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right"/>
        <w:tblLayout w:type="fixed"/>
        <w:tblLook w:val="0000" w:firstRow="0" w:lastRow="0" w:firstColumn="0" w:lastColumn="0" w:noHBand="0" w:noVBand="0"/>
      </w:tblPr>
      <w:tblGrid>
        <w:gridCol w:w="1550"/>
        <w:gridCol w:w="5788"/>
        <w:gridCol w:w="2374"/>
      </w:tblGrid>
      <w:tr w:rsidR="00167391" w:rsidRPr="002C71BC" w14:paraId="4F6DEE18" w14:textId="77777777" w:rsidTr="00F55487">
        <w:trPr>
          <w:cantSplit/>
          <w:trHeight w:val="850"/>
          <w:jc w:val="right"/>
        </w:trPr>
        <w:tc>
          <w:tcPr>
            <w:tcW w:w="1550" w:type="dxa"/>
          </w:tcPr>
          <w:p w14:paraId="6A686038" w14:textId="77777777" w:rsidR="00167391" w:rsidRPr="002C71BC" w:rsidRDefault="00167391" w:rsidP="00F10F99">
            <w:pPr>
              <w:tabs>
                <w:tab w:val="left" w:pos="624"/>
                <w:tab w:val="left" w:pos="1871"/>
                <w:tab w:val="left" w:pos="2495"/>
                <w:tab w:val="left" w:pos="3119"/>
                <w:tab w:val="left" w:pos="3742"/>
              </w:tabs>
              <w:rPr>
                <w:rFonts w:ascii="Univers" w:hAnsi="Univers"/>
                <w:b/>
                <w:noProof/>
                <w:sz w:val="27"/>
                <w:szCs w:val="27"/>
                <w:lang w:val="en-GB"/>
              </w:rPr>
            </w:pPr>
            <w:bookmarkStart w:id="0" w:name="_GoBack"/>
            <w:bookmarkEnd w:id="0"/>
            <w:r w:rsidRPr="002C71BC">
              <w:rPr>
                <w:rFonts w:ascii="Arial" w:hAnsi="Arial" w:cs="Arial"/>
                <w:b/>
                <w:noProof/>
                <w:sz w:val="27"/>
                <w:szCs w:val="27"/>
                <w:lang w:val="en-GB"/>
              </w:rPr>
              <w:t>UNITED</w:t>
            </w:r>
            <w:r w:rsidRPr="002C71BC">
              <w:rPr>
                <w:rFonts w:ascii="Arial" w:hAnsi="Arial" w:cs="Arial"/>
                <w:b/>
                <w:noProof/>
                <w:sz w:val="27"/>
                <w:szCs w:val="27"/>
                <w:lang w:val="en-GB"/>
              </w:rPr>
              <w:br/>
              <w:t>NATIONS</w:t>
            </w:r>
          </w:p>
        </w:tc>
        <w:tc>
          <w:tcPr>
            <w:tcW w:w="5788" w:type="dxa"/>
          </w:tcPr>
          <w:p w14:paraId="414026E0" w14:textId="77777777" w:rsidR="00167391" w:rsidRPr="002C71BC" w:rsidRDefault="00167391" w:rsidP="00F10F99">
            <w:pPr>
              <w:tabs>
                <w:tab w:val="left" w:pos="624"/>
                <w:tab w:val="left" w:pos="1871"/>
                <w:tab w:val="left" w:pos="2495"/>
                <w:tab w:val="left" w:pos="3119"/>
                <w:tab w:val="left" w:pos="3742"/>
              </w:tabs>
              <w:rPr>
                <w:rFonts w:ascii="Univers" w:hAnsi="Univers"/>
                <w:b/>
                <w:sz w:val="27"/>
                <w:szCs w:val="27"/>
                <w:lang w:val="en-GB"/>
              </w:rPr>
            </w:pPr>
          </w:p>
        </w:tc>
        <w:tc>
          <w:tcPr>
            <w:tcW w:w="2374" w:type="dxa"/>
          </w:tcPr>
          <w:p w14:paraId="552033BE" w14:textId="77777777" w:rsidR="00167391" w:rsidRPr="002C71BC" w:rsidRDefault="00167391" w:rsidP="00F10F99">
            <w:pPr>
              <w:tabs>
                <w:tab w:val="left" w:pos="624"/>
                <w:tab w:val="left" w:pos="1871"/>
                <w:tab w:val="left" w:pos="2495"/>
                <w:tab w:val="left" w:pos="3119"/>
                <w:tab w:val="left" w:pos="3742"/>
              </w:tabs>
              <w:jc w:val="right"/>
              <w:rPr>
                <w:rFonts w:ascii="Arial" w:hAnsi="Arial" w:cs="Arial"/>
                <w:b/>
                <w:sz w:val="64"/>
                <w:szCs w:val="64"/>
                <w:lang w:val="en-GB"/>
              </w:rPr>
            </w:pPr>
            <w:r w:rsidRPr="002C71BC">
              <w:rPr>
                <w:rFonts w:ascii="Arial" w:hAnsi="Arial" w:cs="Arial"/>
                <w:b/>
                <w:sz w:val="64"/>
                <w:szCs w:val="64"/>
                <w:lang w:val="en-GB"/>
              </w:rPr>
              <w:t>EP</w:t>
            </w:r>
          </w:p>
        </w:tc>
      </w:tr>
      <w:tr w:rsidR="00167391" w:rsidRPr="002C71BC" w14:paraId="0B6E3CE8" w14:textId="77777777" w:rsidTr="00F55487">
        <w:trPr>
          <w:cantSplit/>
          <w:trHeight w:val="281"/>
          <w:jc w:val="right"/>
        </w:trPr>
        <w:tc>
          <w:tcPr>
            <w:tcW w:w="1550" w:type="dxa"/>
            <w:tcBorders>
              <w:bottom w:val="single" w:sz="4" w:space="0" w:color="auto"/>
            </w:tcBorders>
          </w:tcPr>
          <w:p w14:paraId="4753E20A" w14:textId="77777777" w:rsidR="00167391" w:rsidRPr="002C71BC" w:rsidRDefault="00167391" w:rsidP="00F10F99">
            <w:pPr>
              <w:tabs>
                <w:tab w:val="left" w:pos="624"/>
                <w:tab w:val="left" w:pos="1871"/>
                <w:tab w:val="left" w:pos="2495"/>
                <w:tab w:val="left" w:pos="3119"/>
                <w:tab w:val="left" w:pos="3742"/>
              </w:tabs>
              <w:rPr>
                <w:noProof/>
                <w:sz w:val="18"/>
                <w:szCs w:val="18"/>
                <w:lang w:val="en-GB"/>
              </w:rPr>
            </w:pPr>
          </w:p>
        </w:tc>
        <w:tc>
          <w:tcPr>
            <w:tcW w:w="5788" w:type="dxa"/>
            <w:tcBorders>
              <w:bottom w:val="single" w:sz="4" w:space="0" w:color="auto"/>
            </w:tcBorders>
          </w:tcPr>
          <w:p w14:paraId="781372DF" w14:textId="77777777" w:rsidR="00167391" w:rsidRPr="002C71BC" w:rsidRDefault="00167391" w:rsidP="00F10F99">
            <w:pPr>
              <w:tabs>
                <w:tab w:val="left" w:pos="624"/>
                <w:tab w:val="left" w:pos="1871"/>
                <w:tab w:val="left" w:pos="2495"/>
                <w:tab w:val="left" w:pos="3119"/>
                <w:tab w:val="left" w:pos="3742"/>
              </w:tabs>
              <w:rPr>
                <w:rFonts w:ascii="Univers" w:hAnsi="Univers"/>
                <w:b/>
                <w:sz w:val="18"/>
                <w:szCs w:val="18"/>
                <w:lang w:val="en-GB"/>
              </w:rPr>
            </w:pPr>
          </w:p>
        </w:tc>
        <w:tc>
          <w:tcPr>
            <w:tcW w:w="2374" w:type="dxa"/>
            <w:tcBorders>
              <w:bottom w:val="single" w:sz="4" w:space="0" w:color="auto"/>
            </w:tcBorders>
          </w:tcPr>
          <w:p w14:paraId="1D2ABBAA" w14:textId="77777777" w:rsidR="00167391" w:rsidRPr="002C71BC" w:rsidRDefault="00167391" w:rsidP="0077455D">
            <w:pPr>
              <w:tabs>
                <w:tab w:val="left" w:pos="624"/>
                <w:tab w:val="left" w:pos="1871"/>
                <w:tab w:val="left" w:pos="2495"/>
                <w:tab w:val="left" w:pos="3119"/>
                <w:tab w:val="left" w:pos="3742"/>
              </w:tabs>
              <w:rPr>
                <w:noProof/>
                <w:sz w:val="18"/>
                <w:szCs w:val="18"/>
                <w:lang w:val="en-GB"/>
              </w:rPr>
            </w:pPr>
            <w:r w:rsidRPr="002C71BC">
              <w:rPr>
                <w:b/>
                <w:bCs/>
                <w:sz w:val="28"/>
                <w:lang w:val="en-GB"/>
              </w:rPr>
              <w:t>UNEP</w:t>
            </w:r>
            <w:r w:rsidRPr="002C71BC">
              <w:rPr>
                <w:lang w:val="en-GB"/>
              </w:rPr>
              <w:t>/</w:t>
            </w:r>
            <w:r w:rsidR="00F97F2F" w:rsidRPr="002C71BC">
              <w:rPr>
                <w:lang w:val="en-GB"/>
              </w:rPr>
              <w:t>EA.</w:t>
            </w:r>
            <w:r w:rsidR="0077455D">
              <w:rPr>
                <w:lang w:val="en-GB"/>
              </w:rPr>
              <w:t>2</w:t>
            </w:r>
            <w:r w:rsidRPr="002C71BC">
              <w:rPr>
                <w:lang w:val="en-GB"/>
              </w:rPr>
              <w:t>/</w:t>
            </w:r>
            <w:r w:rsidR="00C362F6">
              <w:rPr>
                <w:lang w:val="en-GB"/>
              </w:rPr>
              <w:t>INF/</w:t>
            </w:r>
            <w:r w:rsidR="008C023C">
              <w:rPr>
                <w:lang w:val="en-GB"/>
              </w:rPr>
              <w:t>10</w:t>
            </w:r>
          </w:p>
        </w:tc>
      </w:tr>
      <w:tr w:rsidR="00167391" w:rsidRPr="00F55487" w14:paraId="09FA1BC3" w14:textId="77777777" w:rsidTr="00F55487">
        <w:trPr>
          <w:cantSplit/>
          <w:trHeight w:val="2549"/>
          <w:jc w:val="right"/>
        </w:trPr>
        <w:tc>
          <w:tcPr>
            <w:tcW w:w="1550" w:type="dxa"/>
            <w:tcBorders>
              <w:top w:val="single" w:sz="4" w:space="0" w:color="auto"/>
              <w:bottom w:val="single" w:sz="24" w:space="0" w:color="auto"/>
            </w:tcBorders>
          </w:tcPr>
          <w:p w14:paraId="1F234316" w14:textId="77777777" w:rsidR="00167391" w:rsidRPr="002C71BC" w:rsidRDefault="00426874" w:rsidP="00F10F99">
            <w:pPr>
              <w:tabs>
                <w:tab w:val="left" w:pos="624"/>
                <w:tab w:val="left" w:pos="1871"/>
                <w:tab w:val="left" w:pos="2495"/>
                <w:tab w:val="left" w:pos="3119"/>
                <w:tab w:val="left" w:pos="3742"/>
              </w:tabs>
              <w:rPr>
                <w:noProof/>
                <w:lang w:val="en-GB"/>
              </w:rPr>
            </w:pPr>
            <w:bookmarkStart w:id="1" w:name="_MON_1021710510"/>
            <w:bookmarkStart w:id="2" w:name="_MON_1021710482"/>
            <w:bookmarkEnd w:id="1"/>
            <w:bookmarkEnd w:id="2"/>
            <w:r>
              <w:rPr>
                <w:noProof/>
                <w:lang w:val="en-GB"/>
              </w:rPr>
              <w:pict w14:anchorId="0E58731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35pt;height:61.1pt" fillcolor="window">
                  <v:imagedata r:id="rId8" o:title=""/>
                </v:shape>
              </w:pict>
            </w:r>
            <w:r w:rsidR="00A033F7">
              <w:rPr>
                <w:noProof/>
                <w:lang w:val="en-US"/>
              </w:rPr>
              <w:drawing>
                <wp:inline distT="0" distB="0" distL="0" distR="0" wp14:anchorId="72437ED5" wp14:editId="2265B6E7">
                  <wp:extent cx="723265" cy="763270"/>
                  <wp:effectExtent l="0" t="0" r="635"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23265" cy="763270"/>
                          </a:xfrm>
                          <a:prstGeom prst="rect">
                            <a:avLst/>
                          </a:prstGeom>
                          <a:noFill/>
                          <a:ln>
                            <a:noFill/>
                          </a:ln>
                        </pic:spPr>
                      </pic:pic>
                    </a:graphicData>
                  </a:graphic>
                </wp:inline>
              </w:drawing>
            </w:r>
          </w:p>
        </w:tc>
        <w:tc>
          <w:tcPr>
            <w:tcW w:w="5788" w:type="dxa"/>
            <w:tcBorders>
              <w:top w:val="single" w:sz="4" w:space="0" w:color="auto"/>
              <w:bottom w:val="single" w:sz="24" w:space="0" w:color="auto"/>
            </w:tcBorders>
          </w:tcPr>
          <w:p w14:paraId="26D15C50" w14:textId="77777777" w:rsidR="00167391" w:rsidRPr="002C71BC" w:rsidRDefault="00F97F2F" w:rsidP="00F10F99">
            <w:pPr>
              <w:tabs>
                <w:tab w:val="left" w:pos="624"/>
                <w:tab w:val="left" w:pos="1871"/>
                <w:tab w:val="left" w:pos="2495"/>
                <w:tab w:val="left" w:pos="3119"/>
                <w:tab w:val="left" w:pos="3742"/>
              </w:tabs>
              <w:spacing w:before="1400" w:after="120"/>
              <w:rPr>
                <w:rFonts w:ascii="Univers" w:hAnsi="Univers"/>
                <w:b/>
                <w:sz w:val="28"/>
                <w:szCs w:val="28"/>
                <w:lang w:val="en-GB"/>
              </w:rPr>
            </w:pPr>
            <w:r w:rsidRPr="002C71BC">
              <w:rPr>
                <w:rFonts w:ascii="Arial" w:hAnsi="Arial" w:cs="Arial"/>
                <w:b/>
                <w:sz w:val="28"/>
                <w:szCs w:val="28"/>
                <w:lang w:val="en-GB"/>
              </w:rPr>
              <w:t xml:space="preserve">United Nations </w:t>
            </w:r>
            <w:r w:rsidRPr="002C71BC">
              <w:rPr>
                <w:rFonts w:ascii="Arial" w:hAnsi="Arial" w:cs="Arial"/>
                <w:b/>
                <w:sz w:val="28"/>
                <w:szCs w:val="28"/>
                <w:lang w:val="en-GB"/>
              </w:rPr>
              <w:br/>
              <w:t xml:space="preserve">Environment Assembly of the </w:t>
            </w:r>
            <w:r w:rsidRPr="002C71BC">
              <w:rPr>
                <w:rFonts w:ascii="Arial" w:hAnsi="Arial" w:cs="Arial"/>
                <w:b/>
                <w:sz w:val="28"/>
                <w:szCs w:val="28"/>
                <w:lang w:val="en-GB"/>
              </w:rPr>
              <w:br/>
              <w:t xml:space="preserve">United Nations </w:t>
            </w:r>
            <w:r w:rsidR="00167391" w:rsidRPr="002C71BC">
              <w:rPr>
                <w:rFonts w:ascii="Arial" w:hAnsi="Arial" w:cs="Arial"/>
                <w:b/>
                <w:sz w:val="28"/>
                <w:szCs w:val="28"/>
                <w:lang w:val="en-GB"/>
              </w:rPr>
              <w:t>Environment Programme</w:t>
            </w:r>
          </w:p>
        </w:tc>
        <w:tc>
          <w:tcPr>
            <w:tcW w:w="2374" w:type="dxa"/>
            <w:tcBorders>
              <w:top w:val="single" w:sz="4" w:space="0" w:color="auto"/>
              <w:bottom w:val="single" w:sz="24" w:space="0" w:color="auto"/>
            </w:tcBorders>
          </w:tcPr>
          <w:p w14:paraId="48CF412E" w14:textId="77777777" w:rsidR="00167391" w:rsidRPr="002C71BC" w:rsidRDefault="00167391" w:rsidP="00F10F99">
            <w:pPr>
              <w:tabs>
                <w:tab w:val="left" w:pos="624"/>
                <w:tab w:val="left" w:pos="1871"/>
                <w:tab w:val="left" w:pos="2495"/>
                <w:tab w:val="left" w:pos="3119"/>
                <w:tab w:val="left" w:pos="3742"/>
              </w:tabs>
              <w:spacing w:before="120"/>
              <w:rPr>
                <w:lang w:val="en-GB"/>
              </w:rPr>
            </w:pPr>
            <w:r w:rsidRPr="002C71BC">
              <w:rPr>
                <w:lang w:val="en-GB"/>
              </w:rPr>
              <w:t>Distr.: General</w:t>
            </w:r>
            <w:r w:rsidRPr="002C71BC">
              <w:rPr>
                <w:lang w:val="en-GB"/>
              </w:rPr>
              <w:br/>
            </w:r>
            <w:r w:rsidR="008C023C">
              <w:rPr>
                <w:lang w:val="en-GB"/>
              </w:rPr>
              <w:t>23 March 2016</w:t>
            </w:r>
          </w:p>
          <w:p w14:paraId="52044C90" w14:textId="77777777" w:rsidR="00167391" w:rsidRPr="002C71BC" w:rsidRDefault="00167391" w:rsidP="00F10F99">
            <w:pPr>
              <w:tabs>
                <w:tab w:val="left" w:pos="624"/>
                <w:tab w:val="left" w:pos="1871"/>
                <w:tab w:val="left" w:pos="2495"/>
                <w:tab w:val="left" w:pos="3119"/>
                <w:tab w:val="left" w:pos="3742"/>
              </w:tabs>
              <w:spacing w:before="120"/>
              <w:rPr>
                <w:lang w:val="en-GB"/>
              </w:rPr>
            </w:pPr>
            <w:r w:rsidRPr="002C71BC">
              <w:rPr>
                <w:lang w:val="en-GB"/>
              </w:rPr>
              <w:t xml:space="preserve">English </w:t>
            </w:r>
            <w:r w:rsidR="00C362F6">
              <w:rPr>
                <w:lang w:val="en-GB"/>
              </w:rPr>
              <w:t>only</w:t>
            </w:r>
          </w:p>
        </w:tc>
      </w:tr>
    </w:tbl>
    <w:p w14:paraId="5B07CD72" w14:textId="77777777" w:rsidR="00977C54" w:rsidRPr="002C71BC" w:rsidRDefault="00F97F2F" w:rsidP="00F10F99">
      <w:pPr>
        <w:pStyle w:val="AATitle"/>
        <w:tabs>
          <w:tab w:val="left" w:pos="624"/>
          <w:tab w:val="left" w:pos="1871"/>
          <w:tab w:val="left" w:pos="2495"/>
          <w:tab w:val="left" w:pos="3119"/>
          <w:tab w:val="left" w:pos="3742"/>
        </w:tabs>
      </w:pPr>
      <w:r w:rsidRPr="002C71BC">
        <w:t>United Nations Environment Assembly</w:t>
      </w:r>
      <w:r w:rsidR="002D6345" w:rsidRPr="002C71BC">
        <w:t xml:space="preserve"> of the</w:t>
      </w:r>
    </w:p>
    <w:p w14:paraId="556184CD" w14:textId="77777777" w:rsidR="00F97F2F" w:rsidRPr="002C71BC" w:rsidRDefault="00F97F2F" w:rsidP="00FD74E9">
      <w:pPr>
        <w:pStyle w:val="AATitle"/>
        <w:tabs>
          <w:tab w:val="left" w:pos="624"/>
          <w:tab w:val="left" w:pos="1871"/>
          <w:tab w:val="left" w:pos="2495"/>
          <w:tab w:val="left" w:pos="3119"/>
          <w:tab w:val="left" w:pos="3742"/>
        </w:tabs>
        <w:outlineLvl w:val="0"/>
      </w:pPr>
      <w:r w:rsidRPr="002C71BC">
        <w:t>United Nations Environment Programme</w:t>
      </w:r>
    </w:p>
    <w:p w14:paraId="19308604" w14:textId="77777777" w:rsidR="00977C54" w:rsidRPr="002C71BC" w:rsidRDefault="00977C54" w:rsidP="00FD74E9">
      <w:pPr>
        <w:pStyle w:val="AATitle"/>
        <w:tabs>
          <w:tab w:val="left" w:pos="624"/>
          <w:tab w:val="left" w:pos="1871"/>
          <w:tab w:val="left" w:pos="2495"/>
          <w:tab w:val="left" w:pos="3119"/>
          <w:tab w:val="left" w:pos="3742"/>
        </w:tabs>
        <w:outlineLvl w:val="0"/>
      </w:pPr>
      <w:r w:rsidRPr="002C71BC">
        <w:t>First session</w:t>
      </w:r>
    </w:p>
    <w:p w14:paraId="7591FD40" w14:textId="59147C3B" w:rsidR="00F97F2F" w:rsidRPr="002C71BC" w:rsidRDefault="00F97F2F" w:rsidP="00FD74E9">
      <w:pPr>
        <w:pStyle w:val="AATitle"/>
        <w:keepNext w:val="0"/>
        <w:keepLines w:val="0"/>
        <w:tabs>
          <w:tab w:val="left" w:pos="624"/>
          <w:tab w:val="left" w:pos="1871"/>
          <w:tab w:val="left" w:pos="2495"/>
          <w:tab w:val="left" w:pos="3119"/>
          <w:tab w:val="left" w:pos="3742"/>
        </w:tabs>
        <w:outlineLvl w:val="0"/>
        <w:rPr>
          <w:b w:val="0"/>
        </w:rPr>
      </w:pPr>
      <w:r w:rsidRPr="002C71BC">
        <w:rPr>
          <w:b w:val="0"/>
        </w:rPr>
        <w:t>Nairobi, 23</w:t>
      </w:r>
      <w:r w:rsidR="00975EB2" w:rsidRPr="002C71BC">
        <w:rPr>
          <w:b w:val="0"/>
        </w:rPr>
        <w:t>–</w:t>
      </w:r>
      <w:r w:rsidRPr="002C71BC">
        <w:rPr>
          <w:b w:val="0"/>
        </w:rPr>
        <w:t xml:space="preserve">27 </w:t>
      </w:r>
      <w:r w:rsidR="00856D3C">
        <w:rPr>
          <w:b w:val="0"/>
        </w:rPr>
        <w:t>May 2016</w:t>
      </w:r>
    </w:p>
    <w:p w14:paraId="7CAD6A1F" w14:textId="5A989569" w:rsidR="002C71BC" w:rsidRPr="002C71BC" w:rsidRDefault="002C71BC" w:rsidP="002C71BC">
      <w:pPr>
        <w:pStyle w:val="AATitle"/>
        <w:rPr>
          <w:rFonts w:eastAsia="Malgun Gothic"/>
          <w:b w:val="0"/>
          <w:sz w:val="24"/>
          <w:szCs w:val="24"/>
          <w:lang w:eastAsia="en-GB"/>
        </w:rPr>
      </w:pPr>
      <w:r w:rsidRPr="002C71BC">
        <w:rPr>
          <w:rFonts w:eastAsia="Malgun Gothic"/>
          <w:b w:val="0"/>
        </w:rPr>
        <w:t xml:space="preserve">Item </w:t>
      </w:r>
      <w:r w:rsidR="00951634">
        <w:rPr>
          <w:rFonts w:eastAsia="Malgun Gothic"/>
          <w:b w:val="0"/>
          <w:lang w:eastAsia="ko-KR"/>
        </w:rPr>
        <w:t>5</w:t>
      </w:r>
      <w:r w:rsidRPr="002C71BC">
        <w:rPr>
          <w:rFonts w:eastAsia="Malgun Gothic"/>
          <w:b w:val="0"/>
        </w:rPr>
        <w:t xml:space="preserve"> of the provisional agenda</w:t>
      </w:r>
      <w:r w:rsidRPr="003E62B3">
        <w:rPr>
          <w:rFonts w:eastAsia="Malgun Gothic"/>
          <w:b w:val="0"/>
        </w:rPr>
        <w:footnoteReference w:customMarkFollows="1" w:id="1"/>
        <w:sym w:font="Symbol" w:char="F02A"/>
      </w:r>
      <w:r w:rsidRPr="003E62B3">
        <w:rPr>
          <w:rFonts w:eastAsia="Malgun Gothic"/>
          <w:b w:val="0"/>
          <w:sz w:val="24"/>
          <w:szCs w:val="24"/>
          <w:lang w:eastAsia="en-GB"/>
        </w:rPr>
        <w:t xml:space="preserve"> </w:t>
      </w:r>
    </w:p>
    <w:p w14:paraId="23CD1A6E" w14:textId="62CA7DA4" w:rsidR="002C71BC" w:rsidRPr="002C71BC" w:rsidRDefault="00951634" w:rsidP="002C71BC">
      <w:pPr>
        <w:pStyle w:val="AATitle2"/>
        <w:spacing w:before="60"/>
        <w:rPr>
          <w:w w:val="103"/>
          <w:kern w:val="14"/>
        </w:rPr>
      </w:pPr>
      <w:r>
        <w:rPr>
          <w:w w:val="103"/>
          <w:kern w:val="14"/>
        </w:rPr>
        <w:t xml:space="preserve">Medium-term strategy, </w:t>
      </w:r>
      <w:r w:rsidR="002C71BC" w:rsidRPr="002C71BC">
        <w:rPr>
          <w:w w:val="103"/>
          <w:kern w:val="14"/>
        </w:rPr>
        <w:t>programme of work</w:t>
      </w:r>
      <w:r>
        <w:rPr>
          <w:w w:val="103"/>
          <w:kern w:val="14"/>
        </w:rPr>
        <w:t xml:space="preserve"> and budget,</w:t>
      </w:r>
      <w:r w:rsidR="002C71BC" w:rsidRPr="002C71BC">
        <w:rPr>
          <w:w w:val="103"/>
          <w:kern w:val="14"/>
        </w:rPr>
        <w:t xml:space="preserve"> </w:t>
      </w:r>
      <w:r>
        <w:rPr>
          <w:w w:val="103"/>
          <w:kern w:val="14"/>
        </w:rPr>
        <w:t>and other administrative and budgetary issues</w:t>
      </w:r>
    </w:p>
    <w:p w14:paraId="0E7BA87C" w14:textId="77777777" w:rsidR="002C71BC" w:rsidRPr="002C71BC" w:rsidRDefault="002C71BC" w:rsidP="00FD74E9">
      <w:pPr>
        <w:pStyle w:val="BBTitle"/>
        <w:outlineLvl w:val="0"/>
      </w:pPr>
      <w:r w:rsidRPr="002C71BC">
        <w:rPr>
          <w:lang w:eastAsia="ko-KR"/>
        </w:rPr>
        <w:t>Voluntary in</w:t>
      </w:r>
      <w:r w:rsidR="00DF5D81">
        <w:rPr>
          <w:lang w:eastAsia="ko-KR"/>
        </w:rPr>
        <w:t>dicative scale of contributions</w:t>
      </w:r>
    </w:p>
    <w:p w14:paraId="38FB4B34" w14:textId="77777777" w:rsidR="002C71BC" w:rsidRPr="002C71BC" w:rsidRDefault="002C71BC" w:rsidP="00FD74E9">
      <w:pPr>
        <w:pStyle w:val="CH2"/>
        <w:outlineLvl w:val="0"/>
      </w:pPr>
      <w:r w:rsidRPr="002C71BC">
        <w:tab/>
      </w:r>
      <w:r w:rsidRPr="002C71BC">
        <w:tab/>
        <w:t>Note by the Executive Director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4"/>
      </w:tblGrid>
      <w:tr w:rsidR="002C71BC" w:rsidRPr="00F55487" w14:paraId="06463FD3" w14:textId="77777777" w:rsidTr="002C71BC">
        <w:tc>
          <w:tcPr>
            <w:tcW w:w="9604" w:type="dxa"/>
            <w:shd w:val="clear" w:color="auto" w:fill="auto"/>
          </w:tcPr>
          <w:p w14:paraId="1B80DF89" w14:textId="77777777" w:rsidR="002C71BC" w:rsidRPr="00380DAC" w:rsidRDefault="002C71BC" w:rsidP="002C71BC">
            <w:pPr>
              <w:pStyle w:val="Normal-pool"/>
              <w:spacing w:after="120"/>
              <w:rPr>
                <w:i/>
              </w:rPr>
            </w:pPr>
            <w:r w:rsidRPr="00A842EB">
              <w:rPr>
                <w:i/>
                <w:sz w:val="24"/>
                <w:szCs w:val="24"/>
              </w:rPr>
              <w:t>Summary</w:t>
            </w:r>
          </w:p>
          <w:p w14:paraId="3A0C55D9" w14:textId="43307BE3" w:rsidR="002C71BC" w:rsidRPr="002C71BC" w:rsidRDefault="002C71BC" w:rsidP="00F55487">
            <w:pPr>
              <w:pStyle w:val="Normal-pool"/>
              <w:tabs>
                <w:tab w:val="clear" w:pos="1247"/>
                <w:tab w:val="clear" w:pos="1814"/>
                <w:tab w:val="clear" w:pos="2381"/>
                <w:tab w:val="clear" w:pos="2948"/>
                <w:tab w:val="clear" w:pos="3515"/>
                <w:tab w:val="clear" w:pos="4082"/>
                <w:tab w:val="left" w:pos="624"/>
              </w:tabs>
              <w:spacing w:after="120"/>
              <w:ind w:left="1247" w:firstLine="624"/>
              <w:jc w:val="both"/>
              <w:rPr>
                <w:sz w:val="18"/>
                <w:szCs w:val="18"/>
                <w:lang w:eastAsia="ja-JP"/>
              </w:rPr>
            </w:pPr>
            <w:r w:rsidRPr="002C71BC">
              <w:t xml:space="preserve">The present note provides information on the </w:t>
            </w:r>
            <w:r w:rsidR="001A1685">
              <w:t xml:space="preserve">application of the </w:t>
            </w:r>
            <w:r w:rsidR="00A84631">
              <w:t>v</w:t>
            </w:r>
            <w:r w:rsidRPr="002C71BC">
              <w:t>oluntary indicat</w:t>
            </w:r>
            <w:r w:rsidR="00A84631">
              <w:t>iv</w:t>
            </w:r>
            <w:r w:rsidRPr="002C71BC">
              <w:t xml:space="preserve">e scale of contributions and how </w:t>
            </w:r>
            <w:r w:rsidR="005758C4">
              <w:t>the scale</w:t>
            </w:r>
            <w:r w:rsidR="005758C4" w:rsidRPr="002C71BC">
              <w:t xml:space="preserve"> </w:t>
            </w:r>
            <w:r w:rsidRPr="002C71BC">
              <w:t xml:space="preserve">has been adapted in the light of the universal membership of the United Nations Environment Programme, as referred to </w:t>
            </w:r>
            <w:r w:rsidR="00A84631">
              <w:t xml:space="preserve">in </w:t>
            </w:r>
            <w:r w:rsidRPr="002C71BC">
              <w:t>paragraph 2</w:t>
            </w:r>
            <w:r w:rsidR="00856D3C">
              <w:t>2</w:t>
            </w:r>
            <w:r w:rsidRPr="002C71BC">
              <w:t xml:space="preserve"> of </w:t>
            </w:r>
            <w:r w:rsidR="00951634">
              <w:t xml:space="preserve">United Nations Environment Assembly resolution </w:t>
            </w:r>
            <w:r w:rsidR="00856D3C">
              <w:t>1/15</w:t>
            </w:r>
            <w:r w:rsidR="009B5650">
              <w:t xml:space="preserve"> of 27 June 2014</w:t>
            </w:r>
            <w:r w:rsidRPr="002C71BC">
              <w:t>.</w:t>
            </w:r>
          </w:p>
        </w:tc>
      </w:tr>
    </w:tbl>
    <w:p w14:paraId="500B3AE6" w14:textId="77777777" w:rsidR="003E62B3" w:rsidRDefault="002C71BC" w:rsidP="002C71BC">
      <w:pPr>
        <w:pStyle w:val="CH1"/>
        <w:tabs>
          <w:tab w:val="clear" w:pos="851"/>
          <w:tab w:val="clear" w:pos="1247"/>
          <w:tab w:val="clear" w:pos="1814"/>
          <w:tab w:val="clear" w:pos="2381"/>
          <w:tab w:val="clear" w:pos="2948"/>
          <w:tab w:val="clear" w:pos="3515"/>
          <w:tab w:val="clear" w:pos="4082"/>
          <w:tab w:val="left" w:pos="624"/>
        </w:tabs>
        <w:ind w:left="1248" w:hanging="624"/>
      </w:pPr>
      <w:r w:rsidRPr="002C71BC">
        <w:br w:type="page"/>
      </w:r>
    </w:p>
    <w:p w14:paraId="59DF5AB3" w14:textId="77777777" w:rsidR="002C71BC" w:rsidRPr="003E62B3" w:rsidRDefault="003E62B3" w:rsidP="003E62B3">
      <w:pPr>
        <w:pStyle w:val="CH1"/>
      </w:pPr>
      <w:r w:rsidRPr="003E62B3">
        <w:lastRenderedPageBreak/>
        <w:tab/>
      </w:r>
      <w:r w:rsidR="002C71BC" w:rsidRPr="003E62B3">
        <w:t>I.</w:t>
      </w:r>
      <w:r w:rsidR="002C71BC" w:rsidRPr="003E62B3">
        <w:tab/>
        <w:t xml:space="preserve">History of the establishment and application of the voluntary indicative scale of contributions </w:t>
      </w:r>
    </w:p>
    <w:p w14:paraId="68A77A5D" w14:textId="7C103AD6" w:rsidR="002C71BC" w:rsidRPr="003E62B3" w:rsidRDefault="00DF5D81" w:rsidP="003E62B3">
      <w:pPr>
        <w:pStyle w:val="Normalnumber"/>
      </w:pPr>
      <w:r w:rsidRPr="003E62B3">
        <w:t>T</w:t>
      </w:r>
      <w:r w:rsidR="002C71BC" w:rsidRPr="003E62B3">
        <w:t>he Governing Council of the United Nations Environment Programme (UNEP)</w:t>
      </w:r>
      <w:r w:rsidRPr="003E62B3">
        <w:t xml:space="preserve"> </w:t>
      </w:r>
      <w:r w:rsidR="002C71BC" w:rsidRPr="003E62B3">
        <w:t xml:space="preserve">adopted the </w:t>
      </w:r>
      <w:r w:rsidR="00A84631" w:rsidRPr="003E62B3">
        <w:t>r</w:t>
      </w:r>
      <w:r w:rsidR="002C71BC" w:rsidRPr="003E62B3">
        <w:t>eport of the Open-</w:t>
      </w:r>
      <w:r w:rsidR="00DB2794" w:rsidRPr="003E62B3">
        <w:t>e</w:t>
      </w:r>
      <w:r w:rsidR="002C71BC" w:rsidRPr="003E62B3">
        <w:t xml:space="preserve">nded Intergovernmental Group of Ministers or </w:t>
      </w:r>
      <w:r w:rsidR="00A84631" w:rsidRPr="003E62B3">
        <w:t>T</w:t>
      </w:r>
      <w:r w:rsidR="002C71BC" w:rsidRPr="003E62B3">
        <w:t>heir Representatives on Internat</w:t>
      </w:r>
      <w:r w:rsidRPr="003E62B3">
        <w:t>ional Environmental Governance in its decision SS.VII/1 at its seventh special session, held in Cartagena, Colombia, in 2002.</w:t>
      </w:r>
    </w:p>
    <w:p w14:paraId="7C0E2CDB" w14:textId="48C9C5FE" w:rsidR="002C71BC" w:rsidRPr="002C71BC" w:rsidRDefault="002C71BC" w:rsidP="002C71BC">
      <w:pPr>
        <w:pStyle w:val="Normalnumber"/>
      </w:pPr>
      <w:r w:rsidRPr="009826C1">
        <w:t>In paragraph</w:t>
      </w:r>
      <w:r w:rsidR="00DB2794" w:rsidRPr="009826C1">
        <w:t>s</w:t>
      </w:r>
      <w:r w:rsidRPr="009826C1">
        <w:t xml:space="preserve"> 16 and 17 of its report</w:t>
      </w:r>
      <w:r w:rsidR="00DB2794" w:rsidRPr="009826C1">
        <w:t>,</w:t>
      </w:r>
      <w:r w:rsidRPr="009826C1">
        <w:t xml:space="preserve"> the Open-ended </w:t>
      </w:r>
      <w:r w:rsidR="0090136E">
        <w:t>Intergovernmental</w:t>
      </w:r>
      <w:r w:rsidR="0090136E" w:rsidRPr="009826C1">
        <w:t xml:space="preserve"> </w:t>
      </w:r>
      <w:r w:rsidRPr="009826C1">
        <w:t xml:space="preserve">Group </w:t>
      </w:r>
      <w:r w:rsidR="00F0220A" w:rsidRPr="009826C1">
        <w:t>stated</w:t>
      </w:r>
      <w:r w:rsidRPr="009826C1">
        <w:t xml:space="preserve"> that all Member States of the United Nations </w:t>
      </w:r>
      <w:r w:rsidR="00DB2794" w:rsidRPr="009826C1">
        <w:t xml:space="preserve">and members of its specialized agencies </w:t>
      </w:r>
      <w:r w:rsidRPr="009826C1">
        <w:t>should</w:t>
      </w:r>
      <w:r w:rsidR="00DF5D81">
        <w:t xml:space="preserve"> contribute financially to UNEP. To</w:t>
      </w:r>
      <w:r w:rsidRPr="009826C1">
        <w:t xml:space="preserve"> that end, </w:t>
      </w:r>
      <w:r w:rsidR="00DF5D81">
        <w:t xml:space="preserve">it </w:t>
      </w:r>
      <w:r w:rsidRPr="009826C1">
        <w:t xml:space="preserve">called for the establishment of </w:t>
      </w:r>
      <w:r w:rsidR="00DB2794" w:rsidRPr="009826C1">
        <w:t xml:space="preserve">a </w:t>
      </w:r>
      <w:r w:rsidRPr="009826C1">
        <w:t>voluntary indicative scale of contributions to broaden the base of contributions and to enhance predictability in the voluntary financing of the Environment Fund. The voluntary scale was to be developed taking into account, among other things, the United Nations scale</w:t>
      </w:r>
      <w:r w:rsidRPr="002C71BC">
        <w:t xml:space="preserve"> of assessment and the following factors:</w:t>
      </w:r>
    </w:p>
    <w:p w14:paraId="46DBBD0D" w14:textId="77777777" w:rsidR="002C71BC" w:rsidRPr="002C71BC" w:rsidRDefault="002C71BC" w:rsidP="002C71BC">
      <w:pPr>
        <w:pStyle w:val="Normalnumber"/>
        <w:numPr>
          <w:ilvl w:val="1"/>
          <w:numId w:val="4"/>
        </w:numPr>
      </w:pPr>
      <w:r w:rsidRPr="002C71BC">
        <w:t>A minimum indicative rate of 0.001 per cent;</w:t>
      </w:r>
    </w:p>
    <w:p w14:paraId="76F08059" w14:textId="77777777" w:rsidR="002C71BC" w:rsidRPr="002C71BC" w:rsidRDefault="002C71BC" w:rsidP="002C71BC">
      <w:pPr>
        <w:pStyle w:val="Normalnumber"/>
        <w:numPr>
          <w:ilvl w:val="1"/>
          <w:numId w:val="4"/>
        </w:numPr>
      </w:pPr>
      <w:r w:rsidRPr="002C71BC">
        <w:t>A maximum indicative rate of 22 per cent;</w:t>
      </w:r>
    </w:p>
    <w:p w14:paraId="0378D45E" w14:textId="77777777" w:rsidR="002C71BC" w:rsidRPr="002C71BC" w:rsidRDefault="002C71BC" w:rsidP="002C71BC">
      <w:pPr>
        <w:pStyle w:val="Normalnumber"/>
        <w:numPr>
          <w:ilvl w:val="1"/>
          <w:numId w:val="4"/>
        </w:numPr>
      </w:pPr>
      <w:r w:rsidRPr="002C71BC">
        <w:t>A maximum indicative rate for the least developed countries of 0.01 per cent;</w:t>
      </w:r>
    </w:p>
    <w:p w14:paraId="4D77BB57" w14:textId="77777777" w:rsidR="002C71BC" w:rsidRPr="002C71BC" w:rsidRDefault="00743B9F" w:rsidP="002C71BC">
      <w:pPr>
        <w:pStyle w:val="Normalnumber"/>
        <w:numPr>
          <w:ilvl w:val="1"/>
          <w:numId w:val="4"/>
        </w:numPr>
      </w:pPr>
      <w:r>
        <w:t>The e</w:t>
      </w:r>
      <w:r w:rsidR="002C71BC" w:rsidRPr="002C71BC">
        <w:t>conomic and social circumstances of the Member States, in particular those of developing countries and countries with economies in transition;</w:t>
      </w:r>
    </w:p>
    <w:p w14:paraId="055AE45B" w14:textId="77777777" w:rsidR="002C71BC" w:rsidRPr="002C71BC" w:rsidRDefault="002C71BC" w:rsidP="002C71BC">
      <w:pPr>
        <w:pStyle w:val="Normalnumber"/>
        <w:numPr>
          <w:ilvl w:val="1"/>
          <w:numId w:val="4"/>
        </w:numPr>
      </w:pPr>
      <w:r w:rsidRPr="002C71BC">
        <w:t xml:space="preserve">Provisions to allow for any Member State in a position to do so to increase its level of contributions over and above </w:t>
      </w:r>
      <w:r w:rsidR="00DB2794">
        <w:t>its</w:t>
      </w:r>
      <w:r w:rsidR="00DB2794" w:rsidRPr="002C71BC">
        <w:t xml:space="preserve"> </w:t>
      </w:r>
      <w:r w:rsidRPr="002C71BC">
        <w:t>current level.</w:t>
      </w:r>
    </w:p>
    <w:p w14:paraId="0AF7322E" w14:textId="7FBD6C7F" w:rsidR="002C71BC" w:rsidRPr="002C71BC" w:rsidRDefault="002C71BC" w:rsidP="002C71BC">
      <w:pPr>
        <w:pStyle w:val="Normalnumber"/>
      </w:pPr>
      <w:r w:rsidRPr="002C71BC">
        <w:t xml:space="preserve">The Open-ended </w:t>
      </w:r>
      <w:r w:rsidR="0090136E">
        <w:t>Intergovernmental</w:t>
      </w:r>
      <w:r w:rsidR="0090136E" w:rsidRPr="002C71BC">
        <w:t xml:space="preserve"> </w:t>
      </w:r>
      <w:r w:rsidRPr="002C71BC">
        <w:t>Group confirmed that all Member States, taking into account their economic and social circumstances, would be encouraged to contribute to the Environment Fund either on the basis of the indicative scale of contributions or on the basis of any of the following:</w:t>
      </w:r>
    </w:p>
    <w:p w14:paraId="484CCE40" w14:textId="77777777" w:rsidR="002C71BC" w:rsidRPr="002C71BC" w:rsidRDefault="002C71BC" w:rsidP="002C71BC">
      <w:pPr>
        <w:pStyle w:val="Normalnumber"/>
        <w:numPr>
          <w:ilvl w:val="1"/>
          <w:numId w:val="4"/>
        </w:numPr>
      </w:pPr>
      <w:r w:rsidRPr="002C71BC">
        <w:t>Biennial pledges</w:t>
      </w:r>
      <w:r w:rsidR="006D385D">
        <w:t>;</w:t>
      </w:r>
    </w:p>
    <w:p w14:paraId="4591484A" w14:textId="77777777" w:rsidR="002C71BC" w:rsidRPr="002C71BC" w:rsidRDefault="002C71BC" w:rsidP="002C71BC">
      <w:pPr>
        <w:pStyle w:val="Normalnumber"/>
        <w:numPr>
          <w:ilvl w:val="1"/>
          <w:numId w:val="4"/>
        </w:numPr>
      </w:pPr>
      <w:r w:rsidRPr="002C71BC">
        <w:t>United Nations scale of assessment</w:t>
      </w:r>
      <w:r w:rsidR="00743B9F">
        <w:t>s</w:t>
      </w:r>
      <w:r w:rsidR="006D385D">
        <w:t>;</w:t>
      </w:r>
    </w:p>
    <w:p w14:paraId="718F0CF5" w14:textId="77777777" w:rsidR="002C71BC" w:rsidRPr="002C71BC" w:rsidRDefault="002C71BC" w:rsidP="002C71BC">
      <w:pPr>
        <w:pStyle w:val="Normalnumber"/>
        <w:numPr>
          <w:ilvl w:val="1"/>
          <w:numId w:val="4"/>
        </w:numPr>
      </w:pPr>
      <w:r w:rsidRPr="002C71BC">
        <w:t>Historical level of contributions</w:t>
      </w:r>
      <w:r w:rsidR="006D385D">
        <w:t>;</w:t>
      </w:r>
    </w:p>
    <w:p w14:paraId="17F0F730" w14:textId="77777777" w:rsidR="002C71BC" w:rsidRPr="002C71BC" w:rsidRDefault="002C71BC" w:rsidP="002C71BC">
      <w:pPr>
        <w:pStyle w:val="Normalnumber"/>
        <w:numPr>
          <w:ilvl w:val="1"/>
          <w:numId w:val="4"/>
        </w:numPr>
      </w:pPr>
      <w:r w:rsidRPr="002C71BC">
        <w:t>Any other basis identified by the Member State</w:t>
      </w:r>
      <w:r w:rsidR="006D385D">
        <w:t>;</w:t>
      </w:r>
    </w:p>
    <w:p w14:paraId="12479A5F" w14:textId="20F8526E" w:rsidR="00902E99" w:rsidRDefault="00902E99" w:rsidP="002C71BC">
      <w:pPr>
        <w:pStyle w:val="Normalnumber"/>
      </w:pPr>
      <w:r>
        <w:t>At the same time, t</w:t>
      </w:r>
      <w:r w:rsidRPr="002C71BC">
        <w:t xml:space="preserve">he Open-ended </w:t>
      </w:r>
      <w:r w:rsidR="0090136E">
        <w:t>Intergovernmental</w:t>
      </w:r>
      <w:r w:rsidR="0090136E" w:rsidRPr="002C71BC">
        <w:t xml:space="preserve"> </w:t>
      </w:r>
      <w:r w:rsidRPr="002C71BC">
        <w:t xml:space="preserve">Group </w:t>
      </w:r>
      <w:r>
        <w:t xml:space="preserve">confirmed that </w:t>
      </w:r>
      <w:r w:rsidRPr="002C71BC">
        <w:t xml:space="preserve">all contributions to the Fund would remain voluntary and each State </w:t>
      </w:r>
      <w:r>
        <w:t>reserved the</w:t>
      </w:r>
      <w:r w:rsidRPr="002C71BC">
        <w:t xml:space="preserve"> right to determine whether or not it wished to contribute voluntarily to the Fund. </w:t>
      </w:r>
    </w:p>
    <w:p w14:paraId="5FF9EF40" w14:textId="2ED81380" w:rsidR="00902E99" w:rsidRPr="00A1293A" w:rsidRDefault="002C71BC" w:rsidP="002C71BC">
      <w:pPr>
        <w:pStyle w:val="Normalnumber"/>
      </w:pPr>
      <w:r w:rsidRPr="002C71BC">
        <w:t xml:space="preserve">In response to the Council’s adoption of the </w:t>
      </w:r>
      <w:r w:rsidR="0090136E">
        <w:t>Open-ended Intergovernmental</w:t>
      </w:r>
      <w:r w:rsidR="0090136E" w:rsidRPr="002C71BC">
        <w:t xml:space="preserve"> </w:t>
      </w:r>
      <w:r w:rsidRPr="002C71BC">
        <w:t xml:space="preserve">Group’s report, the Executive Director of UNEP launched a pilot phase of the voluntary indicative scale of contributions for one year, 2003. </w:t>
      </w:r>
      <w:r w:rsidRPr="00A1293A">
        <w:t>During the same year, the guiding principles and criteria for the voluntary indicat</w:t>
      </w:r>
      <w:r w:rsidR="006D385D" w:rsidRPr="00A1293A">
        <w:t>iv</w:t>
      </w:r>
      <w:r w:rsidRPr="00A1293A">
        <w:t xml:space="preserve">e scale of contributions were further elaborated and presented to the </w:t>
      </w:r>
      <w:r w:rsidR="006D385D" w:rsidRPr="00A1293A">
        <w:t xml:space="preserve">Governing Council at its twenty-second </w:t>
      </w:r>
      <w:r w:rsidRPr="00A1293A">
        <w:t>session</w:t>
      </w:r>
      <w:r w:rsidR="00902E99" w:rsidRPr="00A1293A">
        <w:t xml:space="preserve"> </w:t>
      </w:r>
      <w:r w:rsidR="00481B7B" w:rsidRPr="00F55487">
        <w:t>(UNEP/GC.22/INF/20/Rev.1)</w:t>
      </w:r>
      <w:r w:rsidR="00A1293A" w:rsidRPr="00F55487">
        <w:t>,</w:t>
      </w:r>
      <w:r w:rsidR="00481B7B" w:rsidRPr="00F55487">
        <w:t xml:space="preserve"> </w:t>
      </w:r>
      <w:r w:rsidR="008E3C62" w:rsidRPr="00F55487">
        <w:t>outlining conditions</w:t>
      </w:r>
      <w:r w:rsidR="008E3C62" w:rsidRPr="00A1293A">
        <w:t xml:space="preserve"> </w:t>
      </w:r>
      <w:r w:rsidR="00902E99" w:rsidRPr="00A1293A">
        <w:t>that</w:t>
      </w:r>
      <w:r w:rsidR="008E3C62" w:rsidRPr="00A1293A">
        <w:t xml:space="preserve"> would improve the financial situation of UNEP, including</w:t>
      </w:r>
      <w:r w:rsidR="00902E99" w:rsidRPr="00A1293A">
        <w:t>:</w:t>
      </w:r>
      <w:r w:rsidR="00132033" w:rsidRPr="00A1293A">
        <w:t xml:space="preserve"> </w:t>
      </w:r>
    </w:p>
    <w:p w14:paraId="125C41B2" w14:textId="713F1753" w:rsidR="0081193B" w:rsidRDefault="008E3C62" w:rsidP="00902E99">
      <w:pPr>
        <w:pStyle w:val="Normalnumber"/>
        <w:numPr>
          <w:ilvl w:val="1"/>
          <w:numId w:val="4"/>
        </w:numPr>
      </w:pPr>
      <w:r>
        <w:t>Encouraging those</w:t>
      </w:r>
      <w:r w:rsidR="002C71BC" w:rsidRPr="009826C1">
        <w:t xml:space="preserve"> countries that were paying above the U</w:t>
      </w:r>
      <w:r w:rsidR="006D385D" w:rsidRPr="009826C1">
        <w:t xml:space="preserve">nited </w:t>
      </w:r>
      <w:r w:rsidR="002C71BC" w:rsidRPr="009826C1">
        <w:t>N</w:t>
      </w:r>
      <w:r w:rsidR="006D385D" w:rsidRPr="009826C1">
        <w:t>ations</w:t>
      </w:r>
      <w:r w:rsidR="002C71BC" w:rsidRPr="009826C1">
        <w:t xml:space="preserve"> scale </w:t>
      </w:r>
      <w:r>
        <w:t xml:space="preserve">to </w:t>
      </w:r>
      <w:r w:rsidR="002C71BC" w:rsidRPr="009826C1">
        <w:t xml:space="preserve">maintain their high levels of contributions and countries in a position to do so to consider </w:t>
      </w:r>
      <w:r w:rsidR="006D385D" w:rsidRPr="009826C1">
        <w:t xml:space="preserve">making </w:t>
      </w:r>
      <w:r w:rsidR="002C71BC" w:rsidRPr="009826C1">
        <w:t xml:space="preserve">higher payments over and above their </w:t>
      </w:r>
      <w:r>
        <w:t xml:space="preserve">previous </w:t>
      </w:r>
      <w:r w:rsidR="002C71BC" w:rsidRPr="009826C1">
        <w:t>level</w:t>
      </w:r>
      <w:r>
        <w:t>s</w:t>
      </w:r>
      <w:r w:rsidR="006D385D" w:rsidRPr="009826C1">
        <w:t xml:space="preserve"> of contribution</w:t>
      </w:r>
      <w:r w:rsidR="0081193B">
        <w:t>;</w:t>
      </w:r>
    </w:p>
    <w:p w14:paraId="7850FC2A" w14:textId="2DAF6A55" w:rsidR="002C71BC" w:rsidRPr="009826C1" w:rsidRDefault="008E3C62" w:rsidP="00902E99">
      <w:pPr>
        <w:pStyle w:val="Normalnumber"/>
        <w:numPr>
          <w:ilvl w:val="1"/>
          <w:numId w:val="4"/>
        </w:numPr>
      </w:pPr>
      <w:r>
        <w:t>Inviting d</w:t>
      </w:r>
      <w:r w:rsidR="002C71BC" w:rsidRPr="009826C1">
        <w:t>eveloped countries, countries with economies in transition</w:t>
      </w:r>
      <w:r w:rsidR="00743B9F">
        <w:t xml:space="preserve"> and</w:t>
      </w:r>
      <w:r w:rsidR="002C71BC" w:rsidRPr="009826C1">
        <w:t xml:space="preserve"> developing countries </w:t>
      </w:r>
      <w:r w:rsidR="006D385D" w:rsidRPr="009826C1">
        <w:t xml:space="preserve">that </w:t>
      </w:r>
      <w:r w:rsidR="002C71BC" w:rsidRPr="009826C1">
        <w:t>were contributing below the U</w:t>
      </w:r>
      <w:r w:rsidR="006D385D" w:rsidRPr="009826C1">
        <w:t xml:space="preserve">nited </w:t>
      </w:r>
      <w:r w:rsidR="002C71BC" w:rsidRPr="009826C1">
        <w:t>N</w:t>
      </w:r>
      <w:r w:rsidR="006D385D" w:rsidRPr="009826C1">
        <w:t>ations</w:t>
      </w:r>
      <w:r w:rsidR="002C71BC" w:rsidRPr="009826C1">
        <w:t xml:space="preserve"> scale </w:t>
      </w:r>
      <w:r w:rsidR="00A1293A">
        <w:t xml:space="preserve">to </w:t>
      </w:r>
      <w:r w:rsidR="002C71BC" w:rsidRPr="009826C1">
        <w:t>increase their contributions gradually and pay closer to the U</w:t>
      </w:r>
      <w:r w:rsidR="006D385D" w:rsidRPr="009826C1">
        <w:t xml:space="preserve">nited </w:t>
      </w:r>
      <w:r w:rsidR="002C71BC" w:rsidRPr="009826C1">
        <w:t>N</w:t>
      </w:r>
      <w:r w:rsidR="006D385D" w:rsidRPr="009826C1">
        <w:t>ations</w:t>
      </w:r>
      <w:r w:rsidR="002C71BC" w:rsidRPr="009826C1">
        <w:t xml:space="preserve"> scale and</w:t>
      </w:r>
      <w:r>
        <w:t xml:space="preserve"> encouraging countries that used to make higher contributions to</w:t>
      </w:r>
      <w:r w:rsidR="00A1293A">
        <w:t xml:space="preserve"> pay closer to</w:t>
      </w:r>
      <w:r w:rsidR="002C71BC" w:rsidRPr="009826C1">
        <w:t xml:space="preserve"> the previous historical high level of contributions.</w:t>
      </w:r>
    </w:p>
    <w:p w14:paraId="55E6C16E" w14:textId="3D8F1127" w:rsidR="002C71BC" w:rsidRPr="002C71BC" w:rsidRDefault="002C71BC" w:rsidP="002C71BC">
      <w:pPr>
        <w:pStyle w:val="Normalnumber"/>
      </w:pPr>
      <w:r w:rsidRPr="009826C1">
        <w:t>Following the pilot phase</w:t>
      </w:r>
      <w:r w:rsidR="0030578E" w:rsidRPr="009826C1">
        <w:t>,</w:t>
      </w:r>
      <w:r w:rsidRPr="009826C1">
        <w:t xml:space="preserve"> the scale was applied in the biennium 2004</w:t>
      </w:r>
      <w:r w:rsidRPr="002C71BC">
        <w:t>–2005</w:t>
      </w:r>
      <w:r w:rsidR="0030578E">
        <w:t>,</w:t>
      </w:r>
      <w:r w:rsidRPr="002C71BC">
        <w:t xml:space="preserve"> and </w:t>
      </w:r>
      <w:r w:rsidR="0030578E">
        <w:t xml:space="preserve">was </w:t>
      </w:r>
      <w:r w:rsidRPr="002C71BC">
        <w:t xml:space="preserve">subsequently revised for the </w:t>
      </w:r>
      <w:proofErr w:type="spellStart"/>
      <w:r w:rsidRPr="002C71BC">
        <w:t>bienni</w:t>
      </w:r>
      <w:r w:rsidR="0030578E">
        <w:t>ums</w:t>
      </w:r>
      <w:proofErr w:type="spellEnd"/>
      <w:r w:rsidRPr="002C71BC">
        <w:t xml:space="preserve"> 2006–2007, 2008–2009, 2010</w:t>
      </w:r>
      <w:r w:rsidR="0030578E" w:rsidRPr="002C71BC">
        <w:t>–</w:t>
      </w:r>
      <w:r w:rsidRPr="002C71BC">
        <w:t>2011</w:t>
      </w:r>
      <w:r w:rsidR="00856D3C">
        <w:t>,</w:t>
      </w:r>
      <w:r w:rsidRPr="002C71BC">
        <w:t xml:space="preserve"> 2012</w:t>
      </w:r>
      <w:r w:rsidR="0030578E" w:rsidRPr="002C71BC">
        <w:t>–</w:t>
      </w:r>
      <w:r w:rsidRPr="002C71BC">
        <w:t xml:space="preserve">2013 </w:t>
      </w:r>
      <w:r w:rsidR="001410AB">
        <w:t xml:space="preserve">and </w:t>
      </w:r>
      <w:r w:rsidR="00A842EB">
        <w:br/>
      </w:r>
      <w:r w:rsidR="001410AB">
        <w:t>2014</w:t>
      </w:r>
      <w:r w:rsidR="004A450C" w:rsidRPr="002C71BC">
        <w:t>–</w:t>
      </w:r>
      <w:r w:rsidR="001410AB">
        <w:t xml:space="preserve">2015 </w:t>
      </w:r>
      <w:r w:rsidRPr="002C71BC">
        <w:t xml:space="preserve">at the request of the Governing Council. </w:t>
      </w:r>
      <w:r w:rsidR="00F0220A">
        <w:t>T</w:t>
      </w:r>
      <w:r w:rsidRPr="002C71BC">
        <w:t xml:space="preserve">he Council continued to reiterate the need for stable, adequate and predictable financial resources for </w:t>
      </w:r>
      <w:r w:rsidR="0030578E">
        <w:t>UNEP</w:t>
      </w:r>
      <w:r w:rsidRPr="002C71BC">
        <w:t xml:space="preserve">. </w:t>
      </w:r>
    </w:p>
    <w:p w14:paraId="109781A4" w14:textId="5B4A229D" w:rsidR="002C71BC" w:rsidRPr="002C71BC" w:rsidRDefault="0094489F" w:rsidP="002C71BC">
      <w:pPr>
        <w:pStyle w:val="Normalnumber"/>
      </w:pPr>
      <w:r>
        <w:t xml:space="preserve">In 2008, </w:t>
      </w:r>
      <w:r w:rsidR="00A1293A">
        <w:t xml:space="preserve">in his report on trends in contributions to operational activities for development of the United Nations system and measures to promote an adequate, predictable and expanding base of United Nations development assistance </w:t>
      </w:r>
      <w:r w:rsidR="00A1293A" w:rsidRPr="002C71BC">
        <w:t>(A/63/201</w:t>
      </w:r>
      <w:r w:rsidR="00A1293A">
        <w:t xml:space="preserve">), </w:t>
      </w:r>
      <w:r>
        <w:t>t</w:t>
      </w:r>
      <w:r w:rsidR="00436019">
        <w:t xml:space="preserve">he </w:t>
      </w:r>
      <w:r w:rsidR="002C71BC" w:rsidRPr="002C71BC">
        <w:t>Secretary-General acknowledged the success of the</w:t>
      </w:r>
      <w:r w:rsidR="00451862">
        <w:t xml:space="preserve"> initial result of introducing the</w:t>
      </w:r>
      <w:r w:rsidR="002C71BC" w:rsidRPr="002C71BC">
        <w:t xml:space="preserve"> voluntary indicative scale of contributions</w:t>
      </w:r>
      <w:r w:rsidR="00436019">
        <w:t>.</w:t>
      </w:r>
      <w:r w:rsidR="002C71BC" w:rsidRPr="002C71BC">
        <w:t xml:space="preserve"> </w:t>
      </w:r>
    </w:p>
    <w:p w14:paraId="1F551A8A" w14:textId="77777777" w:rsidR="002C71BC" w:rsidRPr="002C71BC" w:rsidRDefault="002C71BC" w:rsidP="00C362F6">
      <w:pPr>
        <w:pStyle w:val="CH1"/>
      </w:pPr>
      <w:r>
        <w:lastRenderedPageBreak/>
        <w:tab/>
        <w:t>II.</w:t>
      </w:r>
      <w:r>
        <w:tab/>
      </w:r>
      <w:r w:rsidR="00C13D80">
        <w:t>Recent c</w:t>
      </w:r>
      <w:r w:rsidRPr="002C71BC">
        <w:t xml:space="preserve">ommitments </w:t>
      </w:r>
      <w:r w:rsidR="00FB11D3">
        <w:t>by</w:t>
      </w:r>
      <w:r w:rsidRPr="002C71BC">
        <w:t xml:space="preserve"> Member States </w:t>
      </w:r>
      <w:r w:rsidR="00FB11D3">
        <w:t>to</w:t>
      </w:r>
      <w:r w:rsidR="00FB11D3" w:rsidRPr="002C71BC">
        <w:t xml:space="preserve"> </w:t>
      </w:r>
      <w:r w:rsidRPr="002C71BC">
        <w:t>increas</w:t>
      </w:r>
      <w:r w:rsidR="00FB11D3">
        <w:t>ing</w:t>
      </w:r>
      <w:r w:rsidRPr="002C71BC">
        <w:t xml:space="preserve"> </w:t>
      </w:r>
      <w:r w:rsidR="00FB11D3">
        <w:t>funding</w:t>
      </w:r>
      <w:r w:rsidRPr="002C71BC">
        <w:t xml:space="preserve"> for U</w:t>
      </w:r>
      <w:r w:rsidR="00F87139">
        <w:t>nited Nations Environment Programme</w:t>
      </w:r>
      <w:r w:rsidRPr="002C71BC">
        <w:t xml:space="preserve">, in particular </w:t>
      </w:r>
      <w:r w:rsidR="00FB11D3">
        <w:t>for the</w:t>
      </w:r>
      <w:r w:rsidRPr="002C71BC">
        <w:t xml:space="preserve"> Environment Fund </w:t>
      </w:r>
    </w:p>
    <w:p w14:paraId="1EE7EF2F" w14:textId="6C1D596B" w:rsidR="002C71BC" w:rsidRPr="00FD74E9" w:rsidRDefault="00F87139" w:rsidP="00C13D80">
      <w:pPr>
        <w:pStyle w:val="Normalnumber"/>
      </w:pPr>
      <w:r w:rsidRPr="00C13D80">
        <w:t>In its resolution 67/213,</w:t>
      </w:r>
      <w:r>
        <w:t xml:space="preserve"> t</w:t>
      </w:r>
      <w:r w:rsidR="002C71BC" w:rsidRPr="002C71BC">
        <w:t xml:space="preserve">he General Assembly decided to strengthen and upgrade UNEP in </w:t>
      </w:r>
      <w:r w:rsidR="00451862">
        <w:t>the</w:t>
      </w:r>
      <w:r w:rsidR="002C71BC" w:rsidRPr="002C71BC">
        <w:t xml:space="preserve"> manner set out in </w:t>
      </w:r>
      <w:r w:rsidR="00451862">
        <w:t xml:space="preserve">subparagraphs (a) to (h) of </w:t>
      </w:r>
      <w:r w:rsidR="002C71BC" w:rsidRPr="002C71BC">
        <w:t>paragraph 88 of the outcome document</w:t>
      </w:r>
      <w:r>
        <w:t xml:space="preserve"> </w:t>
      </w:r>
      <w:r w:rsidR="00A842EB">
        <w:t>of the United </w:t>
      </w:r>
      <w:r w:rsidR="002C71BC" w:rsidRPr="009826C1">
        <w:t xml:space="preserve">Nations Conference on Sustainable </w:t>
      </w:r>
      <w:r w:rsidR="002C71BC" w:rsidRPr="00FD74E9">
        <w:t>Development</w:t>
      </w:r>
      <w:r w:rsidR="0080254B" w:rsidRPr="00FD74E9">
        <w:t xml:space="preserve"> (Rio+20)</w:t>
      </w:r>
      <w:r w:rsidRPr="00FD74E9">
        <w:t>,</w:t>
      </w:r>
      <w:r w:rsidR="00092DDE" w:rsidRPr="00FD74E9">
        <w:t xml:space="preserve"> </w:t>
      </w:r>
      <w:r w:rsidR="002C71BC" w:rsidRPr="00FD74E9">
        <w:t>held in Rio de Janeiro</w:t>
      </w:r>
      <w:r w:rsidR="00451862" w:rsidRPr="00FD74E9">
        <w:t>, Brazil,</w:t>
      </w:r>
      <w:r w:rsidR="002C71BC" w:rsidRPr="00FD74E9">
        <w:t xml:space="preserve"> in June 2012. </w:t>
      </w:r>
      <w:r w:rsidR="00E575A0" w:rsidRPr="00FD74E9">
        <w:t>In that resolution</w:t>
      </w:r>
      <w:r w:rsidR="002C71BC" w:rsidRPr="00FD74E9">
        <w:t xml:space="preserve">, </w:t>
      </w:r>
      <w:r w:rsidR="00E575A0" w:rsidRPr="00FD74E9">
        <w:t>the General Assembly recalled the decision</w:t>
      </w:r>
      <w:r w:rsidR="007B25E0" w:rsidRPr="00F55487">
        <w:t>, as set out in the Rio+20 outcome document,</w:t>
      </w:r>
      <w:r w:rsidR="00E575A0" w:rsidRPr="00FD74E9">
        <w:t xml:space="preserve"> to have </w:t>
      </w:r>
      <w:r w:rsidR="00436019" w:rsidRPr="00FD74E9">
        <w:t xml:space="preserve">secure, </w:t>
      </w:r>
      <w:r w:rsidR="002C71BC" w:rsidRPr="00FD74E9">
        <w:t xml:space="preserve">stable, adequate and increased financial resources </w:t>
      </w:r>
      <w:r w:rsidR="0080254B" w:rsidRPr="00FD74E9">
        <w:t xml:space="preserve">from the regular budget of the United Nations and voluntary contributions to fulfil the mandate of </w:t>
      </w:r>
      <w:r w:rsidRPr="00FD74E9">
        <w:t>UNEP</w:t>
      </w:r>
      <w:r w:rsidR="0080254B" w:rsidRPr="00FD74E9">
        <w:t xml:space="preserve"> and urged donors to increase voluntary funding to UNEP, including to the Environment Fund.</w:t>
      </w:r>
      <w:r w:rsidR="002C71BC" w:rsidRPr="00FD74E9">
        <w:t xml:space="preserve">. </w:t>
      </w:r>
    </w:p>
    <w:p w14:paraId="42CFA9C0" w14:textId="3CFC492B" w:rsidR="002C71BC" w:rsidRPr="009826C1" w:rsidRDefault="0080254B" w:rsidP="002C71BC">
      <w:pPr>
        <w:pStyle w:val="Normalnumber"/>
      </w:pPr>
      <w:r>
        <w:t>Subsequently</w:t>
      </w:r>
      <w:r w:rsidR="002C71BC" w:rsidRPr="009826C1">
        <w:t xml:space="preserve">, </w:t>
      </w:r>
      <w:r w:rsidR="00092DDE" w:rsidRPr="009826C1">
        <w:t>at its twenty-seventh</w:t>
      </w:r>
      <w:r w:rsidR="001269D2" w:rsidRPr="009826C1">
        <w:t xml:space="preserve"> </w:t>
      </w:r>
      <w:r w:rsidR="00092DDE" w:rsidRPr="009826C1">
        <w:t xml:space="preserve">session </w:t>
      </w:r>
      <w:r w:rsidR="002C71BC" w:rsidRPr="009826C1">
        <w:t xml:space="preserve">and </w:t>
      </w:r>
      <w:r w:rsidR="00092DDE" w:rsidRPr="009826C1">
        <w:t xml:space="preserve">its </w:t>
      </w:r>
      <w:r w:rsidR="002C71BC" w:rsidRPr="009826C1">
        <w:t>first universal session</w:t>
      </w:r>
      <w:r w:rsidR="00092DDE" w:rsidRPr="009826C1">
        <w:t>,</w:t>
      </w:r>
      <w:r w:rsidR="002C71BC" w:rsidRPr="009826C1">
        <w:t xml:space="preserve"> held in February 2013</w:t>
      </w:r>
      <w:r w:rsidR="00092DDE" w:rsidRPr="009826C1">
        <w:t>,</w:t>
      </w:r>
      <w:r w:rsidR="002C71BC" w:rsidRPr="009826C1">
        <w:t xml:space="preserve"> </w:t>
      </w:r>
      <w:r w:rsidR="00092DDE" w:rsidRPr="009826C1">
        <w:t>the Governing Council</w:t>
      </w:r>
      <w:r w:rsidR="001269D2" w:rsidRPr="009826C1">
        <w:t>, in paragraph 19 of its decision 27/2,</w:t>
      </w:r>
      <w:r w:rsidR="00092DDE" w:rsidRPr="009826C1">
        <w:t xml:space="preserve"> </w:t>
      </w:r>
      <w:r w:rsidR="002C71BC" w:rsidRPr="009826C1">
        <w:t xml:space="preserve">stressed the need by </w:t>
      </w:r>
      <w:r w:rsidR="002C71BC" w:rsidRPr="00C13D80">
        <w:rPr>
          <w:b/>
        </w:rPr>
        <w:t>no later than 2016</w:t>
      </w:r>
      <w:r w:rsidR="002C71BC" w:rsidRPr="009826C1">
        <w:t xml:space="preserve"> to implement the provisions </w:t>
      </w:r>
      <w:r w:rsidR="00092DDE" w:rsidRPr="009826C1">
        <w:t xml:space="preserve">of </w:t>
      </w:r>
      <w:r w:rsidR="002C71BC" w:rsidRPr="009826C1">
        <w:t>paragraph 88 (b) of the outcome document</w:t>
      </w:r>
      <w:r w:rsidR="00C13D80">
        <w:t xml:space="preserve"> </w:t>
      </w:r>
      <w:r>
        <w:t xml:space="preserve">of Rio+20 </w:t>
      </w:r>
      <w:r w:rsidR="00C13D80">
        <w:t xml:space="preserve">regarding </w:t>
      </w:r>
      <w:r w:rsidR="00C13D80" w:rsidRPr="009826C1">
        <w:t>secure, stable, adequate and increased financial resources</w:t>
      </w:r>
      <w:r w:rsidR="00C13D80">
        <w:t>.</w:t>
      </w:r>
    </w:p>
    <w:p w14:paraId="33B01620" w14:textId="4562DED4" w:rsidR="002C71BC" w:rsidRDefault="001269D2" w:rsidP="002C71BC">
      <w:pPr>
        <w:pStyle w:val="Normalnumber"/>
      </w:pPr>
      <w:r w:rsidRPr="009826C1">
        <w:t>In its resolution 67/226 on the quadrennial comprehensive policy review of operational activities for development of the United Nations system, the General Assembly</w:t>
      </w:r>
      <w:r w:rsidR="002C71BC" w:rsidRPr="009826C1">
        <w:t xml:space="preserve"> urged </w:t>
      </w:r>
      <w:r w:rsidR="000A2707">
        <w:t xml:space="preserve">donor </w:t>
      </w:r>
      <w:r w:rsidR="002C71BC" w:rsidRPr="009826C1">
        <w:t>countries</w:t>
      </w:r>
      <w:r w:rsidR="000A2707">
        <w:t xml:space="preserve"> and other countries in a position to do so</w:t>
      </w:r>
      <w:r w:rsidR="002C71BC" w:rsidRPr="009826C1">
        <w:t xml:space="preserve"> to</w:t>
      </w:r>
      <w:r w:rsidR="000A2707">
        <w:t xml:space="preserve"> maintain and</w:t>
      </w:r>
      <w:r w:rsidR="002C71BC" w:rsidRPr="009826C1">
        <w:t xml:space="preserve"> substantially increase their voluntary contributions</w:t>
      </w:r>
      <w:r w:rsidR="000A2707">
        <w:t>, in a manner consistent with their capacities,</w:t>
      </w:r>
      <w:r w:rsidR="002C71BC" w:rsidRPr="009826C1">
        <w:t xml:space="preserve"> to the core</w:t>
      </w:r>
      <w:r w:rsidR="000A2707">
        <w:t>/regular</w:t>
      </w:r>
      <w:r w:rsidR="002C71BC" w:rsidRPr="009826C1">
        <w:t xml:space="preserve"> budgets of the U</w:t>
      </w:r>
      <w:r w:rsidR="00A842EB">
        <w:t>nited </w:t>
      </w:r>
      <w:r w:rsidR="002C71BC" w:rsidRPr="009826C1">
        <w:t>N</w:t>
      </w:r>
      <w:r w:rsidR="00EF2FE8" w:rsidRPr="009826C1">
        <w:t>ations</w:t>
      </w:r>
      <w:r w:rsidR="002C71BC" w:rsidRPr="009826C1">
        <w:t xml:space="preserve"> </w:t>
      </w:r>
      <w:r w:rsidR="000A2707">
        <w:t xml:space="preserve">development system, in particular its </w:t>
      </w:r>
      <w:r w:rsidR="002C71BC" w:rsidRPr="009826C1">
        <w:t>funds, programmes and speciali</w:t>
      </w:r>
      <w:r w:rsidR="00EF2FE8" w:rsidRPr="009826C1">
        <w:t>z</w:t>
      </w:r>
      <w:r w:rsidR="002C71BC" w:rsidRPr="009826C1">
        <w:t>ed agencies (</w:t>
      </w:r>
      <w:r w:rsidR="00EF2FE8" w:rsidRPr="009826C1">
        <w:t xml:space="preserve">the </w:t>
      </w:r>
      <w:r w:rsidR="002C71BC" w:rsidRPr="009826C1">
        <w:t xml:space="preserve">Environment Fund in the case of UNEP) and </w:t>
      </w:r>
      <w:r w:rsidR="000A2707">
        <w:t xml:space="preserve">to </w:t>
      </w:r>
      <w:r w:rsidR="002C71BC" w:rsidRPr="009826C1">
        <w:t>contribute on a multi-year basis in a s</w:t>
      </w:r>
      <w:r w:rsidR="00856D3C">
        <w:t>ustained and predictable manner.</w:t>
      </w:r>
    </w:p>
    <w:p w14:paraId="054D8845" w14:textId="71AA1C9A" w:rsidR="00C13D80" w:rsidRPr="009826C1" w:rsidRDefault="000A2707" w:rsidP="002C71BC">
      <w:pPr>
        <w:pStyle w:val="Normalnumber"/>
      </w:pPr>
      <w:r>
        <w:t>At its twenty-seventh session,</w:t>
      </w:r>
      <w:r w:rsidR="007B25E0">
        <w:t xml:space="preserve"> </w:t>
      </w:r>
      <w:r w:rsidR="00C13D80">
        <w:t>the Governing Council</w:t>
      </w:r>
      <w:r>
        <w:t>,</w:t>
      </w:r>
      <w:r w:rsidR="00C13D80">
        <w:t xml:space="preserve"> in </w:t>
      </w:r>
      <w:r w:rsidR="002F6CFC">
        <w:t>p</w:t>
      </w:r>
      <w:r w:rsidR="00C13D80">
        <w:t>aragraph</w:t>
      </w:r>
      <w:r w:rsidR="002F6CFC">
        <w:t>s</w:t>
      </w:r>
      <w:r w:rsidR="00C13D80">
        <w:t xml:space="preserve"> </w:t>
      </w:r>
      <w:r w:rsidR="002F6CFC">
        <w:t xml:space="preserve">23 and </w:t>
      </w:r>
      <w:r w:rsidR="00C13D80">
        <w:t xml:space="preserve">24 </w:t>
      </w:r>
      <w:r w:rsidR="002F6CFC">
        <w:t>of its decision 27/</w:t>
      </w:r>
      <w:proofErr w:type="gramStart"/>
      <w:r w:rsidR="002F6CFC">
        <w:t>13</w:t>
      </w:r>
      <w:r>
        <w:t>,</w:t>
      </w:r>
      <w:proofErr w:type="gramEnd"/>
      <w:r w:rsidR="002F6CFC">
        <w:t xml:space="preserve"> reiterated the need for stable, adequate and predictable financial resources</w:t>
      </w:r>
      <w:r>
        <w:t xml:space="preserve"> for UNEP,</w:t>
      </w:r>
      <w:r w:rsidR="002F6CFC">
        <w:t xml:space="preserve"> and </w:t>
      </w:r>
      <w:r w:rsidR="00C13D80">
        <w:t>urged donors to increase voluntary funding to UNEP</w:t>
      </w:r>
      <w:r>
        <w:t>,</w:t>
      </w:r>
      <w:r w:rsidR="00C13D80">
        <w:t xml:space="preserve"> including to the Environment Fund. </w:t>
      </w:r>
      <w:r>
        <w:t>The United</w:t>
      </w:r>
      <w:r w:rsidR="00A842EB">
        <w:t> </w:t>
      </w:r>
      <w:r>
        <w:t xml:space="preserve">Nations Environment Assembly, in paragraphs 18 and 19 of </w:t>
      </w:r>
      <w:r w:rsidR="002F6CFC">
        <w:t xml:space="preserve">its </w:t>
      </w:r>
      <w:r>
        <w:t xml:space="preserve">resolution </w:t>
      </w:r>
      <w:r w:rsidR="002F6CFC">
        <w:t xml:space="preserve">1/15, </w:t>
      </w:r>
      <w:r>
        <w:t>r</w:t>
      </w:r>
      <w:r w:rsidR="00C13D80">
        <w:t>eiterated th</w:t>
      </w:r>
      <w:r>
        <w:t>at</w:t>
      </w:r>
      <w:r w:rsidR="00C13D80">
        <w:t xml:space="preserve"> call and also asked the </w:t>
      </w:r>
      <w:r w:rsidR="002F6CFC">
        <w:t>Executive</w:t>
      </w:r>
      <w:r w:rsidR="00C13D80">
        <w:t xml:space="preserve"> Director, in light of the universal membership</w:t>
      </w:r>
      <w:r w:rsidR="002F6CFC">
        <w:t>, to continue efforts to broaden the donor base.</w:t>
      </w:r>
    </w:p>
    <w:p w14:paraId="0A716CDA" w14:textId="1D02AF63" w:rsidR="002C71BC" w:rsidRPr="002C71BC" w:rsidRDefault="002C71BC" w:rsidP="002C71BC">
      <w:pPr>
        <w:pStyle w:val="CH1"/>
      </w:pPr>
      <w:r>
        <w:tab/>
        <w:t>III.</w:t>
      </w:r>
      <w:r>
        <w:tab/>
      </w:r>
      <w:r w:rsidRPr="002C71BC">
        <w:t xml:space="preserve">Application of the </w:t>
      </w:r>
      <w:r w:rsidR="000001CD">
        <w:t>2014</w:t>
      </w:r>
      <w:r w:rsidR="000A2707">
        <w:t>–</w:t>
      </w:r>
      <w:r w:rsidR="000001CD">
        <w:t>2015</w:t>
      </w:r>
      <w:r w:rsidR="001410AB">
        <w:t xml:space="preserve"> </w:t>
      </w:r>
      <w:r w:rsidR="002F6CFC">
        <w:t>and 2016</w:t>
      </w:r>
      <w:r w:rsidR="000A2707">
        <w:t>–</w:t>
      </w:r>
      <w:r w:rsidR="002F6CFC">
        <w:t>201</w:t>
      </w:r>
      <w:r w:rsidR="007B25E0">
        <w:t>7</w:t>
      </w:r>
      <w:r w:rsidR="002F6CFC">
        <w:t xml:space="preserve"> </w:t>
      </w:r>
      <w:r w:rsidRPr="002C71BC">
        <w:t>voluntary indicative scale</w:t>
      </w:r>
      <w:r w:rsidR="002F6CFC">
        <w:t>s</w:t>
      </w:r>
      <w:r w:rsidRPr="002C71BC">
        <w:t xml:space="preserve"> of contributions in support of the commitments </w:t>
      </w:r>
      <w:r w:rsidRPr="009826C1">
        <w:t>made by Member States</w:t>
      </w:r>
    </w:p>
    <w:p w14:paraId="3C6999FF" w14:textId="43D36C5F" w:rsidR="00C13D80" w:rsidRPr="002F6CFC" w:rsidRDefault="00C13D80" w:rsidP="00C13D80">
      <w:pPr>
        <w:pStyle w:val="Normalnumber"/>
        <w:rPr>
          <w:rFonts w:eastAsia="Malgun Gothic"/>
        </w:rPr>
      </w:pPr>
      <w:r w:rsidRPr="002F6CFC">
        <w:rPr>
          <w:rFonts w:eastAsia="Malgun Gothic"/>
        </w:rPr>
        <w:t xml:space="preserve">In paragraph 26 of decision 27/13, the Governing Council noted the positive effect of the </w:t>
      </w:r>
      <w:r w:rsidRPr="002F6CFC">
        <w:t>voluntary</w:t>
      </w:r>
      <w:r w:rsidRPr="002F6CFC">
        <w:rPr>
          <w:rFonts w:eastAsia="Malgun Gothic"/>
        </w:rPr>
        <w:t xml:space="preserve"> indicative scale of contributions to broaden the base of contributions to, and </w:t>
      </w:r>
      <w:r w:rsidRPr="002F6CFC">
        <w:t>to</w:t>
      </w:r>
      <w:r w:rsidRPr="002F6CFC">
        <w:rPr>
          <w:rFonts w:eastAsia="Malgun Gothic"/>
        </w:rPr>
        <w:t xml:space="preserve"> enhance predictability in, the voluntary </w:t>
      </w:r>
      <w:r w:rsidRPr="002F6CFC">
        <w:t>financing</w:t>
      </w:r>
      <w:r w:rsidRPr="002F6CFC">
        <w:rPr>
          <w:rFonts w:eastAsia="Malgun Gothic"/>
        </w:rPr>
        <w:t xml:space="preserve"> of the Environment Fund, and requested the Executive Director to adapt the voluntary indicative scale of contributions in the light of the universal membership of UNEP, in accordance with decisions SS.VII/1 and any subsequent decisions. Furthermore, in paragraph 27 of the decision, the Governing Council requested the Executive Director in his efforts to mobilize resources for UNEP to take action to strengthen and broaden the donor base of the Environment Fund. </w:t>
      </w:r>
      <w:r w:rsidR="002F6CFC">
        <w:rPr>
          <w:rFonts w:eastAsia="Malgun Gothic"/>
        </w:rPr>
        <w:t xml:space="preserve">In </w:t>
      </w:r>
      <w:r w:rsidR="007B25E0">
        <w:rPr>
          <w:rFonts w:eastAsia="Malgun Gothic"/>
        </w:rPr>
        <w:t xml:space="preserve">paragraphs 18 and 22 of </w:t>
      </w:r>
      <w:r w:rsidR="002F6CFC">
        <w:rPr>
          <w:rFonts w:eastAsia="Malgun Gothic"/>
        </w:rPr>
        <w:t>its decision 1/15, the U</w:t>
      </w:r>
      <w:r w:rsidR="007B25E0">
        <w:rPr>
          <w:rFonts w:eastAsia="Malgun Gothic"/>
        </w:rPr>
        <w:t>nited Nations Environment Assembly</w:t>
      </w:r>
      <w:r w:rsidR="002F6CFC">
        <w:rPr>
          <w:rFonts w:eastAsia="Malgun Gothic"/>
        </w:rPr>
        <w:t xml:space="preserve"> reiterated th</w:t>
      </w:r>
      <w:r w:rsidR="007B25E0">
        <w:rPr>
          <w:rFonts w:eastAsia="Malgun Gothic"/>
        </w:rPr>
        <w:t>at</w:t>
      </w:r>
      <w:r w:rsidR="002F6CFC">
        <w:rPr>
          <w:rFonts w:eastAsia="Malgun Gothic"/>
        </w:rPr>
        <w:t xml:space="preserve"> position.</w:t>
      </w:r>
    </w:p>
    <w:p w14:paraId="3A45AB52" w14:textId="64C1EEBB" w:rsidR="002C71BC" w:rsidRPr="002C71BC" w:rsidRDefault="002C71BC" w:rsidP="002C71BC">
      <w:pPr>
        <w:pStyle w:val="Normalnumber"/>
      </w:pPr>
      <w:r w:rsidRPr="009826C1">
        <w:t>The</w:t>
      </w:r>
      <w:r w:rsidR="004A00D9" w:rsidRPr="009826C1">
        <w:t xml:space="preserve"> provisions of the</w:t>
      </w:r>
      <w:r w:rsidRPr="009826C1">
        <w:t xml:space="preserve"> resolutions </w:t>
      </w:r>
      <w:r w:rsidR="007B25E0">
        <w:t xml:space="preserve">and decisions </w:t>
      </w:r>
      <w:r w:rsidRPr="009826C1">
        <w:t>of the General Assembly</w:t>
      </w:r>
      <w:r w:rsidR="007B25E0">
        <w:t>,</w:t>
      </w:r>
      <w:r w:rsidRPr="009826C1">
        <w:t xml:space="preserve"> the Governing Council </w:t>
      </w:r>
      <w:r w:rsidR="00795A99">
        <w:t xml:space="preserve">and </w:t>
      </w:r>
      <w:r w:rsidR="007B25E0">
        <w:t>the United Nations Environment Assembly</w:t>
      </w:r>
      <w:r w:rsidR="00795A99">
        <w:t xml:space="preserve"> </w:t>
      </w:r>
      <w:r w:rsidRPr="009826C1">
        <w:t xml:space="preserve">on </w:t>
      </w:r>
      <w:r w:rsidRPr="009826C1">
        <w:rPr>
          <w:rFonts w:eastAsia="Malgun Gothic"/>
        </w:rPr>
        <w:t>strengthening</w:t>
      </w:r>
      <w:r w:rsidRPr="009826C1">
        <w:t xml:space="preserve"> funding</w:t>
      </w:r>
      <w:r w:rsidR="00CA05B2">
        <w:t xml:space="preserve"> to UNEP</w:t>
      </w:r>
      <w:r w:rsidRPr="009826C1">
        <w:t>, in particular</w:t>
      </w:r>
      <w:r w:rsidR="00FB11D3" w:rsidRPr="009826C1">
        <w:t xml:space="preserve"> </w:t>
      </w:r>
      <w:r w:rsidR="00CA05B2">
        <w:t>to the</w:t>
      </w:r>
      <w:r w:rsidRPr="009826C1">
        <w:t xml:space="preserve"> Environment Fund, were applied to the </w:t>
      </w:r>
      <w:r w:rsidR="00CA05B2">
        <w:t xml:space="preserve">UNEP </w:t>
      </w:r>
      <w:r w:rsidR="00C84190" w:rsidRPr="009826C1">
        <w:t>p</w:t>
      </w:r>
      <w:r w:rsidRPr="009826C1">
        <w:t xml:space="preserve">rogramme of </w:t>
      </w:r>
      <w:r w:rsidR="00C84190" w:rsidRPr="009826C1">
        <w:t>w</w:t>
      </w:r>
      <w:r w:rsidRPr="009826C1">
        <w:t xml:space="preserve">ork and </w:t>
      </w:r>
      <w:r w:rsidR="00C84190" w:rsidRPr="009826C1">
        <w:t>b</w:t>
      </w:r>
      <w:r w:rsidRPr="009826C1">
        <w:t>udget</w:t>
      </w:r>
      <w:r w:rsidR="00F87139">
        <w:t xml:space="preserve"> </w:t>
      </w:r>
      <w:r w:rsidR="00CA05B2">
        <w:t xml:space="preserve">for the biennium </w:t>
      </w:r>
      <w:r w:rsidR="00CA05B2" w:rsidRPr="009826C1">
        <w:t>2014–</w:t>
      </w:r>
      <w:r w:rsidR="00CA05B2">
        <w:t>2015</w:t>
      </w:r>
      <w:r w:rsidRPr="009826C1">
        <w:t xml:space="preserve">. </w:t>
      </w:r>
      <w:r w:rsidR="00450A1A" w:rsidRPr="009826C1">
        <w:t>In accordance with Governing Council decision 27/13, t</w:t>
      </w:r>
      <w:r w:rsidRPr="009826C1">
        <w:t xml:space="preserve">he Environment Fund, </w:t>
      </w:r>
      <w:r w:rsidR="00C84190" w:rsidRPr="009826C1">
        <w:t xml:space="preserve">which is the </w:t>
      </w:r>
      <w:r w:rsidRPr="009826C1">
        <w:t xml:space="preserve">primary source of </w:t>
      </w:r>
      <w:r w:rsidR="00C84190" w:rsidRPr="009826C1">
        <w:t>non</w:t>
      </w:r>
      <w:r w:rsidR="00C84190" w:rsidRPr="009826C1">
        <w:noBreakHyphen/>
      </w:r>
      <w:r w:rsidRPr="002C71BC">
        <w:t>earmarked funding</w:t>
      </w:r>
      <w:r w:rsidR="00C84190">
        <w:t xml:space="preserve"> for UNEP</w:t>
      </w:r>
      <w:r w:rsidRPr="002C71BC">
        <w:t xml:space="preserve">, </w:t>
      </w:r>
      <w:r w:rsidR="008572F5">
        <w:t>was</w:t>
      </w:r>
      <w:r w:rsidRPr="002C71BC">
        <w:t xml:space="preserve"> to receive </w:t>
      </w:r>
      <w:r w:rsidR="00CA05B2">
        <w:t>appropriations</w:t>
      </w:r>
      <w:r w:rsidR="00CA05B2" w:rsidRPr="002C71BC">
        <w:t xml:space="preserve"> </w:t>
      </w:r>
      <w:r w:rsidRPr="002C71BC">
        <w:t>worth $110 million and $135</w:t>
      </w:r>
      <w:r w:rsidR="000001CD">
        <w:t xml:space="preserve"> </w:t>
      </w:r>
      <w:r w:rsidRPr="002C71BC">
        <w:t xml:space="preserve">million </w:t>
      </w:r>
      <w:r w:rsidR="00450A1A">
        <w:t>in</w:t>
      </w:r>
      <w:r w:rsidR="00EA005E" w:rsidRPr="002C71BC">
        <w:t xml:space="preserve"> 2014 </w:t>
      </w:r>
      <w:r w:rsidR="00EA005E">
        <w:t xml:space="preserve">and </w:t>
      </w:r>
      <w:r w:rsidRPr="002C71BC">
        <w:t>2015</w:t>
      </w:r>
      <w:r w:rsidR="00EA005E">
        <w:t xml:space="preserve"> respectively</w:t>
      </w:r>
      <w:r w:rsidRPr="002C71BC">
        <w:t xml:space="preserve">.  </w:t>
      </w:r>
    </w:p>
    <w:p w14:paraId="1DCA40E8" w14:textId="36CF7AF6" w:rsidR="002C71BC" w:rsidRPr="002C71BC" w:rsidRDefault="002C71BC" w:rsidP="002C71BC">
      <w:pPr>
        <w:pStyle w:val="Normalnumber"/>
      </w:pPr>
      <w:r w:rsidRPr="002C71BC">
        <w:t>The voluntary indicative scale of contributions for 2014</w:t>
      </w:r>
      <w:r w:rsidR="00FB11D3">
        <w:t>–</w:t>
      </w:r>
      <w:r w:rsidRPr="002C71BC">
        <w:t>2015 was adjusted accordingly</w:t>
      </w:r>
      <w:r w:rsidR="00CA05B2">
        <w:t>,</w:t>
      </w:r>
      <w:r w:rsidR="00EA005E">
        <w:t xml:space="preserve"> </w:t>
      </w:r>
      <w:r w:rsidR="00214C9F">
        <w:t xml:space="preserve">taking into account the decisions </w:t>
      </w:r>
      <w:r w:rsidR="00CA05B2">
        <w:t xml:space="preserve"> of</w:t>
      </w:r>
      <w:r w:rsidR="00214C9F">
        <w:t xml:space="preserve"> the Governing Council establishing the indicative scale</w:t>
      </w:r>
      <w:r w:rsidR="00CA05B2">
        <w:t>,</w:t>
      </w:r>
      <w:r w:rsidR="00214C9F">
        <w:t xml:space="preserve"> </w:t>
      </w:r>
      <w:r w:rsidR="00EA005E">
        <w:t xml:space="preserve">with </w:t>
      </w:r>
      <w:r w:rsidR="00CA05B2">
        <w:t xml:space="preserve">particular </w:t>
      </w:r>
      <w:r w:rsidR="00EA005E">
        <w:t>emphasis on the following</w:t>
      </w:r>
      <w:r w:rsidRPr="002C71BC">
        <w:t>:</w:t>
      </w:r>
    </w:p>
    <w:p w14:paraId="7328CF22" w14:textId="50ACF44D" w:rsidR="002C71BC" w:rsidRPr="00E12D39" w:rsidRDefault="00CA05B2" w:rsidP="009826C1">
      <w:pPr>
        <w:pStyle w:val="Normalnumber"/>
        <w:numPr>
          <w:ilvl w:val="1"/>
          <w:numId w:val="4"/>
        </w:numPr>
      </w:pPr>
      <w:r>
        <w:t>M</w:t>
      </w:r>
      <w:r w:rsidR="002C71BC" w:rsidRPr="002C71BC">
        <w:t xml:space="preserve">ember States </w:t>
      </w:r>
      <w:r w:rsidR="00EA005E">
        <w:t>were</w:t>
      </w:r>
      <w:r w:rsidR="002C71BC" w:rsidRPr="002C71BC">
        <w:t xml:space="preserve"> </w:t>
      </w:r>
      <w:r w:rsidR="002C71BC" w:rsidRPr="00E12D39">
        <w:t xml:space="preserve">requested to contribute at least on the same percentage basis </w:t>
      </w:r>
      <w:r w:rsidR="007A0418" w:rsidRPr="00E12D39">
        <w:t xml:space="preserve">as </w:t>
      </w:r>
      <w:r w:rsidR="00EA005E" w:rsidRPr="00E12D39">
        <w:t xml:space="preserve">their </w:t>
      </w:r>
      <w:r w:rsidR="002C71BC" w:rsidRPr="00E12D39">
        <w:t>U</w:t>
      </w:r>
      <w:r w:rsidR="00450A1A" w:rsidRPr="00E12D39">
        <w:t xml:space="preserve">nited </w:t>
      </w:r>
      <w:r w:rsidR="002C71BC" w:rsidRPr="00E12D39">
        <w:t>N</w:t>
      </w:r>
      <w:r w:rsidR="00450A1A" w:rsidRPr="00E12D39">
        <w:t>ations</w:t>
      </w:r>
      <w:r w:rsidR="002C71BC" w:rsidRPr="00E12D39">
        <w:t xml:space="preserve"> assessed scale level for 2013</w:t>
      </w:r>
      <w:r w:rsidR="007A0418" w:rsidRPr="00E12D39">
        <w:t>–</w:t>
      </w:r>
      <w:r w:rsidR="002C71BC" w:rsidRPr="00E12D39">
        <w:t xml:space="preserve">2015, which </w:t>
      </w:r>
      <w:r w:rsidR="00EA005E" w:rsidRPr="00E12D39">
        <w:t xml:space="preserve">is considered to </w:t>
      </w:r>
      <w:r w:rsidR="002C71BC" w:rsidRPr="00E12D39">
        <w:t>reflect their current status of economic and social development;</w:t>
      </w:r>
    </w:p>
    <w:p w14:paraId="7F9F36CC" w14:textId="77777777" w:rsidR="002C71BC" w:rsidRPr="002C71BC" w:rsidRDefault="002C71BC" w:rsidP="002C71BC">
      <w:pPr>
        <w:pStyle w:val="Normalnumber"/>
        <w:numPr>
          <w:ilvl w:val="1"/>
          <w:numId w:val="4"/>
        </w:numPr>
      </w:pPr>
      <w:r w:rsidRPr="002C71BC">
        <w:t xml:space="preserve">Member States already contributing at or above </w:t>
      </w:r>
      <w:r w:rsidR="007A0418">
        <w:t xml:space="preserve">the </w:t>
      </w:r>
      <w:r w:rsidRPr="002C71BC">
        <w:t>U</w:t>
      </w:r>
      <w:r w:rsidR="00450A1A">
        <w:t xml:space="preserve">nited </w:t>
      </w:r>
      <w:r w:rsidRPr="002C71BC">
        <w:t>N</w:t>
      </w:r>
      <w:r w:rsidR="00450A1A">
        <w:t>ations</w:t>
      </w:r>
      <w:r w:rsidRPr="002C71BC">
        <w:t xml:space="preserve"> </w:t>
      </w:r>
      <w:r w:rsidR="00EA005E">
        <w:t xml:space="preserve">assessed </w:t>
      </w:r>
      <w:r w:rsidRPr="002C71BC">
        <w:t xml:space="preserve">scale </w:t>
      </w:r>
      <w:r w:rsidR="006D05D0">
        <w:t>were</w:t>
      </w:r>
      <w:r w:rsidRPr="002C71BC">
        <w:t xml:space="preserve"> requested to retain their high level</w:t>
      </w:r>
      <w:r w:rsidR="00CA05B2">
        <w:t>s</w:t>
      </w:r>
      <w:r w:rsidRPr="002C71BC">
        <w:t xml:space="preserve"> of contribution</w:t>
      </w:r>
      <w:r w:rsidR="00CA05B2">
        <w:t>s</w:t>
      </w:r>
      <w:r w:rsidRPr="002C71BC">
        <w:t>;</w:t>
      </w:r>
    </w:p>
    <w:p w14:paraId="1A061C3C" w14:textId="77777777" w:rsidR="002C71BC" w:rsidRPr="00E12D39" w:rsidRDefault="002C71BC" w:rsidP="002C71BC">
      <w:pPr>
        <w:pStyle w:val="Normalnumber"/>
        <w:numPr>
          <w:ilvl w:val="1"/>
          <w:numId w:val="4"/>
        </w:numPr>
      </w:pPr>
      <w:r w:rsidRPr="002C71BC">
        <w:lastRenderedPageBreak/>
        <w:t xml:space="preserve">Member States that </w:t>
      </w:r>
      <w:r w:rsidR="006D05D0">
        <w:t xml:space="preserve">were </w:t>
      </w:r>
      <w:r w:rsidRPr="002C71BC">
        <w:t xml:space="preserve">contributing below their highest ever payment </w:t>
      </w:r>
      <w:r w:rsidR="006D05D0">
        <w:t>were</w:t>
      </w:r>
      <w:r w:rsidRPr="002C71BC">
        <w:t xml:space="preserve"> encouraged to strive </w:t>
      </w:r>
      <w:r w:rsidR="007A0418">
        <w:t xml:space="preserve">to return </w:t>
      </w:r>
      <w:r w:rsidRPr="00E12D39">
        <w:t>to that level of funding.</w:t>
      </w:r>
    </w:p>
    <w:p w14:paraId="7775E177" w14:textId="3BD0D52A" w:rsidR="002C71BC" w:rsidRPr="00E12D39" w:rsidRDefault="002C71BC" w:rsidP="002C71BC">
      <w:pPr>
        <w:pStyle w:val="Normalnumber"/>
      </w:pPr>
      <w:r w:rsidRPr="00E12D39">
        <w:t xml:space="preserve">The Executive Director notified each </w:t>
      </w:r>
      <w:r w:rsidR="00CA05B2" w:rsidRPr="00E12D39">
        <w:t>M</w:t>
      </w:r>
      <w:r w:rsidRPr="00E12D39">
        <w:t>ember State of their suggested level of</w:t>
      </w:r>
      <w:r w:rsidR="007A0418" w:rsidRPr="00E12D39">
        <w:t xml:space="preserve"> contribution according to</w:t>
      </w:r>
      <w:r w:rsidRPr="00E12D39">
        <w:t xml:space="preserve"> the </w:t>
      </w:r>
      <w:r w:rsidR="007A0418" w:rsidRPr="00E12D39">
        <w:t>v</w:t>
      </w:r>
      <w:r w:rsidRPr="00E12D39">
        <w:t xml:space="preserve">oluntary indicative scale of contributions between August and October 2013. Following the responses received and </w:t>
      </w:r>
      <w:proofErr w:type="gramStart"/>
      <w:r w:rsidRPr="00E12D39">
        <w:t xml:space="preserve">further consultations with </w:t>
      </w:r>
      <w:r w:rsidR="00CA05B2" w:rsidRPr="00E12D39">
        <w:t>M</w:t>
      </w:r>
      <w:r w:rsidRPr="00E12D39">
        <w:t>ember States, the scale was</w:t>
      </w:r>
      <w:proofErr w:type="gramEnd"/>
      <w:r w:rsidRPr="00E12D39">
        <w:t xml:space="preserve"> finali</w:t>
      </w:r>
      <w:r w:rsidR="00591122" w:rsidRPr="00E12D39">
        <w:t>z</w:t>
      </w:r>
      <w:r w:rsidRPr="00E12D39">
        <w:t xml:space="preserve">ed </w:t>
      </w:r>
      <w:r w:rsidR="00591122" w:rsidRPr="00E12D39">
        <w:t xml:space="preserve">in </w:t>
      </w:r>
      <w:r w:rsidRPr="00E12D39">
        <w:t xml:space="preserve">early 2014. </w:t>
      </w:r>
      <w:r w:rsidR="007C02D5" w:rsidRPr="00E12D39">
        <w:t>However, t</w:t>
      </w:r>
      <w:r w:rsidRPr="00E12D39">
        <w:t xml:space="preserve">he actual amount of contribution provided by each </w:t>
      </w:r>
      <w:r w:rsidR="00CA05B2" w:rsidRPr="00E12D39">
        <w:t>M</w:t>
      </w:r>
      <w:r w:rsidRPr="00E12D39">
        <w:t>ember State remain</w:t>
      </w:r>
      <w:r w:rsidR="007C02D5" w:rsidRPr="00E12D39">
        <w:t>ed</w:t>
      </w:r>
      <w:r w:rsidRPr="00E12D39">
        <w:t xml:space="preserve"> at their discretion.</w:t>
      </w:r>
      <w:r w:rsidR="007C02D5" w:rsidRPr="00E12D39">
        <w:t xml:space="preserve"> The 2014</w:t>
      </w:r>
      <w:r w:rsidR="00CA05B2" w:rsidRPr="00E12D39">
        <w:t>–</w:t>
      </w:r>
      <w:r w:rsidR="007C02D5" w:rsidRPr="00E12D39">
        <w:t xml:space="preserve">2015 indicative scale and the actual contributions received against it are </w:t>
      </w:r>
      <w:r w:rsidR="007E44B8" w:rsidRPr="00E12D39">
        <w:t xml:space="preserve">set out </w:t>
      </w:r>
      <w:r w:rsidR="007C02D5" w:rsidRPr="00E12D39">
        <w:t xml:space="preserve">in </w:t>
      </w:r>
      <w:r w:rsidR="007E44B8" w:rsidRPr="00E12D39">
        <w:t>a</w:t>
      </w:r>
      <w:r w:rsidR="007C02D5" w:rsidRPr="00E12D39">
        <w:t xml:space="preserve">nnex </w:t>
      </w:r>
      <w:r w:rsidR="007E44B8" w:rsidRPr="00E12D39">
        <w:t>I</w:t>
      </w:r>
      <w:r w:rsidR="007C02D5" w:rsidRPr="00E12D39">
        <w:t xml:space="preserve"> to th</w:t>
      </w:r>
      <w:r w:rsidR="007E44B8" w:rsidRPr="00E12D39">
        <w:t>e present</w:t>
      </w:r>
      <w:r w:rsidR="007C02D5" w:rsidRPr="00E12D39">
        <w:t xml:space="preserve"> note</w:t>
      </w:r>
      <w:r w:rsidR="00214C9F" w:rsidRPr="00E12D39">
        <w:t xml:space="preserve"> (2015 actual contribution figures to be completed </w:t>
      </w:r>
      <w:r w:rsidR="007E44B8" w:rsidRPr="00E12D39">
        <w:t xml:space="preserve">in </w:t>
      </w:r>
      <w:r w:rsidR="00214C9F" w:rsidRPr="00E12D39">
        <w:t>early 2016)</w:t>
      </w:r>
      <w:r w:rsidR="007C02D5" w:rsidRPr="00E12D39">
        <w:t>.</w:t>
      </w:r>
    </w:p>
    <w:p w14:paraId="005790DD" w14:textId="469D65E7" w:rsidR="00D425B4" w:rsidRDefault="00653708" w:rsidP="002C71BC">
      <w:pPr>
        <w:pStyle w:val="Normalnumber"/>
      </w:pPr>
      <w:r w:rsidRPr="00E12D39">
        <w:t xml:space="preserve">Applying the principles articulated above required many </w:t>
      </w:r>
      <w:r w:rsidR="007E44B8" w:rsidRPr="00E12D39">
        <w:t>M</w:t>
      </w:r>
      <w:r w:rsidRPr="00E12D39">
        <w:t>ember States to contribute to</w:t>
      </w:r>
      <w:r w:rsidRPr="00E12D39">
        <w:rPr>
          <w:rFonts w:ascii="Arial" w:hAnsi="Arial" w:cs="Arial"/>
          <w:color w:val="000000"/>
        </w:rPr>
        <w:t xml:space="preserve"> </w:t>
      </w:r>
      <w:r w:rsidRPr="00E12D39">
        <w:t xml:space="preserve">the Environment Fund </w:t>
      </w:r>
      <w:r w:rsidR="007E44B8" w:rsidRPr="00E12D39">
        <w:t>a far greater amount</w:t>
      </w:r>
      <w:r w:rsidRPr="00E12D39">
        <w:t xml:space="preserve"> than in </w:t>
      </w:r>
      <w:r w:rsidR="007E44B8" w:rsidRPr="00E12D39">
        <w:t xml:space="preserve">previous </w:t>
      </w:r>
      <w:r w:rsidRPr="00E12D39">
        <w:t xml:space="preserve">years. </w:t>
      </w:r>
      <w:r w:rsidR="00D425B4" w:rsidRPr="00E12D39">
        <w:t>In anticipation</w:t>
      </w:r>
      <w:r w:rsidR="00D425B4">
        <w:t xml:space="preserve"> </w:t>
      </w:r>
      <w:r>
        <w:t xml:space="preserve">of </w:t>
      </w:r>
      <w:r w:rsidR="007E44B8">
        <w:t xml:space="preserve">possible </w:t>
      </w:r>
      <w:r>
        <w:t xml:space="preserve">difficulties in achieving </w:t>
      </w:r>
      <w:r w:rsidR="00D425B4">
        <w:t>the requested increase</w:t>
      </w:r>
      <w:r>
        <w:t>s</w:t>
      </w:r>
      <w:r w:rsidR="00D425B4">
        <w:t xml:space="preserve"> </w:t>
      </w:r>
      <w:r>
        <w:t>rapidly</w:t>
      </w:r>
      <w:r w:rsidR="00D425B4">
        <w:t xml:space="preserve">, the </w:t>
      </w:r>
      <w:r w:rsidR="00D425B4" w:rsidRPr="009826C1">
        <w:t xml:space="preserve">Executive Director encouraged </w:t>
      </w:r>
      <w:r>
        <w:t xml:space="preserve">the </w:t>
      </w:r>
      <w:r w:rsidR="007E44B8">
        <w:t>M</w:t>
      </w:r>
      <w:r>
        <w:t xml:space="preserve">ember States to make </w:t>
      </w:r>
      <w:r w:rsidR="00D425B4" w:rsidRPr="009826C1">
        <w:t>a commitment to gradually increas</w:t>
      </w:r>
      <w:r>
        <w:t xml:space="preserve">e </w:t>
      </w:r>
      <w:r w:rsidR="00D425B4" w:rsidRPr="009826C1">
        <w:t>the</w:t>
      </w:r>
      <w:r w:rsidR="007E44B8">
        <w:t>ir</w:t>
      </w:r>
      <w:r w:rsidR="00D425B4" w:rsidRPr="009826C1">
        <w:t xml:space="preserve"> contributions toward</w:t>
      </w:r>
      <w:r w:rsidR="00D425B4">
        <w:t>s</w:t>
      </w:r>
      <w:r w:rsidR="00D425B4" w:rsidRPr="009826C1">
        <w:t xml:space="preserve"> the level of the voluntary scale</w:t>
      </w:r>
      <w:r w:rsidR="00D425B4">
        <w:t xml:space="preserve"> from the outset.</w:t>
      </w:r>
      <w:r w:rsidR="00D425B4" w:rsidRPr="00D425B4">
        <w:t xml:space="preserve"> </w:t>
      </w:r>
      <w:r w:rsidR="00D425B4">
        <w:t xml:space="preserve">It was also expected that the increase in the Environment Fund contributions would </w:t>
      </w:r>
      <w:r w:rsidR="00D425B4" w:rsidRPr="009826C1">
        <w:t xml:space="preserve">mainly </w:t>
      </w:r>
      <w:r w:rsidR="00D425B4">
        <w:t xml:space="preserve">be </w:t>
      </w:r>
      <w:r w:rsidR="007E44B8">
        <w:t xml:space="preserve">achieved </w:t>
      </w:r>
      <w:r w:rsidR="00D425B4" w:rsidRPr="009826C1">
        <w:t xml:space="preserve">through a shift from earmarked contributions </w:t>
      </w:r>
      <w:r w:rsidR="00D425B4">
        <w:t>considering the difficult financial situation globally. However, the sharp strengthening of the U</w:t>
      </w:r>
      <w:r w:rsidR="00C02525">
        <w:t xml:space="preserve">nited </w:t>
      </w:r>
      <w:r w:rsidR="00D425B4">
        <w:t>S</w:t>
      </w:r>
      <w:r w:rsidR="00C02525">
        <w:t>tates</w:t>
      </w:r>
      <w:r w:rsidR="00D425B4">
        <w:t xml:space="preserve"> </w:t>
      </w:r>
      <w:r w:rsidR="00C02525">
        <w:t>d</w:t>
      </w:r>
      <w:r w:rsidR="00D425B4">
        <w:t xml:space="preserve">ollar against many other </w:t>
      </w:r>
      <w:r w:rsidR="00C02525">
        <w:t xml:space="preserve">currencies </w:t>
      </w:r>
      <w:r w:rsidR="00D425B4">
        <w:t xml:space="preserve">during the second half of 2014 was not anticipated and many contributions, while at the same or higher level in local currency compared to </w:t>
      </w:r>
      <w:r>
        <w:t>previous year</w:t>
      </w:r>
      <w:r w:rsidR="00C02525">
        <w:t>s</w:t>
      </w:r>
      <w:r>
        <w:t xml:space="preserve">, </w:t>
      </w:r>
      <w:r w:rsidR="00D34E65">
        <w:t xml:space="preserve">therefore </w:t>
      </w:r>
      <w:r>
        <w:t>lost value in terms</w:t>
      </w:r>
      <w:r w:rsidR="00C02525">
        <w:t xml:space="preserve"> of United States dollars</w:t>
      </w:r>
      <w:r>
        <w:t xml:space="preserve"> </w:t>
      </w:r>
      <w:r w:rsidR="00514BA5">
        <w:t>(</w:t>
      </w:r>
      <w:r w:rsidR="00D34E65">
        <w:t>$</w:t>
      </w:r>
      <w:r w:rsidR="00514BA5">
        <w:t xml:space="preserve">1.5 million) </w:t>
      </w:r>
      <w:r>
        <w:t>and vis-à-vis the indicative scale.</w:t>
      </w:r>
    </w:p>
    <w:p w14:paraId="3A5D20DD" w14:textId="577CC133" w:rsidR="00804279" w:rsidRDefault="00653708" w:rsidP="00653708">
      <w:pPr>
        <w:pStyle w:val="Normalnumber"/>
      </w:pPr>
      <w:r>
        <w:t>The above</w:t>
      </w:r>
      <w:r w:rsidR="00D34E65">
        <w:t>-</w:t>
      </w:r>
      <w:r>
        <w:t>mentioned challenges in transitioning to the new scale were reflected in the Environment Fund statistics as follows: w</w:t>
      </w:r>
      <w:r w:rsidR="008770B9">
        <w:t xml:space="preserve">hile 49 </w:t>
      </w:r>
      <w:r w:rsidR="00D34E65">
        <w:t>M</w:t>
      </w:r>
      <w:r w:rsidR="008770B9">
        <w:t>ember States contributed within 10</w:t>
      </w:r>
      <w:r w:rsidR="00D34E65">
        <w:t xml:space="preserve"> per cent</w:t>
      </w:r>
      <w:r w:rsidR="008770B9">
        <w:t xml:space="preserve"> of their scale in 2013, only 30 </w:t>
      </w:r>
      <w:r w:rsidR="003D05B3">
        <w:t>achieved the same level in 2014</w:t>
      </w:r>
      <w:r w:rsidR="008770B9">
        <w:t xml:space="preserve">. The number of </w:t>
      </w:r>
      <w:r w:rsidR="00D34E65">
        <w:t>M</w:t>
      </w:r>
      <w:r w:rsidR="008770B9">
        <w:t xml:space="preserve">ember </w:t>
      </w:r>
      <w:r w:rsidR="00D34E65">
        <w:t>S</w:t>
      </w:r>
      <w:r w:rsidR="008770B9">
        <w:t>tates contributing 11</w:t>
      </w:r>
      <w:r w:rsidR="00D34E65">
        <w:t>–</w:t>
      </w:r>
      <w:r w:rsidR="008770B9">
        <w:t>50</w:t>
      </w:r>
      <w:r w:rsidR="00D34E65">
        <w:t xml:space="preserve"> per cent</w:t>
      </w:r>
      <w:r w:rsidR="008770B9">
        <w:t xml:space="preserve"> below the scale amounted to 9 in 2014 compared to 22 in 2013. The number of </w:t>
      </w:r>
      <w:r w:rsidR="00D34E65">
        <w:t>M</w:t>
      </w:r>
      <w:r w:rsidR="008770B9">
        <w:t>ember States contributing 51</w:t>
      </w:r>
      <w:r w:rsidR="00D34E65">
        <w:t>–</w:t>
      </w:r>
      <w:r w:rsidR="008770B9">
        <w:t>99</w:t>
      </w:r>
      <w:r w:rsidR="00D34E65">
        <w:t xml:space="preserve"> per cent</w:t>
      </w:r>
      <w:r w:rsidR="008770B9">
        <w:t xml:space="preserve"> below the scale amounted to 40 in 2014 compared to 18 in 2013. </w:t>
      </w:r>
      <w:r w:rsidR="00AA16FC">
        <w:t xml:space="preserve">Out of 193 </w:t>
      </w:r>
      <w:r w:rsidR="00D34E65">
        <w:t>M</w:t>
      </w:r>
      <w:r w:rsidR="00AA16FC">
        <w:t>ember States</w:t>
      </w:r>
      <w:r w:rsidR="00D34E65">
        <w:t>,</w:t>
      </w:r>
      <w:r w:rsidR="00AA16FC">
        <w:t xml:space="preserve"> </w:t>
      </w:r>
      <w:r w:rsidR="000F28AA">
        <w:t xml:space="preserve">the number of non-contributors increased from </w:t>
      </w:r>
      <w:r w:rsidR="00AA16FC">
        <w:t xml:space="preserve">95 </w:t>
      </w:r>
      <w:r w:rsidR="000F28AA">
        <w:t xml:space="preserve">in 2013 to 103 in 2014. </w:t>
      </w:r>
      <w:r w:rsidR="003D05B3">
        <w:t xml:space="preserve">A brighter development was the </w:t>
      </w:r>
      <w:r w:rsidR="00D34E65">
        <w:t xml:space="preserve">number </w:t>
      </w:r>
      <w:r w:rsidR="003D05B3">
        <w:t xml:space="preserve">of </w:t>
      </w:r>
      <w:r w:rsidR="00D34E65">
        <w:t>M</w:t>
      </w:r>
      <w:r w:rsidR="003D05B3">
        <w:t xml:space="preserve">ember </w:t>
      </w:r>
      <w:r w:rsidR="00D34E65">
        <w:t xml:space="preserve">States </w:t>
      </w:r>
      <w:r w:rsidR="003D05B3">
        <w:t>contributing 10</w:t>
      </w:r>
      <w:r w:rsidR="00D34E65">
        <w:t xml:space="preserve"> per cent </w:t>
      </w:r>
      <w:r w:rsidR="003D05B3">
        <w:t xml:space="preserve">or more above their </w:t>
      </w:r>
      <w:r w:rsidR="00D34E65">
        <w:t xml:space="preserve">voluntary indicative scale of contribution </w:t>
      </w:r>
      <w:r w:rsidR="003D05B3">
        <w:t>level which went up to 10 in 2014 as compared to 8</w:t>
      </w:r>
      <w:r w:rsidR="008770B9">
        <w:t xml:space="preserve"> in </w:t>
      </w:r>
      <w:r w:rsidR="003D05B3">
        <w:t>2013</w:t>
      </w:r>
      <w:r w:rsidR="008770B9">
        <w:t>.</w:t>
      </w:r>
    </w:p>
    <w:p w14:paraId="21C28911" w14:textId="13FDB468" w:rsidR="001A1685" w:rsidRPr="00FD74E9" w:rsidRDefault="00653708" w:rsidP="008770B9">
      <w:pPr>
        <w:pStyle w:val="Normalnumber"/>
      </w:pPr>
      <w:r>
        <w:t>Despite the above</w:t>
      </w:r>
      <w:r w:rsidR="00D34E65">
        <w:t>-mentioned</w:t>
      </w:r>
      <w:r>
        <w:t xml:space="preserve"> challenges and </w:t>
      </w:r>
      <w:r w:rsidR="00D34E65">
        <w:t xml:space="preserve">the </w:t>
      </w:r>
      <w:r>
        <w:t xml:space="preserve">continued strong value of </w:t>
      </w:r>
      <w:r w:rsidR="00D34E65">
        <w:t>the United States</w:t>
      </w:r>
      <w:r>
        <w:t xml:space="preserve"> </w:t>
      </w:r>
      <w:r w:rsidR="00D34E65">
        <w:t>d</w:t>
      </w:r>
      <w:r>
        <w:t>ollar against other currencies, t</w:t>
      </w:r>
      <w:r w:rsidR="008770B9">
        <w:t>he 2016</w:t>
      </w:r>
      <w:r w:rsidR="00D34E65">
        <w:t>–</w:t>
      </w:r>
      <w:r w:rsidR="008770B9">
        <w:t>2017 voluntary indicative scale of contributions has been develope</w:t>
      </w:r>
      <w:r w:rsidR="001C6FDC">
        <w:t>d following the same principles as for the 2014</w:t>
      </w:r>
      <w:r w:rsidR="00D34E65">
        <w:t>–</w:t>
      </w:r>
      <w:r w:rsidR="001C6FDC">
        <w:t>2015</w:t>
      </w:r>
      <w:r w:rsidR="001E29CB">
        <w:t xml:space="preserve"> </w:t>
      </w:r>
      <w:proofErr w:type="gramStart"/>
      <w:r w:rsidR="001E29CB">
        <w:t>biennium</w:t>
      </w:r>
      <w:proofErr w:type="gramEnd"/>
      <w:r w:rsidR="001E29CB">
        <w:t>. The rational</w:t>
      </w:r>
      <w:r w:rsidR="00D34E65">
        <w:t>e</w:t>
      </w:r>
      <w:r w:rsidR="001E29CB">
        <w:t xml:space="preserve"> for maintaining this approach is </w:t>
      </w:r>
      <w:r w:rsidR="001A1685">
        <w:t>t</w:t>
      </w:r>
      <w:r w:rsidR="00D34E65">
        <w:t>o</w:t>
      </w:r>
      <w:r w:rsidR="001A1685">
        <w:t xml:space="preserve"> strive to achieve the</w:t>
      </w:r>
      <w:r w:rsidR="001E29CB">
        <w:t xml:space="preserve"> annual budgets of </w:t>
      </w:r>
      <w:r w:rsidR="00D34E65">
        <w:t>$</w:t>
      </w:r>
      <w:r w:rsidR="001E29CB">
        <w:t xml:space="preserve">135 million </w:t>
      </w:r>
      <w:r w:rsidR="001A1685">
        <w:t xml:space="preserve">approved by the </w:t>
      </w:r>
      <w:r w:rsidR="00D34E65">
        <w:t>M</w:t>
      </w:r>
      <w:r w:rsidR="001A1685">
        <w:t xml:space="preserve">ember States. The budgets are </w:t>
      </w:r>
      <w:r w:rsidR="001E29CB">
        <w:t>a reflection of the level of financial support required in the Environment Fund to enable UNEP to deliver on its strengthened mandate</w:t>
      </w:r>
      <w:r w:rsidR="001A1685">
        <w:t xml:space="preserve"> and the voluntary indicative scale of contributions is a </w:t>
      </w:r>
      <w:r w:rsidR="001A1685" w:rsidRPr="00FD74E9">
        <w:t xml:space="preserve">reflection of commitments yet to be met by the </w:t>
      </w:r>
      <w:r w:rsidR="00D34E65" w:rsidRPr="00FD74E9">
        <w:t>M</w:t>
      </w:r>
      <w:r w:rsidR="001A1685" w:rsidRPr="00FD74E9">
        <w:t>ember States universally in providing secure, stable, adequate and increased financial contributions to UNEP. The 2016</w:t>
      </w:r>
      <w:r w:rsidR="00D34E65" w:rsidRPr="00FD74E9">
        <w:t>–</w:t>
      </w:r>
      <w:r w:rsidR="001A1685" w:rsidRPr="00FD74E9">
        <w:t xml:space="preserve">2017 scale is included in </w:t>
      </w:r>
      <w:r w:rsidR="00D34E65" w:rsidRPr="00FD74E9">
        <w:t>a</w:t>
      </w:r>
      <w:r w:rsidR="001A1685" w:rsidRPr="00FD74E9">
        <w:t>nnex</w:t>
      </w:r>
      <w:r w:rsidR="00D34E65" w:rsidRPr="00FD74E9">
        <w:t xml:space="preserve"> II</w:t>
      </w:r>
      <w:r w:rsidR="001A1685" w:rsidRPr="00FD74E9">
        <w:t xml:space="preserve"> </w:t>
      </w:r>
      <w:r w:rsidR="00D34E65" w:rsidRPr="00FD74E9">
        <w:t>to the present</w:t>
      </w:r>
      <w:r w:rsidR="001A1685" w:rsidRPr="00FD74E9">
        <w:t xml:space="preserve"> note.</w:t>
      </w:r>
    </w:p>
    <w:p w14:paraId="3F111DAE" w14:textId="3E31C4A3" w:rsidR="00AA16FC" w:rsidRDefault="002C71BC" w:rsidP="002C71BC">
      <w:pPr>
        <w:pStyle w:val="Normalnumber"/>
      </w:pPr>
      <w:r w:rsidRPr="002C71BC">
        <w:t xml:space="preserve">In addition to efforts by </w:t>
      </w:r>
      <w:r w:rsidR="00D34E65">
        <w:t>M</w:t>
      </w:r>
      <w:r w:rsidRPr="002C71BC">
        <w:t xml:space="preserve">ember States to increase their level of funding to the Environment Fund in accordance with the voluntary indicative scale of contributions, they are encouraged to work with the UNEP </w:t>
      </w:r>
      <w:r w:rsidR="00F87139">
        <w:t>s</w:t>
      </w:r>
      <w:r w:rsidRPr="002C71BC">
        <w:t xml:space="preserve">ecretariat and other </w:t>
      </w:r>
      <w:r w:rsidR="00D34E65">
        <w:t>M</w:t>
      </w:r>
      <w:r w:rsidRPr="002C71BC">
        <w:t xml:space="preserve">ember States to implement all the aspects of the UNEP </w:t>
      </w:r>
      <w:r w:rsidR="00A035BE">
        <w:t>f</w:t>
      </w:r>
      <w:r w:rsidRPr="002C71BC">
        <w:t xml:space="preserve">unding </w:t>
      </w:r>
      <w:r w:rsidR="00A035BE">
        <w:t>s</w:t>
      </w:r>
      <w:r w:rsidRPr="002C71BC">
        <w:t>trategy</w:t>
      </w:r>
      <w:r w:rsidR="001E29CB">
        <w:t xml:space="preserve"> of 2014. </w:t>
      </w:r>
      <w:r w:rsidRPr="002C71BC">
        <w:t xml:space="preserve">The </w:t>
      </w:r>
      <w:r w:rsidR="00A035BE">
        <w:t>f</w:t>
      </w:r>
      <w:r w:rsidRPr="002C71BC">
        <w:t xml:space="preserve">unding </w:t>
      </w:r>
      <w:r w:rsidR="00A035BE">
        <w:t>s</w:t>
      </w:r>
      <w:r w:rsidRPr="002C71BC">
        <w:t>trategy emphasi</w:t>
      </w:r>
      <w:r w:rsidR="00A035BE">
        <w:t>z</w:t>
      </w:r>
      <w:r w:rsidRPr="002C71BC">
        <w:t xml:space="preserve">es the need for a shift towards </w:t>
      </w:r>
      <w:r w:rsidR="00A035BE">
        <w:t xml:space="preserve">an </w:t>
      </w:r>
      <w:r w:rsidRPr="002C71BC">
        <w:t>increase</w:t>
      </w:r>
      <w:r w:rsidR="00A035BE">
        <w:t xml:space="preserve"> in</w:t>
      </w:r>
      <w:r w:rsidRPr="002C71BC">
        <w:t xml:space="preserve"> </w:t>
      </w:r>
      <w:r w:rsidR="00A035BE">
        <w:t>non</w:t>
      </w:r>
      <w:r w:rsidR="00D34E65">
        <w:noBreakHyphen/>
      </w:r>
      <w:r w:rsidRPr="002C71BC">
        <w:t>earmarked funding, a widened base for contributions and more partnerships that catalyse resources and results at</w:t>
      </w:r>
      <w:r w:rsidR="00A035BE">
        <w:t xml:space="preserve"> the</w:t>
      </w:r>
      <w:r w:rsidRPr="002C71BC">
        <w:t xml:space="preserve"> global, regional and national levels. It also </w:t>
      </w:r>
      <w:r w:rsidR="00A035BE">
        <w:t>seeks an</w:t>
      </w:r>
      <w:r w:rsidRPr="002C71BC">
        <w:t xml:space="preserve"> increased </w:t>
      </w:r>
      <w:r w:rsidR="00A035BE">
        <w:t>r</w:t>
      </w:r>
      <w:r w:rsidRPr="002C71BC">
        <w:t xml:space="preserve">eturn </w:t>
      </w:r>
      <w:r w:rsidR="00A035BE">
        <w:t>o</w:t>
      </w:r>
      <w:r w:rsidRPr="002C71BC">
        <w:t xml:space="preserve">n </w:t>
      </w:r>
      <w:r w:rsidR="00A035BE">
        <w:t>i</w:t>
      </w:r>
      <w:r w:rsidRPr="002C71BC">
        <w:t xml:space="preserve">nvestment and </w:t>
      </w:r>
      <w:r w:rsidR="00D34E65">
        <w:t xml:space="preserve">greater </w:t>
      </w:r>
      <w:r w:rsidRPr="002C71BC">
        <w:t xml:space="preserve">accountability of the </w:t>
      </w:r>
      <w:r w:rsidR="00A035BE">
        <w:t>Programme</w:t>
      </w:r>
      <w:r w:rsidRPr="002C71BC">
        <w:t xml:space="preserve"> as well as recogni</w:t>
      </w:r>
      <w:r w:rsidR="00A035BE">
        <w:t>z</w:t>
      </w:r>
      <w:r w:rsidR="00D34E65">
        <w:t>ing</w:t>
      </w:r>
      <w:r w:rsidRPr="002C71BC">
        <w:t xml:space="preserve"> the need for better communication.</w:t>
      </w:r>
    </w:p>
    <w:p w14:paraId="0EAC6126" w14:textId="6E44202F" w:rsidR="002C71BC" w:rsidRDefault="001E29CB" w:rsidP="002C71BC">
      <w:pPr>
        <w:pStyle w:val="Normalnumber"/>
      </w:pPr>
      <w:r>
        <w:t xml:space="preserve">The </w:t>
      </w:r>
      <w:r w:rsidR="00AA16FC">
        <w:t xml:space="preserve">UNEP funding </w:t>
      </w:r>
      <w:r>
        <w:t>strategy was developed</w:t>
      </w:r>
      <w:r w:rsidR="0022787E">
        <w:t xml:space="preserve"> through</w:t>
      </w:r>
      <w:r>
        <w:t xml:space="preserve"> close consultation </w:t>
      </w:r>
      <w:r w:rsidR="0022787E">
        <w:t xml:space="preserve">and collaboration </w:t>
      </w:r>
      <w:r>
        <w:t xml:space="preserve">between the </w:t>
      </w:r>
      <w:r w:rsidR="00D34E65">
        <w:t xml:space="preserve">Member </w:t>
      </w:r>
      <w:r>
        <w:t xml:space="preserve">States and the </w:t>
      </w:r>
      <w:r w:rsidR="0022787E">
        <w:t>s</w:t>
      </w:r>
      <w:r>
        <w:t>ecretariat</w:t>
      </w:r>
      <w:r w:rsidR="00AA16FC">
        <w:t>. Similarly, it</w:t>
      </w:r>
      <w:r w:rsidR="000F28AA">
        <w:t xml:space="preserve">s implementation </w:t>
      </w:r>
      <w:r>
        <w:t xml:space="preserve">requires </w:t>
      </w:r>
      <w:r w:rsidR="000F28AA">
        <w:t xml:space="preserve">a </w:t>
      </w:r>
      <w:r>
        <w:t>joint</w:t>
      </w:r>
      <w:r w:rsidR="00AA16FC">
        <w:t xml:space="preserve"> effort</w:t>
      </w:r>
      <w:r w:rsidR="000F28AA">
        <w:t xml:space="preserve"> to provide the necessary financial and other resources for the </w:t>
      </w:r>
      <w:r w:rsidR="0022787E">
        <w:t xml:space="preserve">Programme </w:t>
      </w:r>
      <w:r w:rsidR="000F28AA">
        <w:t xml:space="preserve">to achieve its mandate. The voluntary indicative scale of contributions serves as one of the important benchmarks for </w:t>
      </w:r>
      <w:r w:rsidR="00990E34">
        <w:t xml:space="preserve">measuring </w:t>
      </w:r>
      <w:r w:rsidR="000F28AA">
        <w:t>the success</w:t>
      </w:r>
      <w:r w:rsidR="0022787E">
        <w:t xml:space="preserve"> achieved</w:t>
      </w:r>
      <w:r w:rsidR="000F28AA">
        <w:t xml:space="preserve"> in translating the strategy into action. </w:t>
      </w:r>
    </w:p>
    <w:p w14:paraId="2C514949" w14:textId="4693AF8C" w:rsidR="00591122" w:rsidRPr="003E62B3" w:rsidRDefault="00591122" w:rsidP="00FD74E9">
      <w:pPr>
        <w:pStyle w:val="ZZAnxheader"/>
        <w:outlineLvl w:val="0"/>
      </w:pPr>
      <w:r w:rsidRPr="003E62B3">
        <w:br w:type="page"/>
      </w:r>
      <w:r w:rsidRPr="003E62B3">
        <w:lastRenderedPageBreak/>
        <w:t>Annex</w:t>
      </w:r>
      <w:r w:rsidR="001A1685" w:rsidRPr="003E62B3">
        <w:t xml:space="preserve"> </w:t>
      </w:r>
      <w:r w:rsidR="0022787E">
        <w:t>I</w:t>
      </w:r>
    </w:p>
    <w:p w14:paraId="4575325C" w14:textId="77777777" w:rsidR="002C71BC" w:rsidRPr="003E62B3" w:rsidRDefault="002C71BC" w:rsidP="00FD74E9">
      <w:pPr>
        <w:pStyle w:val="ZZAnxtitle"/>
        <w:spacing w:after="80"/>
        <w:outlineLvl w:val="0"/>
      </w:pPr>
      <w:r w:rsidRPr="003E62B3">
        <w:t>Voluntary indicative scale of contributions 2014</w:t>
      </w:r>
      <w:r w:rsidR="00591122" w:rsidRPr="003E62B3">
        <w:t>–</w:t>
      </w:r>
      <w:r w:rsidRPr="003E62B3">
        <w:t>2015</w:t>
      </w:r>
    </w:p>
    <w:p w14:paraId="3C19E025" w14:textId="77777777" w:rsidR="00E95BA5" w:rsidRPr="00EA524C" w:rsidRDefault="008C023C" w:rsidP="00F55487">
      <w:pPr>
        <w:pStyle w:val="CH3"/>
        <w:spacing w:after="60"/>
        <w:rPr>
          <w:b w:val="0"/>
        </w:rPr>
      </w:pPr>
      <w:r>
        <w:tab/>
      </w:r>
      <w:r>
        <w:tab/>
      </w:r>
      <w:r w:rsidR="00E95BA5" w:rsidRPr="00EA524C">
        <w:rPr>
          <w:b w:val="0"/>
        </w:rPr>
        <w:t>(United States dollars)</w:t>
      </w:r>
    </w:p>
    <w:tbl>
      <w:tblPr>
        <w:tblW w:w="5000" w:type="pct"/>
        <w:jc w:val="right"/>
        <w:tblLayout w:type="fixed"/>
        <w:tblLook w:val="04A0" w:firstRow="1" w:lastRow="0" w:firstColumn="1" w:lastColumn="0" w:noHBand="0" w:noVBand="1"/>
      </w:tblPr>
      <w:tblGrid>
        <w:gridCol w:w="1950"/>
        <w:gridCol w:w="1700"/>
        <w:gridCol w:w="993"/>
        <w:gridCol w:w="1134"/>
        <w:gridCol w:w="256"/>
        <w:gridCol w:w="1445"/>
        <w:gridCol w:w="995"/>
        <w:gridCol w:w="1239"/>
      </w:tblGrid>
      <w:tr w:rsidR="00A842EB" w:rsidRPr="009826C1" w14:paraId="2B2ED863" w14:textId="77777777" w:rsidTr="00F55487">
        <w:trPr>
          <w:trHeight w:val="235"/>
          <w:tblHeader/>
          <w:jc w:val="right"/>
        </w:trPr>
        <w:tc>
          <w:tcPr>
            <w:tcW w:w="1004" w:type="pct"/>
            <w:tcBorders>
              <w:top w:val="single" w:sz="4" w:space="0" w:color="auto"/>
              <w:bottom w:val="single" w:sz="4" w:space="0" w:color="auto"/>
            </w:tcBorders>
            <w:shd w:val="clear" w:color="auto" w:fill="auto"/>
            <w:noWrap/>
            <w:vAlign w:val="bottom"/>
            <w:hideMark/>
          </w:tcPr>
          <w:p w14:paraId="47B8B46C" w14:textId="77777777" w:rsidR="00A842EB" w:rsidRPr="009826C1" w:rsidRDefault="00A842EB" w:rsidP="009826C1">
            <w:pPr>
              <w:spacing w:before="20" w:after="20"/>
              <w:rPr>
                <w:bCs/>
                <w:i/>
                <w:color w:val="000000"/>
                <w:sz w:val="18"/>
                <w:szCs w:val="18"/>
                <w:lang w:val="en-GB"/>
              </w:rPr>
            </w:pPr>
            <w:proofErr w:type="spellStart"/>
            <w:r w:rsidRPr="009826C1">
              <w:rPr>
                <w:bCs/>
                <w:i/>
                <w:color w:val="000000"/>
                <w:sz w:val="18"/>
                <w:szCs w:val="18"/>
                <w:lang w:val="en-GB"/>
              </w:rPr>
              <w:t>Country</w:t>
            </w:r>
            <w:r w:rsidRPr="009826C1">
              <w:rPr>
                <w:bCs/>
                <w:i/>
                <w:sz w:val="18"/>
                <w:szCs w:val="18"/>
                <w:vertAlign w:val="superscript"/>
                <w:lang w:val="en-GB"/>
              </w:rPr>
              <w:t>a</w:t>
            </w:r>
            <w:proofErr w:type="spellEnd"/>
          </w:p>
        </w:tc>
        <w:tc>
          <w:tcPr>
            <w:tcW w:w="2102" w:type="pct"/>
            <w:gridSpan w:val="4"/>
            <w:tcBorders>
              <w:top w:val="single" w:sz="4" w:space="0" w:color="auto"/>
              <w:bottom w:val="single" w:sz="4" w:space="0" w:color="auto"/>
            </w:tcBorders>
            <w:shd w:val="clear" w:color="auto" w:fill="auto"/>
            <w:vAlign w:val="center"/>
            <w:hideMark/>
          </w:tcPr>
          <w:p w14:paraId="13EE69EE" w14:textId="77777777" w:rsidR="00A842EB" w:rsidRPr="009826C1" w:rsidDel="004A00D9" w:rsidRDefault="00A842EB" w:rsidP="0021234D">
            <w:pPr>
              <w:spacing w:before="20" w:after="20"/>
              <w:jc w:val="center"/>
              <w:rPr>
                <w:bCs/>
                <w:i/>
                <w:color w:val="000000"/>
                <w:sz w:val="6"/>
                <w:szCs w:val="6"/>
                <w:lang w:val="en-GB"/>
              </w:rPr>
            </w:pPr>
            <w:r w:rsidRPr="009826C1">
              <w:rPr>
                <w:bCs/>
                <w:i/>
                <w:color w:val="000000"/>
                <w:sz w:val="18"/>
                <w:szCs w:val="18"/>
                <w:lang w:val="en-GB"/>
              </w:rPr>
              <w:t>2014</w:t>
            </w:r>
          </w:p>
        </w:tc>
        <w:tc>
          <w:tcPr>
            <w:tcW w:w="1894" w:type="pct"/>
            <w:gridSpan w:val="3"/>
            <w:tcBorders>
              <w:top w:val="single" w:sz="4" w:space="0" w:color="auto"/>
              <w:bottom w:val="single" w:sz="4" w:space="0" w:color="auto"/>
            </w:tcBorders>
            <w:shd w:val="clear" w:color="000000" w:fill="FFFFFF"/>
            <w:vAlign w:val="center"/>
            <w:hideMark/>
          </w:tcPr>
          <w:p w14:paraId="3C628902" w14:textId="77777777" w:rsidR="00A842EB" w:rsidRPr="009826C1" w:rsidRDefault="00A842EB" w:rsidP="0021234D">
            <w:pPr>
              <w:spacing w:before="20" w:after="20"/>
              <w:jc w:val="center"/>
              <w:rPr>
                <w:bCs/>
                <w:i/>
                <w:color w:val="000000"/>
                <w:sz w:val="18"/>
                <w:szCs w:val="18"/>
                <w:lang w:val="en-GB"/>
              </w:rPr>
            </w:pPr>
            <w:r w:rsidRPr="009826C1">
              <w:rPr>
                <w:bCs/>
                <w:i/>
                <w:color w:val="000000"/>
                <w:sz w:val="18"/>
                <w:szCs w:val="18"/>
                <w:lang w:val="en-GB"/>
              </w:rPr>
              <w:t>2015</w:t>
            </w:r>
          </w:p>
        </w:tc>
      </w:tr>
      <w:tr w:rsidR="00F55487" w:rsidRPr="005A2CD0" w14:paraId="36653077" w14:textId="77777777" w:rsidTr="00F55487">
        <w:trPr>
          <w:trHeight w:val="483"/>
          <w:tblHeader/>
          <w:jc w:val="right"/>
        </w:trPr>
        <w:tc>
          <w:tcPr>
            <w:tcW w:w="1004" w:type="pct"/>
            <w:tcBorders>
              <w:top w:val="single" w:sz="4" w:space="0" w:color="auto"/>
              <w:bottom w:val="single" w:sz="18" w:space="0" w:color="auto"/>
            </w:tcBorders>
            <w:shd w:val="clear" w:color="auto" w:fill="auto"/>
            <w:noWrap/>
            <w:vAlign w:val="bottom"/>
          </w:tcPr>
          <w:p w14:paraId="3F300C75" w14:textId="77777777" w:rsidR="00A842EB" w:rsidRPr="009826C1" w:rsidDel="004A00D9" w:rsidRDefault="00A842EB" w:rsidP="00797CCC">
            <w:pPr>
              <w:spacing w:before="20" w:after="20"/>
              <w:rPr>
                <w:b/>
              </w:rPr>
            </w:pPr>
          </w:p>
        </w:tc>
        <w:tc>
          <w:tcPr>
            <w:tcW w:w="875" w:type="pct"/>
            <w:tcBorders>
              <w:top w:val="single" w:sz="4" w:space="0" w:color="auto"/>
              <w:bottom w:val="single" w:sz="18" w:space="0" w:color="auto"/>
            </w:tcBorders>
            <w:shd w:val="clear" w:color="auto" w:fill="auto"/>
            <w:vAlign w:val="center"/>
          </w:tcPr>
          <w:p w14:paraId="315AAAB7" w14:textId="77777777" w:rsidR="00A842EB" w:rsidRPr="007F2B37" w:rsidDel="004A00D9" w:rsidRDefault="00A842EB" w:rsidP="007F2B37">
            <w:pPr>
              <w:spacing w:before="20" w:after="20"/>
              <w:jc w:val="right"/>
              <w:rPr>
                <w:bCs/>
                <w:i/>
                <w:color w:val="000000"/>
                <w:sz w:val="16"/>
                <w:szCs w:val="16"/>
                <w:lang w:val="en-GB"/>
              </w:rPr>
            </w:pPr>
            <w:r w:rsidRPr="007F2B37">
              <w:rPr>
                <w:bCs/>
                <w:i/>
                <w:color w:val="000000"/>
                <w:sz w:val="16"/>
                <w:szCs w:val="16"/>
                <w:lang w:val="en-GB"/>
              </w:rPr>
              <w:t xml:space="preserve">United States dollars </w:t>
            </w:r>
            <w:r w:rsidRPr="007F2B37">
              <w:rPr>
                <w:bCs/>
                <w:i/>
                <w:color w:val="000000"/>
                <w:sz w:val="16"/>
                <w:szCs w:val="16"/>
                <w:lang w:val="en-GB"/>
              </w:rPr>
              <w:br/>
              <w:t>(budget: $110 million)</w:t>
            </w:r>
            <w:r w:rsidRPr="007F2B37" w:rsidDel="001E63AF">
              <w:rPr>
                <w:bCs/>
                <w:i/>
                <w:color w:val="000000"/>
                <w:sz w:val="16"/>
                <w:szCs w:val="16"/>
                <w:lang w:val="en-GB"/>
              </w:rPr>
              <w:t xml:space="preserve"> </w:t>
            </w:r>
          </w:p>
        </w:tc>
        <w:tc>
          <w:tcPr>
            <w:tcW w:w="511" w:type="pct"/>
            <w:tcBorders>
              <w:top w:val="single" w:sz="4" w:space="0" w:color="auto"/>
              <w:bottom w:val="single" w:sz="18" w:space="0" w:color="auto"/>
            </w:tcBorders>
            <w:shd w:val="clear" w:color="auto" w:fill="auto"/>
            <w:vAlign w:val="center"/>
          </w:tcPr>
          <w:p w14:paraId="7E53E985" w14:textId="77777777" w:rsidR="00A842EB" w:rsidRPr="007F2B37" w:rsidDel="004A00D9" w:rsidRDefault="00A842EB" w:rsidP="007F2B37">
            <w:pPr>
              <w:spacing w:before="20" w:after="20"/>
              <w:jc w:val="right"/>
              <w:rPr>
                <w:bCs/>
                <w:i/>
                <w:color w:val="000000"/>
                <w:sz w:val="16"/>
                <w:szCs w:val="16"/>
                <w:lang w:val="en-GB"/>
              </w:rPr>
            </w:pPr>
            <w:r w:rsidRPr="007F2B37">
              <w:rPr>
                <w:bCs/>
                <w:i/>
                <w:color w:val="000000"/>
                <w:sz w:val="16"/>
                <w:szCs w:val="16"/>
                <w:lang w:val="en-GB"/>
              </w:rPr>
              <w:t>Percentage of budget</w:t>
            </w:r>
          </w:p>
        </w:tc>
        <w:tc>
          <w:tcPr>
            <w:tcW w:w="584" w:type="pct"/>
            <w:tcBorders>
              <w:top w:val="single" w:sz="4" w:space="0" w:color="auto"/>
              <w:bottom w:val="single" w:sz="18" w:space="0" w:color="auto"/>
            </w:tcBorders>
            <w:vAlign w:val="center"/>
          </w:tcPr>
          <w:p w14:paraId="7432989C" w14:textId="2AC26D18" w:rsidR="00A842EB" w:rsidRPr="007F2B37" w:rsidRDefault="00A842EB" w:rsidP="007F2B37">
            <w:pPr>
              <w:spacing w:before="20" w:after="20"/>
              <w:jc w:val="right"/>
              <w:rPr>
                <w:bCs/>
                <w:i/>
                <w:color w:val="000000"/>
                <w:sz w:val="16"/>
                <w:szCs w:val="16"/>
                <w:lang w:val="en-GB"/>
              </w:rPr>
            </w:pPr>
            <w:r w:rsidRPr="007F2B37">
              <w:rPr>
                <w:bCs/>
                <w:i/>
                <w:color w:val="000000"/>
                <w:sz w:val="16"/>
                <w:szCs w:val="16"/>
                <w:lang w:val="en-GB"/>
              </w:rPr>
              <w:t xml:space="preserve">Actual </w:t>
            </w:r>
            <w:r>
              <w:rPr>
                <w:bCs/>
                <w:i/>
                <w:color w:val="000000"/>
                <w:sz w:val="16"/>
                <w:szCs w:val="16"/>
                <w:lang w:val="en-GB"/>
              </w:rPr>
              <w:t>p</w:t>
            </w:r>
            <w:r w:rsidRPr="007F2B37">
              <w:rPr>
                <w:bCs/>
                <w:i/>
                <w:color w:val="000000"/>
                <w:sz w:val="16"/>
                <w:szCs w:val="16"/>
                <w:lang w:val="en-GB"/>
              </w:rPr>
              <w:t>ledge</w:t>
            </w:r>
          </w:p>
        </w:tc>
        <w:tc>
          <w:tcPr>
            <w:tcW w:w="876" w:type="pct"/>
            <w:gridSpan w:val="2"/>
            <w:tcBorders>
              <w:top w:val="single" w:sz="4" w:space="0" w:color="auto"/>
              <w:bottom w:val="single" w:sz="18" w:space="0" w:color="auto"/>
            </w:tcBorders>
            <w:shd w:val="clear" w:color="000000" w:fill="FFFFFF"/>
            <w:vAlign w:val="center"/>
          </w:tcPr>
          <w:p w14:paraId="54159E45" w14:textId="77777777" w:rsidR="00A842EB" w:rsidRPr="007F2B37" w:rsidDel="004A00D9" w:rsidRDefault="00A842EB" w:rsidP="007F2B37">
            <w:pPr>
              <w:spacing w:before="20" w:after="20"/>
              <w:jc w:val="right"/>
              <w:rPr>
                <w:bCs/>
                <w:i/>
                <w:color w:val="000000"/>
                <w:sz w:val="16"/>
                <w:szCs w:val="16"/>
                <w:lang w:val="en-GB"/>
              </w:rPr>
            </w:pPr>
            <w:r w:rsidRPr="007F2B37">
              <w:rPr>
                <w:bCs/>
                <w:i/>
                <w:color w:val="000000"/>
                <w:sz w:val="16"/>
                <w:szCs w:val="16"/>
                <w:lang w:val="en-GB"/>
              </w:rPr>
              <w:t xml:space="preserve">United States dollars </w:t>
            </w:r>
            <w:r w:rsidRPr="007F2B37">
              <w:rPr>
                <w:bCs/>
                <w:i/>
                <w:color w:val="000000"/>
                <w:sz w:val="16"/>
                <w:szCs w:val="16"/>
                <w:lang w:val="en-GB"/>
              </w:rPr>
              <w:br/>
              <w:t>(budget: $135 million)</w:t>
            </w:r>
          </w:p>
        </w:tc>
        <w:tc>
          <w:tcPr>
            <w:tcW w:w="512" w:type="pct"/>
            <w:tcBorders>
              <w:top w:val="single" w:sz="4" w:space="0" w:color="auto"/>
              <w:bottom w:val="single" w:sz="18" w:space="0" w:color="auto"/>
            </w:tcBorders>
            <w:shd w:val="clear" w:color="auto" w:fill="auto"/>
            <w:vAlign w:val="center"/>
          </w:tcPr>
          <w:p w14:paraId="5C6591CF" w14:textId="77777777" w:rsidR="00A842EB" w:rsidRPr="007F2B37" w:rsidDel="004A00D9" w:rsidRDefault="00A842EB" w:rsidP="007F2B37">
            <w:pPr>
              <w:spacing w:before="20" w:after="20"/>
              <w:jc w:val="right"/>
              <w:rPr>
                <w:bCs/>
                <w:i/>
                <w:color w:val="000000"/>
                <w:sz w:val="16"/>
                <w:szCs w:val="16"/>
                <w:lang w:val="en-GB"/>
              </w:rPr>
            </w:pPr>
            <w:r w:rsidRPr="007F2B37">
              <w:rPr>
                <w:bCs/>
                <w:i/>
                <w:color w:val="000000"/>
                <w:sz w:val="16"/>
                <w:szCs w:val="16"/>
                <w:lang w:val="en-GB"/>
              </w:rPr>
              <w:t>Percentage of budget</w:t>
            </w:r>
          </w:p>
        </w:tc>
        <w:tc>
          <w:tcPr>
            <w:tcW w:w="638" w:type="pct"/>
            <w:tcBorders>
              <w:top w:val="single" w:sz="4" w:space="0" w:color="auto"/>
              <w:bottom w:val="single" w:sz="18" w:space="0" w:color="auto"/>
            </w:tcBorders>
            <w:vAlign w:val="center"/>
          </w:tcPr>
          <w:p w14:paraId="3F979CBF" w14:textId="7FE00662" w:rsidR="00A842EB" w:rsidRPr="007F2B37" w:rsidRDefault="00A842EB">
            <w:pPr>
              <w:spacing w:before="20" w:after="20"/>
              <w:jc w:val="right"/>
              <w:rPr>
                <w:bCs/>
                <w:i/>
                <w:color w:val="000000"/>
                <w:sz w:val="16"/>
                <w:szCs w:val="16"/>
                <w:lang w:val="en-GB"/>
              </w:rPr>
            </w:pPr>
            <w:r w:rsidRPr="007F2B37">
              <w:rPr>
                <w:bCs/>
                <w:i/>
                <w:color w:val="000000"/>
                <w:sz w:val="16"/>
                <w:szCs w:val="16"/>
                <w:lang w:val="en-GB"/>
              </w:rPr>
              <w:t xml:space="preserve">Actual pledge </w:t>
            </w:r>
          </w:p>
        </w:tc>
      </w:tr>
      <w:tr w:rsidR="00F55487" w:rsidRPr="009826C1" w14:paraId="38ABA372" w14:textId="77777777" w:rsidTr="00F55487">
        <w:trPr>
          <w:trHeight w:val="240"/>
          <w:jc w:val="right"/>
        </w:trPr>
        <w:tc>
          <w:tcPr>
            <w:tcW w:w="1004" w:type="pct"/>
            <w:tcBorders>
              <w:top w:val="single" w:sz="18" w:space="0" w:color="auto"/>
            </w:tcBorders>
            <w:shd w:val="clear" w:color="auto" w:fill="auto"/>
            <w:noWrap/>
            <w:hideMark/>
          </w:tcPr>
          <w:p w14:paraId="63012057"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Afghanistan</w:t>
            </w:r>
          </w:p>
        </w:tc>
        <w:tc>
          <w:tcPr>
            <w:tcW w:w="875" w:type="pct"/>
            <w:tcBorders>
              <w:top w:val="single" w:sz="18" w:space="0" w:color="auto"/>
            </w:tcBorders>
            <w:shd w:val="clear" w:color="auto" w:fill="auto"/>
            <w:noWrap/>
            <w:vAlign w:val="bottom"/>
            <w:hideMark/>
          </w:tcPr>
          <w:p w14:paraId="3D42A503"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5 500</w:t>
            </w:r>
          </w:p>
        </w:tc>
        <w:tc>
          <w:tcPr>
            <w:tcW w:w="511" w:type="pct"/>
            <w:tcBorders>
              <w:top w:val="single" w:sz="18" w:space="0" w:color="auto"/>
            </w:tcBorders>
            <w:shd w:val="clear" w:color="auto" w:fill="auto"/>
            <w:noWrap/>
            <w:vAlign w:val="bottom"/>
            <w:hideMark/>
          </w:tcPr>
          <w:p w14:paraId="40C14426"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0.005</w:t>
            </w:r>
          </w:p>
        </w:tc>
        <w:tc>
          <w:tcPr>
            <w:tcW w:w="584" w:type="pct"/>
            <w:tcBorders>
              <w:top w:val="single" w:sz="18" w:space="0" w:color="auto"/>
            </w:tcBorders>
            <w:vAlign w:val="bottom"/>
          </w:tcPr>
          <w:p w14:paraId="51603A66" w14:textId="77777777" w:rsidR="00A842EB" w:rsidRPr="007F2B37" w:rsidRDefault="00A842EB" w:rsidP="00F55487">
            <w:pPr>
              <w:jc w:val="right"/>
              <w:rPr>
                <w:color w:val="000000"/>
                <w:sz w:val="18"/>
                <w:szCs w:val="18"/>
              </w:rPr>
            </w:pPr>
            <w:r w:rsidRPr="007F2B37">
              <w:rPr>
                <w:color w:val="000000"/>
                <w:sz w:val="18"/>
                <w:szCs w:val="18"/>
              </w:rPr>
              <w:t>0</w:t>
            </w:r>
          </w:p>
        </w:tc>
        <w:tc>
          <w:tcPr>
            <w:tcW w:w="876" w:type="pct"/>
            <w:gridSpan w:val="2"/>
            <w:tcBorders>
              <w:top w:val="single" w:sz="18" w:space="0" w:color="auto"/>
            </w:tcBorders>
            <w:shd w:val="clear" w:color="000000" w:fill="FFFFFF"/>
            <w:noWrap/>
            <w:vAlign w:val="bottom"/>
          </w:tcPr>
          <w:p w14:paraId="73AD37AA"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6 750</w:t>
            </w:r>
          </w:p>
        </w:tc>
        <w:tc>
          <w:tcPr>
            <w:tcW w:w="512" w:type="pct"/>
            <w:tcBorders>
              <w:top w:val="single" w:sz="18" w:space="0" w:color="auto"/>
            </w:tcBorders>
            <w:shd w:val="clear" w:color="auto" w:fill="auto"/>
            <w:noWrap/>
            <w:vAlign w:val="bottom"/>
            <w:hideMark/>
          </w:tcPr>
          <w:p w14:paraId="573D6214"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0.005</w:t>
            </w:r>
          </w:p>
        </w:tc>
        <w:tc>
          <w:tcPr>
            <w:tcW w:w="638" w:type="pct"/>
            <w:tcBorders>
              <w:top w:val="single" w:sz="18" w:space="0" w:color="auto"/>
            </w:tcBorders>
            <w:vAlign w:val="bottom"/>
          </w:tcPr>
          <w:p w14:paraId="68E873B4" w14:textId="0A2C3A22" w:rsidR="00A842EB" w:rsidRDefault="00A842EB" w:rsidP="00F55487">
            <w:pPr>
              <w:jc w:val="right"/>
              <w:rPr>
                <w:rFonts w:ascii="Arial" w:hAnsi="Arial" w:cs="Arial"/>
                <w:color w:val="000000"/>
                <w:sz w:val="16"/>
                <w:szCs w:val="16"/>
              </w:rPr>
            </w:pPr>
            <w:r w:rsidRPr="00D138A5">
              <w:rPr>
                <w:color w:val="000000"/>
                <w:sz w:val="18"/>
                <w:szCs w:val="18"/>
              </w:rPr>
              <w:t>551</w:t>
            </w:r>
          </w:p>
        </w:tc>
      </w:tr>
      <w:tr w:rsidR="00F55487" w:rsidRPr="009826C1" w14:paraId="5ADC54CF" w14:textId="77777777" w:rsidTr="00F55487">
        <w:trPr>
          <w:trHeight w:val="240"/>
          <w:jc w:val="right"/>
        </w:trPr>
        <w:tc>
          <w:tcPr>
            <w:tcW w:w="1004" w:type="pct"/>
            <w:shd w:val="clear" w:color="auto" w:fill="auto"/>
            <w:noWrap/>
            <w:hideMark/>
          </w:tcPr>
          <w:p w14:paraId="2BAA2B33"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Albania</w:t>
            </w:r>
          </w:p>
        </w:tc>
        <w:tc>
          <w:tcPr>
            <w:tcW w:w="875" w:type="pct"/>
            <w:shd w:val="clear" w:color="auto" w:fill="auto"/>
            <w:noWrap/>
            <w:vAlign w:val="bottom"/>
            <w:hideMark/>
          </w:tcPr>
          <w:p w14:paraId="3A4814C0"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11 000</w:t>
            </w:r>
          </w:p>
        </w:tc>
        <w:tc>
          <w:tcPr>
            <w:tcW w:w="511" w:type="pct"/>
            <w:shd w:val="clear" w:color="auto" w:fill="auto"/>
            <w:noWrap/>
            <w:vAlign w:val="bottom"/>
            <w:hideMark/>
          </w:tcPr>
          <w:p w14:paraId="7A50DFB1"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0.010</w:t>
            </w:r>
          </w:p>
        </w:tc>
        <w:tc>
          <w:tcPr>
            <w:tcW w:w="584" w:type="pct"/>
            <w:vAlign w:val="bottom"/>
          </w:tcPr>
          <w:p w14:paraId="0BA27041" w14:textId="77777777" w:rsidR="00A842EB" w:rsidRPr="007F2B37" w:rsidRDefault="00A842EB" w:rsidP="00F55487">
            <w:pPr>
              <w:jc w:val="right"/>
              <w:rPr>
                <w:color w:val="000000"/>
                <w:sz w:val="18"/>
                <w:szCs w:val="18"/>
              </w:rPr>
            </w:pPr>
            <w:r w:rsidRPr="007F2B37">
              <w:rPr>
                <w:color w:val="000000"/>
                <w:sz w:val="18"/>
                <w:szCs w:val="18"/>
              </w:rPr>
              <w:t>11</w:t>
            </w:r>
            <w:r>
              <w:rPr>
                <w:color w:val="000000"/>
                <w:sz w:val="18"/>
                <w:szCs w:val="18"/>
              </w:rPr>
              <w:t xml:space="preserve"> </w:t>
            </w:r>
            <w:r w:rsidRPr="007F2B37">
              <w:rPr>
                <w:color w:val="000000"/>
                <w:sz w:val="18"/>
                <w:szCs w:val="18"/>
              </w:rPr>
              <w:t>000</w:t>
            </w:r>
          </w:p>
        </w:tc>
        <w:tc>
          <w:tcPr>
            <w:tcW w:w="876" w:type="pct"/>
            <w:gridSpan w:val="2"/>
            <w:shd w:val="clear" w:color="000000" w:fill="FFFFFF"/>
            <w:noWrap/>
            <w:vAlign w:val="bottom"/>
            <w:hideMark/>
          </w:tcPr>
          <w:p w14:paraId="71B93744" w14:textId="1CEA2ABA" w:rsidR="00A842EB" w:rsidRPr="009826C1" w:rsidRDefault="00A842EB" w:rsidP="00F55487">
            <w:pPr>
              <w:spacing w:before="20" w:after="20"/>
              <w:jc w:val="right"/>
              <w:rPr>
                <w:bCs/>
                <w:color w:val="000000"/>
                <w:sz w:val="18"/>
                <w:szCs w:val="18"/>
                <w:lang w:val="en-GB"/>
              </w:rPr>
            </w:pPr>
            <w:r>
              <w:rPr>
                <w:bCs/>
                <w:color w:val="000000"/>
                <w:sz w:val="18"/>
                <w:szCs w:val="18"/>
                <w:lang w:val="en-GB"/>
              </w:rPr>
              <w:t>13 500</w:t>
            </w:r>
          </w:p>
        </w:tc>
        <w:tc>
          <w:tcPr>
            <w:tcW w:w="512" w:type="pct"/>
            <w:shd w:val="clear" w:color="auto" w:fill="auto"/>
            <w:noWrap/>
            <w:vAlign w:val="bottom"/>
            <w:hideMark/>
          </w:tcPr>
          <w:p w14:paraId="698A1ABF"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0.010</w:t>
            </w:r>
          </w:p>
        </w:tc>
        <w:tc>
          <w:tcPr>
            <w:tcW w:w="638" w:type="pct"/>
            <w:vAlign w:val="bottom"/>
          </w:tcPr>
          <w:p w14:paraId="7230F2B7" w14:textId="12D8F3FB" w:rsidR="00A842EB" w:rsidRDefault="00A842EB" w:rsidP="00F55487">
            <w:pPr>
              <w:jc w:val="right"/>
              <w:rPr>
                <w:rFonts w:ascii="Arial" w:hAnsi="Arial" w:cs="Arial"/>
                <w:color w:val="000000"/>
                <w:sz w:val="16"/>
                <w:szCs w:val="16"/>
              </w:rPr>
            </w:pPr>
            <w:r>
              <w:rPr>
                <w:bCs/>
                <w:color w:val="000000"/>
                <w:sz w:val="18"/>
                <w:szCs w:val="18"/>
                <w:lang w:val="en-GB"/>
              </w:rPr>
              <w:t>13 500</w:t>
            </w:r>
          </w:p>
        </w:tc>
      </w:tr>
      <w:tr w:rsidR="00F55487" w:rsidRPr="009826C1" w14:paraId="72EB4345" w14:textId="77777777" w:rsidTr="00F55487">
        <w:trPr>
          <w:trHeight w:val="240"/>
          <w:jc w:val="right"/>
        </w:trPr>
        <w:tc>
          <w:tcPr>
            <w:tcW w:w="1004" w:type="pct"/>
            <w:shd w:val="clear" w:color="auto" w:fill="auto"/>
            <w:noWrap/>
            <w:hideMark/>
          </w:tcPr>
          <w:p w14:paraId="51AE6CA1"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Algeria</w:t>
            </w:r>
          </w:p>
        </w:tc>
        <w:tc>
          <w:tcPr>
            <w:tcW w:w="875" w:type="pct"/>
            <w:shd w:val="clear" w:color="auto" w:fill="auto"/>
            <w:noWrap/>
            <w:vAlign w:val="bottom"/>
            <w:hideMark/>
          </w:tcPr>
          <w:p w14:paraId="2B8A37C1"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 xml:space="preserve">150 700 </w:t>
            </w:r>
          </w:p>
        </w:tc>
        <w:tc>
          <w:tcPr>
            <w:tcW w:w="511" w:type="pct"/>
            <w:shd w:val="clear" w:color="auto" w:fill="auto"/>
            <w:noWrap/>
            <w:vAlign w:val="bottom"/>
            <w:hideMark/>
          </w:tcPr>
          <w:p w14:paraId="7089A3BA"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0.137</w:t>
            </w:r>
          </w:p>
        </w:tc>
        <w:tc>
          <w:tcPr>
            <w:tcW w:w="584" w:type="pct"/>
            <w:vAlign w:val="bottom"/>
          </w:tcPr>
          <w:p w14:paraId="6B5B14BF" w14:textId="77777777" w:rsidR="00A842EB" w:rsidRPr="007F2B37" w:rsidRDefault="00A842EB" w:rsidP="00F55487">
            <w:pPr>
              <w:jc w:val="right"/>
              <w:rPr>
                <w:color w:val="000000"/>
                <w:sz w:val="18"/>
                <w:szCs w:val="18"/>
              </w:rPr>
            </w:pPr>
            <w:r w:rsidRPr="007F2B37">
              <w:rPr>
                <w:color w:val="000000"/>
                <w:sz w:val="18"/>
                <w:szCs w:val="18"/>
              </w:rPr>
              <w:t>10</w:t>
            </w:r>
            <w:r>
              <w:rPr>
                <w:color w:val="000000"/>
                <w:sz w:val="18"/>
                <w:szCs w:val="18"/>
              </w:rPr>
              <w:t xml:space="preserve"> </w:t>
            </w:r>
            <w:r w:rsidRPr="007F2B37">
              <w:rPr>
                <w:color w:val="000000"/>
                <w:sz w:val="18"/>
                <w:szCs w:val="18"/>
              </w:rPr>
              <w:t>000</w:t>
            </w:r>
          </w:p>
        </w:tc>
        <w:tc>
          <w:tcPr>
            <w:tcW w:w="876" w:type="pct"/>
            <w:gridSpan w:val="2"/>
            <w:shd w:val="clear" w:color="000000" w:fill="FFFFFF"/>
            <w:noWrap/>
            <w:vAlign w:val="bottom"/>
            <w:hideMark/>
          </w:tcPr>
          <w:p w14:paraId="2037DF18"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 xml:space="preserve">184 950 </w:t>
            </w:r>
          </w:p>
        </w:tc>
        <w:tc>
          <w:tcPr>
            <w:tcW w:w="512" w:type="pct"/>
            <w:shd w:val="clear" w:color="auto" w:fill="auto"/>
            <w:noWrap/>
            <w:vAlign w:val="bottom"/>
            <w:hideMark/>
          </w:tcPr>
          <w:p w14:paraId="1A76715D"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0.137</w:t>
            </w:r>
          </w:p>
        </w:tc>
        <w:tc>
          <w:tcPr>
            <w:tcW w:w="638" w:type="pct"/>
            <w:vAlign w:val="bottom"/>
          </w:tcPr>
          <w:p w14:paraId="4CE7C7DD" w14:textId="00FA210B" w:rsidR="00A842EB" w:rsidRDefault="00A842EB" w:rsidP="00F55487">
            <w:pPr>
              <w:jc w:val="right"/>
              <w:rPr>
                <w:rFonts w:ascii="Arial" w:hAnsi="Arial" w:cs="Arial"/>
                <w:color w:val="000000"/>
                <w:sz w:val="16"/>
                <w:szCs w:val="16"/>
              </w:rPr>
            </w:pPr>
            <w:r w:rsidRPr="00D138A5">
              <w:rPr>
                <w:color w:val="000000"/>
                <w:sz w:val="18"/>
                <w:szCs w:val="18"/>
              </w:rPr>
              <w:t>0</w:t>
            </w:r>
          </w:p>
        </w:tc>
      </w:tr>
      <w:tr w:rsidR="00F55487" w:rsidRPr="009826C1" w14:paraId="1B7CC726" w14:textId="77777777" w:rsidTr="00F55487">
        <w:trPr>
          <w:trHeight w:val="240"/>
          <w:jc w:val="right"/>
        </w:trPr>
        <w:tc>
          <w:tcPr>
            <w:tcW w:w="1004" w:type="pct"/>
            <w:shd w:val="clear" w:color="auto" w:fill="auto"/>
            <w:noWrap/>
            <w:hideMark/>
          </w:tcPr>
          <w:p w14:paraId="4680B40A"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Andorra</w:t>
            </w:r>
          </w:p>
        </w:tc>
        <w:tc>
          <w:tcPr>
            <w:tcW w:w="875" w:type="pct"/>
            <w:shd w:val="clear" w:color="auto" w:fill="auto"/>
            <w:noWrap/>
            <w:vAlign w:val="bottom"/>
            <w:hideMark/>
          </w:tcPr>
          <w:p w14:paraId="5287B4C8"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39 474</w:t>
            </w:r>
          </w:p>
        </w:tc>
        <w:tc>
          <w:tcPr>
            <w:tcW w:w="511" w:type="pct"/>
            <w:shd w:val="clear" w:color="auto" w:fill="auto"/>
            <w:noWrap/>
            <w:vAlign w:val="bottom"/>
            <w:hideMark/>
          </w:tcPr>
          <w:p w14:paraId="3B2F2BA2"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0.036</w:t>
            </w:r>
          </w:p>
        </w:tc>
        <w:tc>
          <w:tcPr>
            <w:tcW w:w="584" w:type="pct"/>
            <w:vAlign w:val="bottom"/>
          </w:tcPr>
          <w:p w14:paraId="1BA9AA90" w14:textId="77777777" w:rsidR="00A842EB" w:rsidRPr="007F2B37" w:rsidRDefault="00A842EB" w:rsidP="00F55487">
            <w:pPr>
              <w:jc w:val="right"/>
              <w:rPr>
                <w:color w:val="000000"/>
                <w:sz w:val="18"/>
                <w:szCs w:val="18"/>
              </w:rPr>
            </w:pPr>
            <w:r w:rsidRPr="007F2B37">
              <w:rPr>
                <w:color w:val="000000"/>
                <w:sz w:val="18"/>
                <w:szCs w:val="18"/>
              </w:rPr>
              <w:t>41</w:t>
            </w:r>
            <w:r>
              <w:rPr>
                <w:color w:val="000000"/>
                <w:sz w:val="18"/>
                <w:szCs w:val="18"/>
              </w:rPr>
              <w:t xml:space="preserve"> </w:t>
            </w:r>
            <w:r w:rsidRPr="007F2B37">
              <w:rPr>
                <w:color w:val="000000"/>
                <w:sz w:val="18"/>
                <w:szCs w:val="18"/>
              </w:rPr>
              <w:t xml:space="preserve">076 </w:t>
            </w:r>
          </w:p>
        </w:tc>
        <w:tc>
          <w:tcPr>
            <w:tcW w:w="876" w:type="pct"/>
            <w:gridSpan w:val="2"/>
            <w:shd w:val="clear" w:color="000000" w:fill="FFFFFF"/>
            <w:noWrap/>
            <w:vAlign w:val="bottom"/>
            <w:hideMark/>
          </w:tcPr>
          <w:p w14:paraId="57011F71"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39 474</w:t>
            </w:r>
          </w:p>
        </w:tc>
        <w:tc>
          <w:tcPr>
            <w:tcW w:w="512" w:type="pct"/>
            <w:shd w:val="clear" w:color="auto" w:fill="auto"/>
            <w:noWrap/>
            <w:vAlign w:val="bottom"/>
            <w:hideMark/>
          </w:tcPr>
          <w:p w14:paraId="612016AE"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0.029</w:t>
            </w:r>
          </w:p>
        </w:tc>
        <w:tc>
          <w:tcPr>
            <w:tcW w:w="638" w:type="pct"/>
            <w:vAlign w:val="bottom"/>
          </w:tcPr>
          <w:p w14:paraId="2712E8E1" w14:textId="3AA60D93" w:rsidR="00A842EB" w:rsidRDefault="00A842EB" w:rsidP="00F55487">
            <w:pPr>
              <w:jc w:val="right"/>
              <w:rPr>
                <w:rFonts w:ascii="Arial" w:hAnsi="Arial" w:cs="Arial"/>
                <w:color w:val="000000"/>
                <w:sz w:val="16"/>
                <w:szCs w:val="16"/>
              </w:rPr>
            </w:pPr>
            <w:r w:rsidRPr="00D138A5">
              <w:rPr>
                <w:color w:val="000000"/>
                <w:sz w:val="18"/>
                <w:szCs w:val="18"/>
              </w:rPr>
              <w:t>33</w:t>
            </w:r>
            <w:r>
              <w:rPr>
                <w:color w:val="000000"/>
                <w:sz w:val="18"/>
                <w:szCs w:val="18"/>
              </w:rPr>
              <w:t xml:space="preserve"> </w:t>
            </w:r>
            <w:r w:rsidRPr="00D138A5">
              <w:rPr>
                <w:color w:val="000000"/>
                <w:sz w:val="18"/>
                <w:szCs w:val="18"/>
              </w:rPr>
              <w:t>602</w:t>
            </w:r>
          </w:p>
        </w:tc>
      </w:tr>
      <w:tr w:rsidR="00F55487" w:rsidRPr="009826C1" w14:paraId="74C4A4BE" w14:textId="77777777" w:rsidTr="00F55487">
        <w:trPr>
          <w:trHeight w:val="240"/>
          <w:jc w:val="right"/>
        </w:trPr>
        <w:tc>
          <w:tcPr>
            <w:tcW w:w="1004" w:type="pct"/>
            <w:shd w:val="clear" w:color="auto" w:fill="auto"/>
            <w:noWrap/>
            <w:hideMark/>
          </w:tcPr>
          <w:p w14:paraId="1CF0B441"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Angola</w:t>
            </w:r>
          </w:p>
        </w:tc>
        <w:tc>
          <w:tcPr>
            <w:tcW w:w="875" w:type="pct"/>
            <w:shd w:val="clear" w:color="auto" w:fill="auto"/>
            <w:noWrap/>
            <w:vAlign w:val="bottom"/>
            <w:hideMark/>
          </w:tcPr>
          <w:p w14:paraId="593FE4F9"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11 000</w:t>
            </w:r>
          </w:p>
        </w:tc>
        <w:tc>
          <w:tcPr>
            <w:tcW w:w="511" w:type="pct"/>
            <w:shd w:val="clear" w:color="auto" w:fill="auto"/>
            <w:noWrap/>
            <w:vAlign w:val="bottom"/>
            <w:hideMark/>
          </w:tcPr>
          <w:p w14:paraId="0340099D"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0.010</w:t>
            </w:r>
          </w:p>
        </w:tc>
        <w:tc>
          <w:tcPr>
            <w:tcW w:w="584" w:type="pct"/>
            <w:vAlign w:val="bottom"/>
          </w:tcPr>
          <w:p w14:paraId="4ABD87C1" w14:textId="77777777" w:rsidR="00A842EB" w:rsidRPr="007F2B37" w:rsidRDefault="00A842EB" w:rsidP="00F55487">
            <w:pPr>
              <w:jc w:val="right"/>
              <w:rPr>
                <w:color w:val="000000"/>
                <w:sz w:val="18"/>
                <w:szCs w:val="18"/>
              </w:rPr>
            </w:pPr>
            <w:r w:rsidRPr="007F2B37">
              <w:rPr>
                <w:color w:val="000000"/>
                <w:sz w:val="18"/>
                <w:szCs w:val="18"/>
              </w:rPr>
              <w:t>0</w:t>
            </w:r>
          </w:p>
        </w:tc>
        <w:tc>
          <w:tcPr>
            <w:tcW w:w="876" w:type="pct"/>
            <w:gridSpan w:val="2"/>
            <w:shd w:val="clear" w:color="000000" w:fill="FFFFFF"/>
            <w:noWrap/>
            <w:vAlign w:val="bottom"/>
            <w:hideMark/>
          </w:tcPr>
          <w:p w14:paraId="640DC809"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13 500</w:t>
            </w:r>
          </w:p>
        </w:tc>
        <w:tc>
          <w:tcPr>
            <w:tcW w:w="512" w:type="pct"/>
            <w:shd w:val="clear" w:color="auto" w:fill="auto"/>
            <w:noWrap/>
            <w:vAlign w:val="bottom"/>
            <w:hideMark/>
          </w:tcPr>
          <w:p w14:paraId="7FBFF8B4"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0.010</w:t>
            </w:r>
          </w:p>
        </w:tc>
        <w:tc>
          <w:tcPr>
            <w:tcW w:w="638" w:type="pct"/>
            <w:vAlign w:val="bottom"/>
          </w:tcPr>
          <w:p w14:paraId="02B4FFC4" w14:textId="78FC06E5" w:rsidR="00A842EB" w:rsidRDefault="00A842EB" w:rsidP="00F55487">
            <w:pPr>
              <w:jc w:val="right"/>
              <w:rPr>
                <w:rFonts w:ascii="Arial" w:hAnsi="Arial" w:cs="Arial"/>
                <w:color w:val="000000"/>
                <w:sz w:val="16"/>
                <w:szCs w:val="16"/>
              </w:rPr>
            </w:pPr>
            <w:r w:rsidRPr="00D138A5">
              <w:rPr>
                <w:color w:val="000000"/>
                <w:sz w:val="18"/>
                <w:szCs w:val="18"/>
              </w:rPr>
              <w:t>1</w:t>
            </w:r>
            <w:r>
              <w:rPr>
                <w:color w:val="000000"/>
                <w:sz w:val="18"/>
                <w:szCs w:val="18"/>
              </w:rPr>
              <w:t xml:space="preserve"> </w:t>
            </w:r>
            <w:r w:rsidRPr="00D138A5">
              <w:rPr>
                <w:color w:val="000000"/>
                <w:sz w:val="18"/>
                <w:szCs w:val="18"/>
              </w:rPr>
              <w:t>791</w:t>
            </w:r>
          </w:p>
        </w:tc>
      </w:tr>
      <w:tr w:rsidR="00F55487" w:rsidRPr="009826C1" w14:paraId="257E281F" w14:textId="77777777" w:rsidTr="00F55487">
        <w:trPr>
          <w:trHeight w:val="240"/>
          <w:jc w:val="right"/>
        </w:trPr>
        <w:tc>
          <w:tcPr>
            <w:tcW w:w="1004" w:type="pct"/>
            <w:shd w:val="clear" w:color="auto" w:fill="auto"/>
            <w:noWrap/>
            <w:hideMark/>
          </w:tcPr>
          <w:p w14:paraId="36F1031D"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 xml:space="preserve">Antigua </w:t>
            </w:r>
            <w:r>
              <w:rPr>
                <w:color w:val="000000"/>
                <w:sz w:val="18"/>
                <w:szCs w:val="18"/>
                <w:lang w:val="en-GB"/>
              </w:rPr>
              <w:t>and</w:t>
            </w:r>
            <w:r w:rsidRPr="00B03374">
              <w:rPr>
                <w:color w:val="000000"/>
                <w:sz w:val="18"/>
                <w:szCs w:val="18"/>
                <w:lang w:val="en-GB"/>
              </w:rPr>
              <w:t xml:space="preserve"> Barbuda</w:t>
            </w:r>
          </w:p>
        </w:tc>
        <w:tc>
          <w:tcPr>
            <w:tcW w:w="875" w:type="pct"/>
            <w:shd w:val="clear" w:color="auto" w:fill="auto"/>
            <w:noWrap/>
            <w:vAlign w:val="bottom"/>
            <w:hideMark/>
          </w:tcPr>
          <w:p w14:paraId="57114447"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2 200</w:t>
            </w:r>
          </w:p>
        </w:tc>
        <w:tc>
          <w:tcPr>
            <w:tcW w:w="511" w:type="pct"/>
            <w:shd w:val="clear" w:color="auto" w:fill="auto"/>
            <w:noWrap/>
            <w:vAlign w:val="bottom"/>
            <w:hideMark/>
          </w:tcPr>
          <w:p w14:paraId="4C754257"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0.002</w:t>
            </w:r>
          </w:p>
        </w:tc>
        <w:tc>
          <w:tcPr>
            <w:tcW w:w="584" w:type="pct"/>
            <w:vAlign w:val="bottom"/>
          </w:tcPr>
          <w:p w14:paraId="497EE8AF" w14:textId="77777777" w:rsidR="00A842EB" w:rsidRPr="007F2B37" w:rsidRDefault="00A842EB" w:rsidP="00F55487">
            <w:pPr>
              <w:jc w:val="right"/>
              <w:rPr>
                <w:color w:val="000000"/>
                <w:sz w:val="18"/>
                <w:szCs w:val="18"/>
              </w:rPr>
            </w:pPr>
            <w:r w:rsidRPr="007F2B37">
              <w:rPr>
                <w:color w:val="000000"/>
                <w:sz w:val="18"/>
                <w:szCs w:val="18"/>
              </w:rPr>
              <w:t>0</w:t>
            </w:r>
          </w:p>
        </w:tc>
        <w:tc>
          <w:tcPr>
            <w:tcW w:w="876" w:type="pct"/>
            <w:gridSpan w:val="2"/>
            <w:shd w:val="clear" w:color="000000" w:fill="FFFFFF"/>
            <w:noWrap/>
            <w:vAlign w:val="bottom"/>
            <w:hideMark/>
          </w:tcPr>
          <w:p w14:paraId="24B15CB0"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2 700</w:t>
            </w:r>
          </w:p>
        </w:tc>
        <w:tc>
          <w:tcPr>
            <w:tcW w:w="512" w:type="pct"/>
            <w:shd w:val="clear" w:color="auto" w:fill="auto"/>
            <w:noWrap/>
            <w:vAlign w:val="bottom"/>
            <w:hideMark/>
          </w:tcPr>
          <w:p w14:paraId="433DA0FB"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0.002</w:t>
            </w:r>
          </w:p>
        </w:tc>
        <w:tc>
          <w:tcPr>
            <w:tcW w:w="638" w:type="pct"/>
            <w:vAlign w:val="bottom"/>
          </w:tcPr>
          <w:p w14:paraId="2E559D3E" w14:textId="06C9D83D" w:rsidR="00A842EB" w:rsidRDefault="00A842EB" w:rsidP="00F55487">
            <w:pPr>
              <w:jc w:val="right"/>
              <w:rPr>
                <w:rFonts w:ascii="Arial" w:hAnsi="Arial" w:cs="Arial"/>
                <w:color w:val="000000"/>
                <w:sz w:val="16"/>
                <w:szCs w:val="16"/>
              </w:rPr>
            </w:pPr>
            <w:r w:rsidRPr="00D138A5">
              <w:rPr>
                <w:color w:val="000000"/>
                <w:sz w:val="18"/>
                <w:szCs w:val="18"/>
              </w:rPr>
              <w:t>1</w:t>
            </w:r>
            <w:r>
              <w:rPr>
                <w:color w:val="000000"/>
                <w:sz w:val="18"/>
                <w:szCs w:val="18"/>
              </w:rPr>
              <w:t xml:space="preserve"> </w:t>
            </w:r>
            <w:r w:rsidRPr="00D138A5">
              <w:rPr>
                <w:color w:val="000000"/>
                <w:sz w:val="18"/>
                <w:szCs w:val="18"/>
              </w:rPr>
              <w:t>000</w:t>
            </w:r>
          </w:p>
        </w:tc>
      </w:tr>
      <w:tr w:rsidR="00F55487" w:rsidRPr="009826C1" w14:paraId="29ED588B" w14:textId="77777777" w:rsidTr="00F55487">
        <w:trPr>
          <w:trHeight w:val="240"/>
          <w:jc w:val="right"/>
        </w:trPr>
        <w:tc>
          <w:tcPr>
            <w:tcW w:w="1004" w:type="pct"/>
            <w:shd w:val="clear" w:color="auto" w:fill="auto"/>
            <w:noWrap/>
            <w:hideMark/>
          </w:tcPr>
          <w:p w14:paraId="73D5E382"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Argentina</w:t>
            </w:r>
          </w:p>
        </w:tc>
        <w:tc>
          <w:tcPr>
            <w:tcW w:w="875" w:type="pct"/>
            <w:shd w:val="clear" w:color="auto" w:fill="auto"/>
            <w:noWrap/>
            <w:vAlign w:val="bottom"/>
            <w:hideMark/>
          </w:tcPr>
          <w:p w14:paraId="6F85DF8B"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475 200</w:t>
            </w:r>
          </w:p>
        </w:tc>
        <w:tc>
          <w:tcPr>
            <w:tcW w:w="511" w:type="pct"/>
            <w:shd w:val="clear" w:color="auto" w:fill="auto"/>
            <w:noWrap/>
            <w:vAlign w:val="bottom"/>
            <w:hideMark/>
          </w:tcPr>
          <w:p w14:paraId="7DDDD84B"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0.432</w:t>
            </w:r>
          </w:p>
        </w:tc>
        <w:tc>
          <w:tcPr>
            <w:tcW w:w="584" w:type="pct"/>
            <w:vAlign w:val="bottom"/>
          </w:tcPr>
          <w:p w14:paraId="42BFBEBD" w14:textId="77777777" w:rsidR="00A842EB" w:rsidRPr="007F2B37" w:rsidRDefault="00A842EB" w:rsidP="00F55487">
            <w:pPr>
              <w:jc w:val="right"/>
              <w:rPr>
                <w:color w:val="000000"/>
                <w:sz w:val="18"/>
                <w:szCs w:val="18"/>
              </w:rPr>
            </w:pPr>
            <w:r w:rsidRPr="007F2B37">
              <w:rPr>
                <w:color w:val="000000"/>
                <w:sz w:val="18"/>
                <w:szCs w:val="18"/>
              </w:rPr>
              <w:t>50</w:t>
            </w:r>
            <w:r>
              <w:rPr>
                <w:color w:val="000000"/>
                <w:sz w:val="18"/>
                <w:szCs w:val="18"/>
              </w:rPr>
              <w:t xml:space="preserve"> </w:t>
            </w:r>
            <w:r w:rsidRPr="007F2B37">
              <w:rPr>
                <w:color w:val="000000"/>
                <w:sz w:val="18"/>
                <w:szCs w:val="18"/>
              </w:rPr>
              <w:t xml:space="preserve">000 </w:t>
            </w:r>
          </w:p>
        </w:tc>
        <w:tc>
          <w:tcPr>
            <w:tcW w:w="876" w:type="pct"/>
            <w:gridSpan w:val="2"/>
            <w:shd w:val="clear" w:color="000000" w:fill="FFFFFF"/>
            <w:noWrap/>
            <w:vAlign w:val="bottom"/>
            <w:hideMark/>
          </w:tcPr>
          <w:p w14:paraId="51053E7D"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583 200</w:t>
            </w:r>
          </w:p>
        </w:tc>
        <w:tc>
          <w:tcPr>
            <w:tcW w:w="512" w:type="pct"/>
            <w:shd w:val="clear" w:color="auto" w:fill="auto"/>
            <w:noWrap/>
            <w:vAlign w:val="bottom"/>
            <w:hideMark/>
          </w:tcPr>
          <w:p w14:paraId="513B157B"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0.432</w:t>
            </w:r>
          </w:p>
        </w:tc>
        <w:tc>
          <w:tcPr>
            <w:tcW w:w="638" w:type="pct"/>
            <w:vAlign w:val="bottom"/>
          </w:tcPr>
          <w:p w14:paraId="62B3E1E1" w14:textId="74742F3E" w:rsidR="00A842EB" w:rsidRDefault="00A842EB" w:rsidP="00F55487">
            <w:pPr>
              <w:jc w:val="right"/>
              <w:rPr>
                <w:rFonts w:ascii="Arial" w:hAnsi="Arial" w:cs="Arial"/>
                <w:color w:val="000000"/>
                <w:sz w:val="16"/>
                <w:szCs w:val="16"/>
              </w:rPr>
            </w:pPr>
            <w:r w:rsidRPr="00D138A5">
              <w:rPr>
                <w:color w:val="000000"/>
                <w:sz w:val="18"/>
                <w:szCs w:val="18"/>
              </w:rPr>
              <w:t>0</w:t>
            </w:r>
          </w:p>
        </w:tc>
      </w:tr>
      <w:tr w:rsidR="00F55487" w:rsidRPr="009826C1" w14:paraId="6C4D729C" w14:textId="77777777" w:rsidTr="00F55487">
        <w:trPr>
          <w:trHeight w:val="240"/>
          <w:jc w:val="right"/>
        </w:trPr>
        <w:tc>
          <w:tcPr>
            <w:tcW w:w="1004" w:type="pct"/>
            <w:shd w:val="clear" w:color="auto" w:fill="auto"/>
            <w:noWrap/>
            <w:hideMark/>
          </w:tcPr>
          <w:p w14:paraId="116AA43E"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Armenia</w:t>
            </w:r>
          </w:p>
        </w:tc>
        <w:tc>
          <w:tcPr>
            <w:tcW w:w="875" w:type="pct"/>
            <w:shd w:val="clear" w:color="auto" w:fill="auto"/>
            <w:noWrap/>
            <w:vAlign w:val="bottom"/>
            <w:hideMark/>
          </w:tcPr>
          <w:p w14:paraId="432B8689"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7 700</w:t>
            </w:r>
          </w:p>
        </w:tc>
        <w:tc>
          <w:tcPr>
            <w:tcW w:w="511" w:type="pct"/>
            <w:shd w:val="clear" w:color="auto" w:fill="auto"/>
            <w:noWrap/>
            <w:vAlign w:val="bottom"/>
            <w:hideMark/>
          </w:tcPr>
          <w:p w14:paraId="77D50F75"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0.007</w:t>
            </w:r>
          </w:p>
        </w:tc>
        <w:tc>
          <w:tcPr>
            <w:tcW w:w="584" w:type="pct"/>
            <w:vAlign w:val="bottom"/>
          </w:tcPr>
          <w:p w14:paraId="43BEE59A" w14:textId="77777777" w:rsidR="00A842EB" w:rsidRPr="007F2B37" w:rsidRDefault="00A842EB" w:rsidP="00F55487">
            <w:pPr>
              <w:jc w:val="right"/>
              <w:rPr>
                <w:color w:val="000000"/>
                <w:sz w:val="18"/>
                <w:szCs w:val="18"/>
              </w:rPr>
            </w:pPr>
            <w:r w:rsidRPr="007F2B37">
              <w:rPr>
                <w:color w:val="000000"/>
                <w:sz w:val="18"/>
                <w:szCs w:val="18"/>
              </w:rPr>
              <w:t>2</w:t>
            </w:r>
            <w:r>
              <w:rPr>
                <w:color w:val="000000"/>
                <w:sz w:val="18"/>
                <w:szCs w:val="18"/>
              </w:rPr>
              <w:t xml:space="preserve"> </w:t>
            </w:r>
            <w:r w:rsidRPr="007F2B37">
              <w:rPr>
                <w:color w:val="000000"/>
                <w:sz w:val="18"/>
                <w:szCs w:val="18"/>
              </w:rPr>
              <w:t xml:space="preserve">500 </w:t>
            </w:r>
          </w:p>
        </w:tc>
        <w:tc>
          <w:tcPr>
            <w:tcW w:w="876" w:type="pct"/>
            <w:gridSpan w:val="2"/>
            <w:shd w:val="clear" w:color="000000" w:fill="FFFFFF"/>
            <w:noWrap/>
            <w:vAlign w:val="bottom"/>
            <w:hideMark/>
          </w:tcPr>
          <w:p w14:paraId="0D7B2695"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9 450</w:t>
            </w:r>
          </w:p>
        </w:tc>
        <w:tc>
          <w:tcPr>
            <w:tcW w:w="512" w:type="pct"/>
            <w:shd w:val="clear" w:color="auto" w:fill="auto"/>
            <w:noWrap/>
            <w:vAlign w:val="bottom"/>
            <w:hideMark/>
          </w:tcPr>
          <w:p w14:paraId="4883C93E"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0.007</w:t>
            </w:r>
          </w:p>
        </w:tc>
        <w:tc>
          <w:tcPr>
            <w:tcW w:w="638" w:type="pct"/>
            <w:vAlign w:val="bottom"/>
          </w:tcPr>
          <w:p w14:paraId="02CC2253" w14:textId="2E3F10ED" w:rsidR="00A842EB" w:rsidRDefault="00A842EB" w:rsidP="00F55487">
            <w:pPr>
              <w:jc w:val="right"/>
              <w:rPr>
                <w:rFonts w:ascii="Arial" w:hAnsi="Arial" w:cs="Arial"/>
                <w:color w:val="000000"/>
                <w:sz w:val="16"/>
                <w:szCs w:val="16"/>
              </w:rPr>
            </w:pPr>
            <w:r w:rsidRPr="00D138A5">
              <w:rPr>
                <w:color w:val="000000"/>
                <w:sz w:val="18"/>
                <w:szCs w:val="18"/>
              </w:rPr>
              <w:t>2</w:t>
            </w:r>
            <w:r>
              <w:rPr>
                <w:color w:val="000000"/>
                <w:sz w:val="18"/>
                <w:szCs w:val="18"/>
              </w:rPr>
              <w:t xml:space="preserve"> </w:t>
            </w:r>
            <w:r w:rsidRPr="00D138A5">
              <w:rPr>
                <w:color w:val="000000"/>
                <w:sz w:val="18"/>
                <w:szCs w:val="18"/>
              </w:rPr>
              <w:t>500</w:t>
            </w:r>
          </w:p>
        </w:tc>
      </w:tr>
      <w:tr w:rsidR="00F55487" w:rsidRPr="009826C1" w14:paraId="7DB05CB8" w14:textId="77777777" w:rsidTr="00F55487">
        <w:trPr>
          <w:trHeight w:val="240"/>
          <w:jc w:val="right"/>
        </w:trPr>
        <w:tc>
          <w:tcPr>
            <w:tcW w:w="1004" w:type="pct"/>
            <w:shd w:val="clear" w:color="auto" w:fill="auto"/>
            <w:noWrap/>
            <w:vAlign w:val="center"/>
            <w:hideMark/>
          </w:tcPr>
          <w:p w14:paraId="7232CE2C"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Australia</w:t>
            </w:r>
          </w:p>
        </w:tc>
        <w:tc>
          <w:tcPr>
            <w:tcW w:w="875" w:type="pct"/>
            <w:shd w:val="clear" w:color="auto" w:fill="auto"/>
            <w:noWrap/>
            <w:vAlign w:val="bottom"/>
            <w:hideMark/>
          </w:tcPr>
          <w:p w14:paraId="221C565D" w14:textId="77777777" w:rsidR="00A842EB" w:rsidRPr="009826C1" w:rsidRDefault="00A842EB" w:rsidP="00F55487">
            <w:pPr>
              <w:spacing w:before="20" w:after="20"/>
              <w:jc w:val="right"/>
              <w:rPr>
                <w:color w:val="000000"/>
                <w:sz w:val="18"/>
                <w:szCs w:val="18"/>
                <w:lang w:val="en-GB"/>
              </w:rPr>
            </w:pPr>
            <w:r w:rsidRPr="009826C1">
              <w:rPr>
                <w:color w:val="000000"/>
                <w:sz w:val="18"/>
                <w:szCs w:val="18"/>
                <w:lang w:val="en-GB"/>
              </w:rPr>
              <w:t>2 281 400</w:t>
            </w:r>
          </w:p>
        </w:tc>
        <w:tc>
          <w:tcPr>
            <w:tcW w:w="511" w:type="pct"/>
            <w:shd w:val="clear" w:color="auto" w:fill="auto"/>
            <w:noWrap/>
            <w:vAlign w:val="bottom"/>
            <w:hideMark/>
          </w:tcPr>
          <w:p w14:paraId="3429E250" w14:textId="77777777" w:rsidR="00A842EB" w:rsidRPr="009826C1" w:rsidRDefault="00A842EB" w:rsidP="00F55487">
            <w:pPr>
              <w:spacing w:before="20" w:after="20"/>
              <w:jc w:val="right"/>
              <w:rPr>
                <w:color w:val="000000"/>
                <w:sz w:val="18"/>
                <w:szCs w:val="18"/>
                <w:lang w:val="en-GB"/>
              </w:rPr>
            </w:pPr>
            <w:r w:rsidRPr="009826C1">
              <w:rPr>
                <w:color w:val="000000"/>
                <w:sz w:val="18"/>
                <w:szCs w:val="18"/>
                <w:lang w:val="en-GB"/>
              </w:rPr>
              <w:t>2.074</w:t>
            </w:r>
          </w:p>
        </w:tc>
        <w:tc>
          <w:tcPr>
            <w:tcW w:w="584" w:type="pct"/>
            <w:vAlign w:val="bottom"/>
          </w:tcPr>
          <w:p w14:paraId="45DBD733" w14:textId="77777777" w:rsidR="00A842EB" w:rsidRPr="007F2B37" w:rsidRDefault="00A842EB" w:rsidP="00F55487">
            <w:pPr>
              <w:jc w:val="right"/>
              <w:rPr>
                <w:color w:val="000000"/>
                <w:sz w:val="18"/>
                <w:szCs w:val="18"/>
              </w:rPr>
            </w:pPr>
            <w:r w:rsidRPr="007F2B37">
              <w:rPr>
                <w:color w:val="000000"/>
                <w:sz w:val="18"/>
                <w:szCs w:val="18"/>
              </w:rPr>
              <w:t>167</w:t>
            </w:r>
            <w:r>
              <w:rPr>
                <w:color w:val="000000"/>
                <w:sz w:val="18"/>
                <w:szCs w:val="18"/>
              </w:rPr>
              <w:t xml:space="preserve"> </w:t>
            </w:r>
            <w:r w:rsidRPr="007F2B37">
              <w:rPr>
                <w:color w:val="000000"/>
                <w:sz w:val="18"/>
                <w:szCs w:val="18"/>
              </w:rPr>
              <w:t xml:space="preserve">680 </w:t>
            </w:r>
          </w:p>
        </w:tc>
        <w:tc>
          <w:tcPr>
            <w:tcW w:w="876" w:type="pct"/>
            <w:gridSpan w:val="2"/>
            <w:shd w:val="clear" w:color="000000" w:fill="FFFFFF"/>
            <w:noWrap/>
            <w:vAlign w:val="bottom"/>
            <w:hideMark/>
          </w:tcPr>
          <w:p w14:paraId="1DDBABF3" w14:textId="77777777" w:rsidR="00A842EB" w:rsidRPr="009826C1" w:rsidRDefault="00A842EB" w:rsidP="00F55487">
            <w:pPr>
              <w:spacing w:before="20" w:after="20"/>
              <w:jc w:val="right"/>
              <w:rPr>
                <w:color w:val="000000"/>
                <w:sz w:val="18"/>
                <w:szCs w:val="18"/>
                <w:lang w:val="en-GB"/>
              </w:rPr>
            </w:pPr>
            <w:r w:rsidRPr="009826C1">
              <w:rPr>
                <w:color w:val="000000"/>
                <w:sz w:val="18"/>
                <w:szCs w:val="18"/>
                <w:lang w:val="en-GB"/>
              </w:rPr>
              <w:t>2 799 900</w:t>
            </w:r>
          </w:p>
        </w:tc>
        <w:tc>
          <w:tcPr>
            <w:tcW w:w="512" w:type="pct"/>
            <w:shd w:val="clear" w:color="auto" w:fill="auto"/>
            <w:noWrap/>
            <w:vAlign w:val="bottom"/>
            <w:hideMark/>
          </w:tcPr>
          <w:p w14:paraId="0F605CC0" w14:textId="77777777" w:rsidR="00A842EB" w:rsidRPr="009826C1" w:rsidRDefault="00A842EB" w:rsidP="00F55487">
            <w:pPr>
              <w:spacing w:before="20" w:after="20"/>
              <w:jc w:val="right"/>
              <w:rPr>
                <w:color w:val="000000"/>
                <w:sz w:val="18"/>
                <w:szCs w:val="18"/>
                <w:lang w:val="en-GB"/>
              </w:rPr>
            </w:pPr>
            <w:r w:rsidRPr="009826C1">
              <w:rPr>
                <w:color w:val="000000"/>
                <w:sz w:val="18"/>
                <w:szCs w:val="18"/>
                <w:lang w:val="en-GB"/>
              </w:rPr>
              <w:t>2.074</w:t>
            </w:r>
          </w:p>
        </w:tc>
        <w:tc>
          <w:tcPr>
            <w:tcW w:w="638" w:type="pct"/>
            <w:vAlign w:val="bottom"/>
          </w:tcPr>
          <w:p w14:paraId="7ED2F28F" w14:textId="7690F11E" w:rsidR="00A842EB" w:rsidRDefault="00A842EB" w:rsidP="00F55487">
            <w:pPr>
              <w:jc w:val="right"/>
              <w:rPr>
                <w:rFonts w:ascii="Arial" w:hAnsi="Arial" w:cs="Arial"/>
                <w:color w:val="000000"/>
                <w:sz w:val="16"/>
                <w:szCs w:val="16"/>
              </w:rPr>
            </w:pPr>
            <w:r w:rsidRPr="00D138A5">
              <w:rPr>
                <w:color w:val="000000"/>
                <w:sz w:val="18"/>
                <w:szCs w:val="18"/>
              </w:rPr>
              <w:t>385</w:t>
            </w:r>
            <w:r>
              <w:rPr>
                <w:color w:val="000000"/>
                <w:sz w:val="18"/>
                <w:szCs w:val="18"/>
              </w:rPr>
              <w:t xml:space="preserve"> </w:t>
            </w:r>
            <w:r w:rsidRPr="00D138A5">
              <w:rPr>
                <w:color w:val="000000"/>
                <w:sz w:val="18"/>
                <w:szCs w:val="18"/>
              </w:rPr>
              <w:t>950</w:t>
            </w:r>
          </w:p>
        </w:tc>
      </w:tr>
      <w:tr w:rsidR="00F55487" w:rsidRPr="009826C1" w14:paraId="22C64B93" w14:textId="77777777" w:rsidTr="00F55487">
        <w:trPr>
          <w:trHeight w:val="240"/>
          <w:jc w:val="right"/>
        </w:trPr>
        <w:tc>
          <w:tcPr>
            <w:tcW w:w="1004" w:type="pct"/>
            <w:shd w:val="clear" w:color="auto" w:fill="auto"/>
            <w:noWrap/>
            <w:vAlign w:val="center"/>
            <w:hideMark/>
          </w:tcPr>
          <w:p w14:paraId="71E1F9F3"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Austria</w:t>
            </w:r>
          </w:p>
        </w:tc>
        <w:tc>
          <w:tcPr>
            <w:tcW w:w="875" w:type="pct"/>
            <w:shd w:val="clear" w:color="auto" w:fill="auto"/>
            <w:noWrap/>
            <w:vAlign w:val="bottom"/>
            <w:hideMark/>
          </w:tcPr>
          <w:p w14:paraId="053EC9E7"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877 800</w:t>
            </w:r>
          </w:p>
        </w:tc>
        <w:tc>
          <w:tcPr>
            <w:tcW w:w="511" w:type="pct"/>
            <w:shd w:val="clear" w:color="auto" w:fill="auto"/>
            <w:noWrap/>
            <w:vAlign w:val="bottom"/>
            <w:hideMark/>
          </w:tcPr>
          <w:p w14:paraId="54D468AD"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0.798</w:t>
            </w:r>
          </w:p>
        </w:tc>
        <w:tc>
          <w:tcPr>
            <w:tcW w:w="584" w:type="pct"/>
            <w:vAlign w:val="bottom"/>
          </w:tcPr>
          <w:p w14:paraId="73C092CE" w14:textId="77777777" w:rsidR="00A842EB" w:rsidRPr="007F2B37" w:rsidRDefault="00A842EB" w:rsidP="00F55487">
            <w:pPr>
              <w:jc w:val="right"/>
              <w:rPr>
                <w:color w:val="000000"/>
                <w:sz w:val="18"/>
                <w:szCs w:val="18"/>
              </w:rPr>
            </w:pPr>
            <w:r w:rsidRPr="007F2B37">
              <w:rPr>
                <w:color w:val="000000"/>
                <w:sz w:val="18"/>
                <w:szCs w:val="18"/>
              </w:rPr>
              <w:t>540</w:t>
            </w:r>
            <w:r>
              <w:rPr>
                <w:color w:val="000000"/>
                <w:sz w:val="18"/>
                <w:szCs w:val="18"/>
              </w:rPr>
              <w:t xml:space="preserve"> </w:t>
            </w:r>
            <w:r w:rsidRPr="007F2B37">
              <w:rPr>
                <w:color w:val="000000"/>
                <w:sz w:val="18"/>
                <w:szCs w:val="18"/>
              </w:rPr>
              <w:t>640</w:t>
            </w:r>
          </w:p>
        </w:tc>
        <w:tc>
          <w:tcPr>
            <w:tcW w:w="876" w:type="pct"/>
            <w:gridSpan w:val="2"/>
            <w:shd w:val="clear" w:color="000000" w:fill="FFFFFF"/>
            <w:noWrap/>
            <w:vAlign w:val="bottom"/>
            <w:hideMark/>
          </w:tcPr>
          <w:p w14:paraId="3DCCE07F"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1 077 300</w:t>
            </w:r>
          </w:p>
        </w:tc>
        <w:tc>
          <w:tcPr>
            <w:tcW w:w="512" w:type="pct"/>
            <w:shd w:val="clear" w:color="auto" w:fill="auto"/>
            <w:noWrap/>
            <w:vAlign w:val="bottom"/>
            <w:hideMark/>
          </w:tcPr>
          <w:p w14:paraId="77CD451F"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0.798</w:t>
            </w:r>
          </w:p>
        </w:tc>
        <w:tc>
          <w:tcPr>
            <w:tcW w:w="638" w:type="pct"/>
            <w:vAlign w:val="bottom"/>
          </w:tcPr>
          <w:p w14:paraId="18E1A010" w14:textId="7011A96F" w:rsidR="00A842EB" w:rsidRDefault="00A842EB" w:rsidP="00F55487">
            <w:pPr>
              <w:jc w:val="right"/>
              <w:rPr>
                <w:rFonts w:ascii="Arial" w:hAnsi="Arial" w:cs="Arial"/>
                <w:color w:val="000000"/>
                <w:sz w:val="16"/>
                <w:szCs w:val="16"/>
              </w:rPr>
            </w:pPr>
            <w:r w:rsidRPr="00D138A5">
              <w:rPr>
                <w:color w:val="000000"/>
                <w:sz w:val="18"/>
                <w:szCs w:val="18"/>
              </w:rPr>
              <w:t>462</w:t>
            </w:r>
            <w:r>
              <w:rPr>
                <w:color w:val="000000"/>
                <w:sz w:val="18"/>
                <w:szCs w:val="18"/>
              </w:rPr>
              <w:t xml:space="preserve"> </w:t>
            </w:r>
            <w:r w:rsidRPr="00D138A5">
              <w:rPr>
                <w:color w:val="000000"/>
                <w:sz w:val="18"/>
                <w:szCs w:val="18"/>
              </w:rPr>
              <w:t>040</w:t>
            </w:r>
          </w:p>
        </w:tc>
      </w:tr>
      <w:tr w:rsidR="00F55487" w:rsidRPr="009826C1" w14:paraId="265042A3" w14:textId="77777777" w:rsidTr="00F55487">
        <w:trPr>
          <w:trHeight w:val="240"/>
          <w:jc w:val="right"/>
        </w:trPr>
        <w:tc>
          <w:tcPr>
            <w:tcW w:w="1004" w:type="pct"/>
            <w:shd w:val="clear" w:color="auto" w:fill="auto"/>
            <w:noWrap/>
            <w:vAlign w:val="center"/>
            <w:hideMark/>
          </w:tcPr>
          <w:p w14:paraId="2C4DFE00"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Azerbaijan</w:t>
            </w:r>
          </w:p>
        </w:tc>
        <w:tc>
          <w:tcPr>
            <w:tcW w:w="875" w:type="pct"/>
            <w:shd w:val="clear" w:color="auto" w:fill="auto"/>
            <w:noWrap/>
            <w:vAlign w:val="bottom"/>
            <w:hideMark/>
          </w:tcPr>
          <w:p w14:paraId="4716174C"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44 000</w:t>
            </w:r>
          </w:p>
        </w:tc>
        <w:tc>
          <w:tcPr>
            <w:tcW w:w="511" w:type="pct"/>
            <w:shd w:val="clear" w:color="auto" w:fill="auto"/>
            <w:noWrap/>
            <w:vAlign w:val="bottom"/>
            <w:hideMark/>
          </w:tcPr>
          <w:p w14:paraId="35889B85"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0.040</w:t>
            </w:r>
          </w:p>
        </w:tc>
        <w:tc>
          <w:tcPr>
            <w:tcW w:w="584" w:type="pct"/>
            <w:vAlign w:val="bottom"/>
          </w:tcPr>
          <w:p w14:paraId="54C32025" w14:textId="77777777" w:rsidR="00A842EB" w:rsidRPr="007F2B37" w:rsidRDefault="00A842EB" w:rsidP="00F55487">
            <w:pPr>
              <w:jc w:val="right"/>
              <w:rPr>
                <w:color w:val="000000"/>
                <w:sz w:val="18"/>
                <w:szCs w:val="18"/>
              </w:rPr>
            </w:pPr>
            <w:r w:rsidRPr="007F2B37">
              <w:rPr>
                <w:color w:val="000000"/>
                <w:sz w:val="18"/>
                <w:szCs w:val="18"/>
              </w:rPr>
              <w:t>40</w:t>
            </w:r>
            <w:r>
              <w:rPr>
                <w:color w:val="000000"/>
                <w:sz w:val="18"/>
                <w:szCs w:val="18"/>
              </w:rPr>
              <w:t xml:space="preserve"> </w:t>
            </w:r>
            <w:r w:rsidRPr="007F2B37">
              <w:rPr>
                <w:color w:val="000000"/>
                <w:sz w:val="18"/>
                <w:szCs w:val="18"/>
              </w:rPr>
              <w:t xml:space="preserve">000 </w:t>
            </w:r>
          </w:p>
        </w:tc>
        <w:tc>
          <w:tcPr>
            <w:tcW w:w="876" w:type="pct"/>
            <w:gridSpan w:val="2"/>
            <w:shd w:val="clear" w:color="000000" w:fill="FFFFFF"/>
            <w:noWrap/>
            <w:vAlign w:val="bottom"/>
            <w:hideMark/>
          </w:tcPr>
          <w:p w14:paraId="5CB51BAF"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54 000</w:t>
            </w:r>
          </w:p>
        </w:tc>
        <w:tc>
          <w:tcPr>
            <w:tcW w:w="512" w:type="pct"/>
            <w:shd w:val="clear" w:color="auto" w:fill="auto"/>
            <w:noWrap/>
            <w:vAlign w:val="bottom"/>
            <w:hideMark/>
          </w:tcPr>
          <w:p w14:paraId="2AF3E629"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0.040</w:t>
            </w:r>
          </w:p>
        </w:tc>
        <w:tc>
          <w:tcPr>
            <w:tcW w:w="638" w:type="pct"/>
            <w:vAlign w:val="bottom"/>
          </w:tcPr>
          <w:p w14:paraId="69D187B6" w14:textId="778B4F45" w:rsidR="00A842EB" w:rsidRDefault="00A842EB" w:rsidP="00F55487">
            <w:pPr>
              <w:jc w:val="right"/>
              <w:rPr>
                <w:rFonts w:ascii="Arial" w:hAnsi="Arial" w:cs="Arial"/>
                <w:color w:val="000000"/>
                <w:sz w:val="16"/>
                <w:szCs w:val="16"/>
              </w:rPr>
            </w:pPr>
            <w:r w:rsidRPr="00D138A5">
              <w:rPr>
                <w:color w:val="000000"/>
                <w:sz w:val="18"/>
                <w:szCs w:val="18"/>
              </w:rPr>
              <w:t>54</w:t>
            </w:r>
            <w:r>
              <w:rPr>
                <w:color w:val="000000"/>
                <w:sz w:val="18"/>
                <w:szCs w:val="18"/>
              </w:rPr>
              <w:t xml:space="preserve"> </w:t>
            </w:r>
            <w:r w:rsidRPr="00D138A5">
              <w:rPr>
                <w:color w:val="000000"/>
                <w:sz w:val="18"/>
                <w:szCs w:val="18"/>
              </w:rPr>
              <w:t>000</w:t>
            </w:r>
          </w:p>
        </w:tc>
      </w:tr>
      <w:tr w:rsidR="00F55487" w:rsidRPr="009826C1" w14:paraId="1FF36B87" w14:textId="77777777" w:rsidTr="00F55487">
        <w:trPr>
          <w:trHeight w:val="240"/>
          <w:jc w:val="right"/>
        </w:trPr>
        <w:tc>
          <w:tcPr>
            <w:tcW w:w="1004" w:type="pct"/>
            <w:shd w:val="clear" w:color="auto" w:fill="auto"/>
            <w:noWrap/>
            <w:vAlign w:val="center"/>
            <w:hideMark/>
          </w:tcPr>
          <w:p w14:paraId="701921CE"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Bahamas</w:t>
            </w:r>
          </w:p>
        </w:tc>
        <w:tc>
          <w:tcPr>
            <w:tcW w:w="875" w:type="pct"/>
            <w:shd w:val="clear" w:color="auto" w:fill="auto"/>
            <w:noWrap/>
            <w:vAlign w:val="bottom"/>
            <w:hideMark/>
          </w:tcPr>
          <w:p w14:paraId="0F32DDB1"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18 700</w:t>
            </w:r>
          </w:p>
        </w:tc>
        <w:tc>
          <w:tcPr>
            <w:tcW w:w="511" w:type="pct"/>
            <w:shd w:val="clear" w:color="auto" w:fill="auto"/>
            <w:noWrap/>
            <w:vAlign w:val="bottom"/>
            <w:hideMark/>
          </w:tcPr>
          <w:p w14:paraId="2D6F7A89"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0.017</w:t>
            </w:r>
          </w:p>
        </w:tc>
        <w:tc>
          <w:tcPr>
            <w:tcW w:w="584" w:type="pct"/>
            <w:vAlign w:val="bottom"/>
          </w:tcPr>
          <w:p w14:paraId="28BCAC31" w14:textId="77777777" w:rsidR="00A842EB" w:rsidRPr="007F2B37" w:rsidRDefault="00A842EB" w:rsidP="00F55487">
            <w:pPr>
              <w:jc w:val="right"/>
              <w:rPr>
                <w:color w:val="000000"/>
                <w:sz w:val="18"/>
                <w:szCs w:val="18"/>
              </w:rPr>
            </w:pPr>
            <w:r w:rsidRPr="007F2B37">
              <w:rPr>
                <w:color w:val="000000"/>
                <w:sz w:val="18"/>
                <w:szCs w:val="18"/>
              </w:rPr>
              <w:t>22</w:t>
            </w:r>
            <w:r>
              <w:rPr>
                <w:color w:val="000000"/>
                <w:sz w:val="18"/>
                <w:szCs w:val="18"/>
              </w:rPr>
              <w:t xml:space="preserve"> </w:t>
            </w:r>
            <w:r w:rsidRPr="007F2B37">
              <w:rPr>
                <w:color w:val="000000"/>
                <w:sz w:val="18"/>
                <w:szCs w:val="18"/>
              </w:rPr>
              <w:t>200</w:t>
            </w:r>
          </w:p>
        </w:tc>
        <w:tc>
          <w:tcPr>
            <w:tcW w:w="876" w:type="pct"/>
            <w:gridSpan w:val="2"/>
            <w:shd w:val="clear" w:color="000000" w:fill="FFFFFF"/>
            <w:noWrap/>
            <w:vAlign w:val="bottom"/>
            <w:hideMark/>
          </w:tcPr>
          <w:p w14:paraId="6926A625"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22 950</w:t>
            </w:r>
          </w:p>
        </w:tc>
        <w:tc>
          <w:tcPr>
            <w:tcW w:w="512" w:type="pct"/>
            <w:shd w:val="clear" w:color="auto" w:fill="auto"/>
            <w:noWrap/>
            <w:vAlign w:val="bottom"/>
            <w:hideMark/>
          </w:tcPr>
          <w:p w14:paraId="0AC0CB30"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0.017</w:t>
            </w:r>
          </w:p>
        </w:tc>
        <w:tc>
          <w:tcPr>
            <w:tcW w:w="638" w:type="pct"/>
            <w:vAlign w:val="bottom"/>
          </w:tcPr>
          <w:p w14:paraId="213F9993" w14:textId="0F04D844" w:rsidR="00A842EB" w:rsidRDefault="00A842EB" w:rsidP="00F55487">
            <w:pPr>
              <w:jc w:val="right"/>
              <w:rPr>
                <w:rFonts w:ascii="Arial" w:hAnsi="Arial" w:cs="Arial"/>
                <w:color w:val="000000"/>
                <w:sz w:val="16"/>
                <w:szCs w:val="16"/>
              </w:rPr>
            </w:pPr>
            <w:r w:rsidRPr="00D138A5">
              <w:rPr>
                <w:color w:val="000000"/>
                <w:sz w:val="18"/>
                <w:szCs w:val="18"/>
              </w:rPr>
              <w:t>22</w:t>
            </w:r>
            <w:r>
              <w:rPr>
                <w:color w:val="000000"/>
                <w:sz w:val="18"/>
                <w:szCs w:val="18"/>
              </w:rPr>
              <w:t xml:space="preserve"> </w:t>
            </w:r>
            <w:r w:rsidRPr="00D138A5">
              <w:rPr>
                <w:color w:val="000000"/>
                <w:sz w:val="18"/>
                <w:szCs w:val="18"/>
              </w:rPr>
              <w:t>950</w:t>
            </w:r>
          </w:p>
        </w:tc>
      </w:tr>
      <w:tr w:rsidR="00F55487" w:rsidRPr="009826C1" w14:paraId="7A36EBB1" w14:textId="77777777" w:rsidTr="00F55487">
        <w:trPr>
          <w:trHeight w:val="240"/>
          <w:jc w:val="right"/>
        </w:trPr>
        <w:tc>
          <w:tcPr>
            <w:tcW w:w="1004" w:type="pct"/>
            <w:shd w:val="clear" w:color="auto" w:fill="auto"/>
            <w:noWrap/>
            <w:vAlign w:val="center"/>
            <w:hideMark/>
          </w:tcPr>
          <w:p w14:paraId="5870ECB0"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Bahrain</w:t>
            </w:r>
          </w:p>
        </w:tc>
        <w:tc>
          <w:tcPr>
            <w:tcW w:w="875" w:type="pct"/>
            <w:shd w:val="clear" w:color="auto" w:fill="auto"/>
            <w:noWrap/>
            <w:vAlign w:val="bottom"/>
            <w:hideMark/>
          </w:tcPr>
          <w:p w14:paraId="7F35032F"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42 900</w:t>
            </w:r>
          </w:p>
        </w:tc>
        <w:tc>
          <w:tcPr>
            <w:tcW w:w="511" w:type="pct"/>
            <w:shd w:val="clear" w:color="auto" w:fill="auto"/>
            <w:noWrap/>
            <w:vAlign w:val="bottom"/>
            <w:hideMark/>
          </w:tcPr>
          <w:p w14:paraId="2FC82DD1"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0.039</w:t>
            </w:r>
          </w:p>
        </w:tc>
        <w:tc>
          <w:tcPr>
            <w:tcW w:w="584" w:type="pct"/>
            <w:vAlign w:val="bottom"/>
          </w:tcPr>
          <w:p w14:paraId="2D927BA0" w14:textId="77777777" w:rsidR="00A842EB" w:rsidRPr="007F2B37" w:rsidRDefault="00A842EB" w:rsidP="00F55487">
            <w:pPr>
              <w:jc w:val="right"/>
              <w:rPr>
                <w:color w:val="000000"/>
                <w:sz w:val="18"/>
                <w:szCs w:val="18"/>
              </w:rPr>
            </w:pPr>
            <w:r w:rsidRPr="007F2B37">
              <w:rPr>
                <w:color w:val="000000"/>
                <w:sz w:val="18"/>
                <w:szCs w:val="18"/>
              </w:rPr>
              <w:t>0</w:t>
            </w:r>
          </w:p>
        </w:tc>
        <w:tc>
          <w:tcPr>
            <w:tcW w:w="876" w:type="pct"/>
            <w:gridSpan w:val="2"/>
            <w:shd w:val="clear" w:color="000000" w:fill="FFFFFF"/>
            <w:noWrap/>
            <w:vAlign w:val="bottom"/>
            <w:hideMark/>
          </w:tcPr>
          <w:p w14:paraId="679D74A7"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52 650</w:t>
            </w:r>
          </w:p>
        </w:tc>
        <w:tc>
          <w:tcPr>
            <w:tcW w:w="512" w:type="pct"/>
            <w:shd w:val="clear" w:color="auto" w:fill="auto"/>
            <w:noWrap/>
            <w:vAlign w:val="bottom"/>
            <w:hideMark/>
          </w:tcPr>
          <w:p w14:paraId="1E91081B"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0.039</w:t>
            </w:r>
          </w:p>
        </w:tc>
        <w:tc>
          <w:tcPr>
            <w:tcW w:w="638" w:type="pct"/>
            <w:vAlign w:val="bottom"/>
          </w:tcPr>
          <w:p w14:paraId="3CF0BAB1" w14:textId="3C688291" w:rsidR="00A842EB" w:rsidRDefault="00A842EB" w:rsidP="00F55487">
            <w:pPr>
              <w:jc w:val="right"/>
              <w:rPr>
                <w:rFonts w:ascii="Arial" w:hAnsi="Arial" w:cs="Arial"/>
                <w:color w:val="000000"/>
                <w:sz w:val="16"/>
                <w:szCs w:val="16"/>
              </w:rPr>
            </w:pPr>
            <w:r w:rsidRPr="00D138A5">
              <w:rPr>
                <w:color w:val="000000"/>
                <w:sz w:val="18"/>
                <w:szCs w:val="18"/>
              </w:rPr>
              <w:t>0</w:t>
            </w:r>
          </w:p>
        </w:tc>
      </w:tr>
      <w:tr w:rsidR="00F55487" w:rsidRPr="009826C1" w14:paraId="02363A75" w14:textId="77777777" w:rsidTr="00F55487">
        <w:trPr>
          <w:trHeight w:val="240"/>
          <w:jc w:val="right"/>
        </w:trPr>
        <w:tc>
          <w:tcPr>
            <w:tcW w:w="1004" w:type="pct"/>
            <w:shd w:val="clear" w:color="auto" w:fill="auto"/>
            <w:noWrap/>
            <w:vAlign w:val="center"/>
            <w:hideMark/>
          </w:tcPr>
          <w:p w14:paraId="27FCEBE0"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Bangladesh</w:t>
            </w:r>
          </w:p>
        </w:tc>
        <w:tc>
          <w:tcPr>
            <w:tcW w:w="875" w:type="pct"/>
            <w:shd w:val="clear" w:color="auto" w:fill="auto"/>
            <w:noWrap/>
            <w:vAlign w:val="bottom"/>
            <w:hideMark/>
          </w:tcPr>
          <w:p w14:paraId="2CF1AC8B"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11 000</w:t>
            </w:r>
          </w:p>
        </w:tc>
        <w:tc>
          <w:tcPr>
            <w:tcW w:w="511" w:type="pct"/>
            <w:shd w:val="clear" w:color="auto" w:fill="auto"/>
            <w:noWrap/>
            <w:vAlign w:val="bottom"/>
            <w:hideMark/>
          </w:tcPr>
          <w:p w14:paraId="4E7524DD"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0.010</w:t>
            </w:r>
          </w:p>
        </w:tc>
        <w:tc>
          <w:tcPr>
            <w:tcW w:w="584" w:type="pct"/>
            <w:vAlign w:val="bottom"/>
          </w:tcPr>
          <w:p w14:paraId="7F14205A" w14:textId="77777777" w:rsidR="00A842EB" w:rsidRPr="007F2B37" w:rsidRDefault="00A842EB" w:rsidP="00F55487">
            <w:pPr>
              <w:jc w:val="right"/>
              <w:rPr>
                <w:color w:val="000000"/>
                <w:sz w:val="18"/>
                <w:szCs w:val="18"/>
              </w:rPr>
            </w:pPr>
            <w:r w:rsidRPr="007F2B37">
              <w:rPr>
                <w:color w:val="000000"/>
                <w:sz w:val="18"/>
                <w:szCs w:val="18"/>
              </w:rPr>
              <w:t>653</w:t>
            </w:r>
          </w:p>
        </w:tc>
        <w:tc>
          <w:tcPr>
            <w:tcW w:w="876" w:type="pct"/>
            <w:gridSpan w:val="2"/>
            <w:shd w:val="clear" w:color="000000" w:fill="FFFFFF"/>
            <w:noWrap/>
            <w:vAlign w:val="bottom"/>
            <w:hideMark/>
          </w:tcPr>
          <w:p w14:paraId="422A1661"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13 500</w:t>
            </w:r>
          </w:p>
        </w:tc>
        <w:tc>
          <w:tcPr>
            <w:tcW w:w="512" w:type="pct"/>
            <w:shd w:val="clear" w:color="auto" w:fill="auto"/>
            <w:noWrap/>
            <w:vAlign w:val="bottom"/>
            <w:hideMark/>
          </w:tcPr>
          <w:p w14:paraId="63A9607A"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0.010</w:t>
            </w:r>
          </w:p>
        </w:tc>
        <w:tc>
          <w:tcPr>
            <w:tcW w:w="638" w:type="pct"/>
            <w:vAlign w:val="bottom"/>
          </w:tcPr>
          <w:p w14:paraId="73E70EF8" w14:textId="1065BE69" w:rsidR="00A842EB" w:rsidRDefault="00A842EB" w:rsidP="00F55487">
            <w:pPr>
              <w:jc w:val="right"/>
              <w:rPr>
                <w:rFonts w:ascii="Arial" w:hAnsi="Arial" w:cs="Arial"/>
                <w:color w:val="000000"/>
                <w:sz w:val="16"/>
                <w:szCs w:val="16"/>
              </w:rPr>
            </w:pPr>
            <w:r w:rsidRPr="00D138A5">
              <w:rPr>
                <w:color w:val="000000"/>
                <w:sz w:val="18"/>
                <w:szCs w:val="18"/>
              </w:rPr>
              <w:t>653</w:t>
            </w:r>
          </w:p>
        </w:tc>
      </w:tr>
      <w:tr w:rsidR="00F55487" w:rsidRPr="009826C1" w14:paraId="27405378" w14:textId="77777777" w:rsidTr="00F55487">
        <w:trPr>
          <w:trHeight w:val="240"/>
          <w:jc w:val="right"/>
        </w:trPr>
        <w:tc>
          <w:tcPr>
            <w:tcW w:w="1004" w:type="pct"/>
            <w:shd w:val="clear" w:color="auto" w:fill="auto"/>
            <w:noWrap/>
            <w:vAlign w:val="center"/>
            <w:hideMark/>
          </w:tcPr>
          <w:p w14:paraId="756D3F71"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Barbados</w:t>
            </w:r>
          </w:p>
        </w:tc>
        <w:tc>
          <w:tcPr>
            <w:tcW w:w="875" w:type="pct"/>
            <w:shd w:val="clear" w:color="auto" w:fill="auto"/>
            <w:noWrap/>
            <w:vAlign w:val="bottom"/>
            <w:hideMark/>
          </w:tcPr>
          <w:p w14:paraId="7B27C0F2"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8 800</w:t>
            </w:r>
          </w:p>
        </w:tc>
        <w:tc>
          <w:tcPr>
            <w:tcW w:w="511" w:type="pct"/>
            <w:shd w:val="clear" w:color="auto" w:fill="auto"/>
            <w:noWrap/>
            <w:vAlign w:val="bottom"/>
            <w:hideMark/>
          </w:tcPr>
          <w:p w14:paraId="3F21EE3D"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0.008</w:t>
            </w:r>
          </w:p>
        </w:tc>
        <w:tc>
          <w:tcPr>
            <w:tcW w:w="584" w:type="pct"/>
            <w:vAlign w:val="bottom"/>
          </w:tcPr>
          <w:p w14:paraId="13BD6A69" w14:textId="77777777" w:rsidR="00A842EB" w:rsidRPr="007F2B37" w:rsidRDefault="00A842EB" w:rsidP="00F55487">
            <w:pPr>
              <w:jc w:val="right"/>
              <w:rPr>
                <w:color w:val="000000"/>
                <w:sz w:val="18"/>
                <w:szCs w:val="18"/>
              </w:rPr>
            </w:pPr>
            <w:r w:rsidRPr="007F2B37">
              <w:rPr>
                <w:color w:val="000000"/>
                <w:sz w:val="18"/>
                <w:szCs w:val="18"/>
              </w:rPr>
              <w:t>0</w:t>
            </w:r>
          </w:p>
        </w:tc>
        <w:tc>
          <w:tcPr>
            <w:tcW w:w="876" w:type="pct"/>
            <w:gridSpan w:val="2"/>
            <w:shd w:val="clear" w:color="000000" w:fill="FFFFFF"/>
            <w:noWrap/>
            <w:vAlign w:val="bottom"/>
            <w:hideMark/>
          </w:tcPr>
          <w:p w14:paraId="64A80639"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10 800</w:t>
            </w:r>
          </w:p>
        </w:tc>
        <w:tc>
          <w:tcPr>
            <w:tcW w:w="512" w:type="pct"/>
            <w:shd w:val="clear" w:color="auto" w:fill="auto"/>
            <w:noWrap/>
            <w:vAlign w:val="bottom"/>
            <w:hideMark/>
          </w:tcPr>
          <w:p w14:paraId="1D03AEDF"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0.008</w:t>
            </w:r>
          </w:p>
        </w:tc>
        <w:tc>
          <w:tcPr>
            <w:tcW w:w="638" w:type="pct"/>
            <w:vAlign w:val="bottom"/>
          </w:tcPr>
          <w:p w14:paraId="315865A6" w14:textId="2A466B6F" w:rsidR="00A842EB" w:rsidRDefault="00A842EB" w:rsidP="00F55487">
            <w:pPr>
              <w:jc w:val="right"/>
              <w:rPr>
                <w:rFonts w:ascii="Arial" w:hAnsi="Arial" w:cs="Arial"/>
                <w:color w:val="000000"/>
                <w:sz w:val="16"/>
                <w:szCs w:val="16"/>
              </w:rPr>
            </w:pPr>
            <w:r w:rsidRPr="00D138A5">
              <w:rPr>
                <w:color w:val="000000"/>
                <w:sz w:val="18"/>
                <w:szCs w:val="18"/>
              </w:rPr>
              <w:t>0</w:t>
            </w:r>
          </w:p>
        </w:tc>
      </w:tr>
      <w:tr w:rsidR="00F55487" w:rsidRPr="009826C1" w14:paraId="2026B695" w14:textId="77777777" w:rsidTr="00F55487">
        <w:trPr>
          <w:trHeight w:val="240"/>
          <w:jc w:val="right"/>
        </w:trPr>
        <w:tc>
          <w:tcPr>
            <w:tcW w:w="1004" w:type="pct"/>
            <w:shd w:val="clear" w:color="auto" w:fill="auto"/>
            <w:noWrap/>
            <w:vAlign w:val="center"/>
            <w:hideMark/>
          </w:tcPr>
          <w:p w14:paraId="69CEE4FA"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Belarus</w:t>
            </w:r>
          </w:p>
        </w:tc>
        <w:tc>
          <w:tcPr>
            <w:tcW w:w="875" w:type="pct"/>
            <w:shd w:val="clear" w:color="auto" w:fill="auto"/>
            <w:noWrap/>
            <w:vAlign w:val="bottom"/>
            <w:hideMark/>
          </w:tcPr>
          <w:p w14:paraId="4133487A"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61 600</w:t>
            </w:r>
          </w:p>
        </w:tc>
        <w:tc>
          <w:tcPr>
            <w:tcW w:w="511" w:type="pct"/>
            <w:shd w:val="clear" w:color="auto" w:fill="auto"/>
            <w:noWrap/>
            <w:vAlign w:val="bottom"/>
            <w:hideMark/>
          </w:tcPr>
          <w:p w14:paraId="67703B3F"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0.056</w:t>
            </w:r>
          </w:p>
        </w:tc>
        <w:tc>
          <w:tcPr>
            <w:tcW w:w="584" w:type="pct"/>
            <w:vAlign w:val="bottom"/>
          </w:tcPr>
          <w:p w14:paraId="579DD24D" w14:textId="77777777" w:rsidR="00A842EB" w:rsidRPr="007F2B37" w:rsidRDefault="00A842EB" w:rsidP="00F55487">
            <w:pPr>
              <w:jc w:val="right"/>
              <w:rPr>
                <w:color w:val="000000"/>
                <w:sz w:val="18"/>
                <w:szCs w:val="18"/>
              </w:rPr>
            </w:pPr>
            <w:r w:rsidRPr="007F2B37">
              <w:rPr>
                <w:color w:val="000000"/>
                <w:sz w:val="18"/>
                <w:szCs w:val="18"/>
              </w:rPr>
              <w:t>16</w:t>
            </w:r>
            <w:r>
              <w:rPr>
                <w:color w:val="000000"/>
                <w:sz w:val="18"/>
                <w:szCs w:val="18"/>
              </w:rPr>
              <w:t xml:space="preserve"> </w:t>
            </w:r>
            <w:r w:rsidRPr="007F2B37">
              <w:rPr>
                <w:color w:val="000000"/>
                <w:sz w:val="18"/>
                <w:szCs w:val="18"/>
              </w:rPr>
              <w:t xml:space="preserve">000 </w:t>
            </w:r>
          </w:p>
        </w:tc>
        <w:tc>
          <w:tcPr>
            <w:tcW w:w="876" w:type="pct"/>
            <w:gridSpan w:val="2"/>
            <w:shd w:val="clear" w:color="000000" w:fill="FFFFFF"/>
            <w:noWrap/>
            <w:vAlign w:val="bottom"/>
            <w:hideMark/>
          </w:tcPr>
          <w:p w14:paraId="5C99BBD2"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75 600</w:t>
            </w:r>
          </w:p>
        </w:tc>
        <w:tc>
          <w:tcPr>
            <w:tcW w:w="512" w:type="pct"/>
            <w:shd w:val="clear" w:color="auto" w:fill="auto"/>
            <w:noWrap/>
            <w:vAlign w:val="bottom"/>
            <w:hideMark/>
          </w:tcPr>
          <w:p w14:paraId="10C75E0E"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0.056</w:t>
            </w:r>
          </w:p>
        </w:tc>
        <w:tc>
          <w:tcPr>
            <w:tcW w:w="638" w:type="pct"/>
            <w:vAlign w:val="bottom"/>
          </w:tcPr>
          <w:p w14:paraId="4B6FEEBD" w14:textId="60792BC0" w:rsidR="00A842EB" w:rsidRDefault="00A842EB" w:rsidP="00F55487">
            <w:pPr>
              <w:jc w:val="right"/>
              <w:rPr>
                <w:rFonts w:ascii="Arial" w:hAnsi="Arial" w:cs="Arial"/>
                <w:color w:val="000000"/>
                <w:sz w:val="16"/>
                <w:szCs w:val="16"/>
              </w:rPr>
            </w:pPr>
            <w:r w:rsidRPr="00D138A5">
              <w:rPr>
                <w:color w:val="000000"/>
                <w:sz w:val="18"/>
                <w:szCs w:val="18"/>
              </w:rPr>
              <w:t>21</w:t>
            </w:r>
            <w:r>
              <w:rPr>
                <w:color w:val="000000"/>
                <w:sz w:val="18"/>
                <w:szCs w:val="18"/>
              </w:rPr>
              <w:t xml:space="preserve"> </w:t>
            </w:r>
            <w:r w:rsidRPr="00D138A5">
              <w:rPr>
                <w:color w:val="000000"/>
                <w:sz w:val="18"/>
                <w:szCs w:val="18"/>
              </w:rPr>
              <w:t>000</w:t>
            </w:r>
          </w:p>
        </w:tc>
      </w:tr>
      <w:tr w:rsidR="00F55487" w:rsidRPr="009826C1" w14:paraId="1BC05CAD" w14:textId="77777777" w:rsidTr="00F55487">
        <w:trPr>
          <w:trHeight w:val="240"/>
          <w:jc w:val="right"/>
        </w:trPr>
        <w:tc>
          <w:tcPr>
            <w:tcW w:w="1004" w:type="pct"/>
            <w:shd w:val="clear" w:color="auto" w:fill="auto"/>
            <w:noWrap/>
            <w:vAlign w:val="center"/>
            <w:hideMark/>
          </w:tcPr>
          <w:p w14:paraId="08373784"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Belgium</w:t>
            </w:r>
          </w:p>
        </w:tc>
        <w:tc>
          <w:tcPr>
            <w:tcW w:w="875" w:type="pct"/>
            <w:shd w:val="clear" w:color="auto" w:fill="auto"/>
            <w:noWrap/>
            <w:vAlign w:val="bottom"/>
            <w:hideMark/>
          </w:tcPr>
          <w:p w14:paraId="49597E12"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5 241 379</w:t>
            </w:r>
          </w:p>
        </w:tc>
        <w:tc>
          <w:tcPr>
            <w:tcW w:w="511" w:type="pct"/>
            <w:shd w:val="clear" w:color="auto" w:fill="auto"/>
            <w:noWrap/>
            <w:vAlign w:val="bottom"/>
            <w:hideMark/>
          </w:tcPr>
          <w:p w14:paraId="09465E72"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4.765</w:t>
            </w:r>
          </w:p>
        </w:tc>
        <w:tc>
          <w:tcPr>
            <w:tcW w:w="584" w:type="pct"/>
            <w:vAlign w:val="bottom"/>
          </w:tcPr>
          <w:p w14:paraId="6BA1F016" w14:textId="77777777" w:rsidR="00A842EB" w:rsidRPr="007F2B37" w:rsidRDefault="00A842EB" w:rsidP="00F55487">
            <w:pPr>
              <w:jc w:val="right"/>
              <w:rPr>
                <w:color w:val="000000"/>
                <w:sz w:val="18"/>
                <w:szCs w:val="18"/>
              </w:rPr>
            </w:pPr>
            <w:r w:rsidRPr="007F2B37">
              <w:rPr>
                <w:color w:val="000000"/>
                <w:sz w:val="18"/>
                <w:szCs w:val="18"/>
              </w:rPr>
              <w:t>5</w:t>
            </w:r>
            <w:r>
              <w:rPr>
                <w:color w:val="000000"/>
                <w:sz w:val="18"/>
                <w:szCs w:val="18"/>
              </w:rPr>
              <w:t xml:space="preserve"> </w:t>
            </w:r>
            <w:r w:rsidRPr="007F2B37">
              <w:rPr>
                <w:color w:val="000000"/>
                <w:sz w:val="18"/>
                <w:szCs w:val="18"/>
              </w:rPr>
              <w:t>538</w:t>
            </w:r>
            <w:r>
              <w:rPr>
                <w:color w:val="000000"/>
                <w:sz w:val="18"/>
                <w:szCs w:val="18"/>
              </w:rPr>
              <w:t xml:space="preserve"> </w:t>
            </w:r>
            <w:r w:rsidRPr="007F2B37">
              <w:rPr>
                <w:color w:val="000000"/>
                <w:sz w:val="18"/>
                <w:szCs w:val="18"/>
              </w:rPr>
              <w:t>000</w:t>
            </w:r>
          </w:p>
        </w:tc>
        <w:tc>
          <w:tcPr>
            <w:tcW w:w="876" w:type="pct"/>
            <w:gridSpan w:val="2"/>
            <w:shd w:val="clear" w:color="000000" w:fill="FFFFFF"/>
            <w:noWrap/>
            <w:vAlign w:val="bottom"/>
            <w:hideMark/>
          </w:tcPr>
          <w:p w14:paraId="3E84706E"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5 241 379</w:t>
            </w:r>
          </w:p>
        </w:tc>
        <w:tc>
          <w:tcPr>
            <w:tcW w:w="512" w:type="pct"/>
            <w:shd w:val="clear" w:color="auto" w:fill="auto"/>
            <w:noWrap/>
            <w:vAlign w:val="bottom"/>
            <w:hideMark/>
          </w:tcPr>
          <w:p w14:paraId="79DA1049"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3.883</w:t>
            </w:r>
          </w:p>
        </w:tc>
        <w:tc>
          <w:tcPr>
            <w:tcW w:w="638" w:type="pct"/>
            <w:vAlign w:val="bottom"/>
          </w:tcPr>
          <w:p w14:paraId="3DAFC90A" w14:textId="2343D05F" w:rsidR="00A842EB" w:rsidRDefault="00A842EB" w:rsidP="00F55487">
            <w:pPr>
              <w:jc w:val="right"/>
              <w:rPr>
                <w:rFonts w:ascii="Arial" w:hAnsi="Arial" w:cs="Arial"/>
                <w:color w:val="000000"/>
                <w:sz w:val="16"/>
                <w:szCs w:val="16"/>
              </w:rPr>
            </w:pPr>
            <w:r w:rsidRPr="00D138A5">
              <w:rPr>
                <w:color w:val="000000"/>
                <w:sz w:val="18"/>
                <w:szCs w:val="18"/>
              </w:rPr>
              <w:t>4</w:t>
            </w:r>
            <w:r>
              <w:rPr>
                <w:color w:val="000000"/>
                <w:sz w:val="18"/>
                <w:szCs w:val="18"/>
              </w:rPr>
              <w:t xml:space="preserve"> </w:t>
            </w:r>
            <w:r w:rsidRPr="00D138A5">
              <w:rPr>
                <w:color w:val="000000"/>
                <w:sz w:val="18"/>
                <w:szCs w:val="18"/>
              </w:rPr>
              <w:t>332</w:t>
            </w:r>
            <w:r>
              <w:rPr>
                <w:color w:val="000000"/>
                <w:sz w:val="18"/>
                <w:szCs w:val="18"/>
              </w:rPr>
              <w:t xml:space="preserve"> </w:t>
            </w:r>
            <w:r w:rsidRPr="00D138A5">
              <w:rPr>
                <w:color w:val="000000"/>
                <w:sz w:val="18"/>
                <w:szCs w:val="18"/>
              </w:rPr>
              <w:t>400</w:t>
            </w:r>
          </w:p>
        </w:tc>
      </w:tr>
      <w:tr w:rsidR="00F55487" w:rsidRPr="009826C1" w14:paraId="44A76F07" w14:textId="77777777" w:rsidTr="00F55487">
        <w:trPr>
          <w:trHeight w:val="240"/>
          <w:jc w:val="right"/>
        </w:trPr>
        <w:tc>
          <w:tcPr>
            <w:tcW w:w="1004" w:type="pct"/>
            <w:shd w:val="clear" w:color="auto" w:fill="auto"/>
            <w:noWrap/>
            <w:vAlign w:val="center"/>
            <w:hideMark/>
          </w:tcPr>
          <w:p w14:paraId="3DB01CBC"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Belize</w:t>
            </w:r>
          </w:p>
        </w:tc>
        <w:tc>
          <w:tcPr>
            <w:tcW w:w="875" w:type="pct"/>
            <w:shd w:val="clear" w:color="auto" w:fill="auto"/>
            <w:noWrap/>
            <w:vAlign w:val="bottom"/>
            <w:hideMark/>
          </w:tcPr>
          <w:p w14:paraId="284B2181"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1 100</w:t>
            </w:r>
          </w:p>
        </w:tc>
        <w:tc>
          <w:tcPr>
            <w:tcW w:w="511" w:type="pct"/>
            <w:shd w:val="clear" w:color="auto" w:fill="auto"/>
            <w:noWrap/>
            <w:vAlign w:val="bottom"/>
            <w:hideMark/>
          </w:tcPr>
          <w:p w14:paraId="65511718"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0.001</w:t>
            </w:r>
          </w:p>
        </w:tc>
        <w:tc>
          <w:tcPr>
            <w:tcW w:w="584" w:type="pct"/>
            <w:vAlign w:val="bottom"/>
          </w:tcPr>
          <w:p w14:paraId="72EFEDA0" w14:textId="77777777" w:rsidR="00A842EB" w:rsidRPr="007F2B37" w:rsidRDefault="00A842EB" w:rsidP="00F55487">
            <w:pPr>
              <w:jc w:val="right"/>
              <w:rPr>
                <w:color w:val="000000"/>
                <w:sz w:val="18"/>
                <w:szCs w:val="18"/>
              </w:rPr>
            </w:pPr>
            <w:r w:rsidRPr="007F2B37">
              <w:rPr>
                <w:color w:val="000000"/>
                <w:sz w:val="18"/>
                <w:szCs w:val="18"/>
              </w:rPr>
              <w:t>8</w:t>
            </w:r>
            <w:r>
              <w:rPr>
                <w:color w:val="000000"/>
                <w:sz w:val="18"/>
                <w:szCs w:val="18"/>
              </w:rPr>
              <w:t xml:space="preserve"> </w:t>
            </w:r>
            <w:r w:rsidRPr="007F2B37">
              <w:rPr>
                <w:color w:val="000000"/>
                <w:sz w:val="18"/>
                <w:szCs w:val="18"/>
              </w:rPr>
              <w:t>910</w:t>
            </w:r>
          </w:p>
        </w:tc>
        <w:tc>
          <w:tcPr>
            <w:tcW w:w="876" w:type="pct"/>
            <w:gridSpan w:val="2"/>
            <w:shd w:val="clear" w:color="000000" w:fill="FFFFFF"/>
            <w:noWrap/>
            <w:vAlign w:val="bottom"/>
            <w:hideMark/>
          </w:tcPr>
          <w:p w14:paraId="797C0144"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1 350</w:t>
            </w:r>
          </w:p>
        </w:tc>
        <w:tc>
          <w:tcPr>
            <w:tcW w:w="512" w:type="pct"/>
            <w:shd w:val="clear" w:color="auto" w:fill="auto"/>
            <w:noWrap/>
            <w:vAlign w:val="bottom"/>
            <w:hideMark/>
          </w:tcPr>
          <w:p w14:paraId="25498E82"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0.001</w:t>
            </w:r>
          </w:p>
        </w:tc>
        <w:tc>
          <w:tcPr>
            <w:tcW w:w="638" w:type="pct"/>
            <w:vAlign w:val="bottom"/>
          </w:tcPr>
          <w:p w14:paraId="11ECCDFF" w14:textId="5AF42421" w:rsidR="00A842EB" w:rsidRDefault="00A842EB" w:rsidP="00F55487">
            <w:pPr>
              <w:jc w:val="right"/>
              <w:rPr>
                <w:rFonts w:ascii="Arial" w:hAnsi="Arial" w:cs="Arial"/>
                <w:color w:val="000000"/>
                <w:sz w:val="16"/>
                <w:szCs w:val="16"/>
              </w:rPr>
            </w:pPr>
            <w:r w:rsidRPr="00D138A5">
              <w:rPr>
                <w:color w:val="000000"/>
                <w:sz w:val="18"/>
                <w:szCs w:val="18"/>
              </w:rPr>
              <w:t>0</w:t>
            </w:r>
          </w:p>
        </w:tc>
      </w:tr>
      <w:tr w:rsidR="00F55487" w:rsidRPr="009826C1" w14:paraId="70B84B97" w14:textId="77777777" w:rsidTr="00F55487">
        <w:trPr>
          <w:trHeight w:val="240"/>
          <w:jc w:val="right"/>
        </w:trPr>
        <w:tc>
          <w:tcPr>
            <w:tcW w:w="1004" w:type="pct"/>
            <w:shd w:val="clear" w:color="auto" w:fill="auto"/>
            <w:noWrap/>
            <w:vAlign w:val="center"/>
            <w:hideMark/>
          </w:tcPr>
          <w:p w14:paraId="665B2CA4"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Benin</w:t>
            </w:r>
          </w:p>
        </w:tc>
        <w:tc>
          <w:tcPr>
            <w:tcW w:w="875" w:type="pct"/>
            <w:shd w:val="clear" w:color="auto" w:fill="auto"/>
            <w:noWrap/>
            <w:vAlign w:val="bottom"/>
            <w:hideMark/>
          </w:tcPr>
          <w:p w14:paraId="52CC8C42"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3 300</w:t>
            </w:r>
          </w:p>
        </w:tc>
        <w:tc>
          <w:tcPr>
            <w:tcW w:w="511" w:type="pct"/>
            <w:shd w:val="clear" w:color="auto" w:fill="auto"/>
            <w:noWrap/>
            <w:vAlign w:val="bottom"/>
            <w:hideMark/>
          </w:tcPr>
          <w:p w14:paraId="0C2DA369"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0.003</w:t>
            </w:r>
          </w:p>
        </w:tc>
        <w:tc>
          <w:tcPr>
            <w:tcW w:w="584" w:type="pct"/>
            <w:vAlign w:val="bottom"/>
          </w:tcPr>
          <w:p w14:paraId="4DE2A80B" w14:textId="77777777" w:rsidR="00A842EB" w:rsidRPr="007F2B37" w:rsidRDefault="00A842EB" w:rsidP="00F55487">
            <w:pPr>
              <w:jc w:val="right"/>
              <w:rPr>
                <w:color w:val="000000"/>
                <w:sz w:val="18"/>
                <w:szCs w:val="18"/>
              </w:rPr>
            </w:pPr>
            <w:r w:rsidRPr="007F2B37">
              <w:rPr>
                <w:color w:val="000000"/>
                <w:sz w:val="18"/>
                <w:szCs w:val="18"/>
              </w:rPr>
              <w:t>0</w:t>
            </w:r>
          </w:p>
        </w:tc>
        <w:tc>
          <w:tcPr>
            <w:tcW w:w="876" w:type="pct"/>
            <w:gridSpan w:val="2"/>
            <w:shd w:val="clear" w:color="000000" w:fill="FFFFFF"/>
            <w:noWrap/>
            <w:vAlign w:val="bottom"/>
            <w:hideMark/>
          </w:tcPr>
          <w:p w14:paraId="0B5590FB"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4 050</w:t>
            </w:r>
          </w:p>
        </w:tc>
        <w:tc>
          <w:tcPr>
            <w:tcW w:w="512" w:type="pct"/>
            <w:shd w:val="clear" w:color="auto" w:fill="auto"/>
            <w:noWrap/>
            <w:vAlign w:val="bottom"/>
            <w:hideMark/>
          </w:tcPr>
          <w:p w14:paraId="6CA79EA2"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0.003</w:t>
            </w:r>
          </w:p>
        </w:tc>
        <w:tc>
          <w:tcPr>
            <w:tcW w:w="638" w:type="pct"/>
            <w:vAlign w:val="bottom"/>
          </w:tcPr>
          <w:p w14:paraId="757DA88E" w14:textId="631AE452" w:rsidR="00A842EB" w:rsidRDefault="00A842EB" w:rsidP="00F55487">
            <w:pPr>
              <w:jc w:val="right"/>
              <w:rPr>
                <w:rFonts w:ascii="Arial" w:hAnsi="Arial" w:cs="Arial"/>
                <w:color w:val="000000"/>
                <w:sz w:val="16"/>
                <w:szCs w:val="16"/>
              </w:rPr>
            </w:pPr>
            <w:r w:rsidRPr="00D138A5">
              <w:rPr>
                <w:color w:val="000000"/>
                <w:sz w:val="18"/>
                <w:szCs w:val="18"/>
              </w:rPr>
              <w:t>0</w:t>
            </w:r>
          </w:p>
        </w:tc>
      </w:tr>
      <w:tr w:rsidR="00F55487" w:rsidRPr="009826C1" w14:paraId="7D9FDB10" w14:textId="77777777" w:rsidTr="00F55487">
        <w:trPr>
          <w:trHeight w:val="240"/>
          <w:jc w:val="right"/>
        </w:trPr>
        <w:tc>
          <w:tcPr>
            <w:tcW w:w="1004" w:type="pct"/>
            <w:shd w:val="clear" w:color="auto" w:fill="auto"/>
            <w:noWrap/>
            <w:vAlign w:val="center"/>
            <w:hideMark/>
          </w:tcPr>
          <w:p w14:paraId="6938D15F"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Bhutan</w:t>
            </w:r>
          </w:p>
        </w:tc>
        <w:tc>
          <w:tcPr>
            <w:tcW w:w="875" w:type="pct"/>
            <w:shd w:val="clear" w:color="auto" w:fill="auto"/>
            <w:noWrap/>
            <w:vAlign w:val="bottom"/>
            <w:hideMark/>
          </w:tcPr>
          <w:p w14:paraId="43C50A8B"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1 450</w:t>
            </w:r>
          </w:p>
        </w:tc>
        <w:tc>
          <w:tcPr>
            <w:tcW w:w="511" w:type="pct"/>
            <w:shd w:val="clear" w:color="auto" w:fill="auto"/>
            <w:noWrap/>
            <w:vAlign w:val="bottom"/>
            <w:hideMark/>
          </w:tcPr>
          <w:p w14:paraId="793258F3"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0.001</w:t>
            </w:r>
          </w:p>
        </w:tc>
        <w:tc>
          <w:tcPr>
            <w:tcW w:w="584" w:type="pct"/>
            <w:vAlign w:val="bottom"/>
          </w:tcPr>
          <w:p w14:paraId="1B8B560B" w14:textId="77777777" w:rsidR="00A842EB" w:rsidRPr="007F2B37" w:rsidRDefault="00A842EB" w:rsidP="00F55487">
            <w:pPr>
              <w:jc w:val="right"/>
              <w:rPr>
                <w:color w:val="000000"/>
                <w:sz w:val="18"/>
                <w:szCs w:val="18"/>
              </w:rPr>
            </w:pPr>
            <w:r w:rsidRPr="007F2B37">
              <w:rPr>
                <w:color w:val="000000"/>
                <w:sz w:val="18"/>
                <w:szCs w:val="18"/>
              </w:rPr>
              <w:t>1</w:t>
            </w:r>
            <w:r>
              <w:rPr>
                <w:color w:val="000000"/>
                <w:sz w:val="18"/>
                <w:szCs w:val="18"/>
              </w:rPr>
              <w:t xml:space="preserve"> </w:t>
            </w:r>
            <w:r w:rsidRPr="007F2B37">
              <w:rPr>
                <w:color w:val="000000"/>
                <w:sz w:val="18"/>
                <w:szCs w:val="18"/>
              </w:rPr>
              <w:t xml:space="preserve">450 </w:t>
            </w:r>
          </w:p>
        </w:tc>
        <w:tc>
          <w:tcPr>
            <w:tcW w:w="876" w:type="pct"/>
            <w:gridSpan w:val="2"/>
            <w:shd w:val="clear" w:color="000000" w:fill="FFFFFF"/>
            <w:noWrap/>
            <w:vAlign w:val="bottom"/>
            <w:hideMark/>
          </w:tcPr>
          <w:p w14:paraId="4B70AFE6"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1 780</w:t>
            </w:r>
          </w:p>
        </w:tc>
        <w:tc>
          <w:tcPr>
            <w:tcW w:w="512" w:type="pct"/>
            <w:shd w:val="clear" w:color="auto" w:fill="auto"/>
            <w:noWrap/>
            <w:vAlign w:val="bottom"/>
            <w:hideMark/>
          </w:tcPr>
          <w:p w14:paraId="3D18E478"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0.001</w:t>
            </w:r>
          </w:p>
        </w:tc>
        <w:tc>
          <w:tcPr>
            <w:tcW w:w="638" w:type="pct"/>
            <w:vAlign w:val="bottom"/>
          </w:tcPr>
          <w:p w14:paraId="7F01A83B" w14:textId="19B611EE" w:rsidR="00A842EB" w:rsidRDefault="00A842EB" w:rsidP="00F55487">
            <w:pPr>
              <w:jc w:val="right"/>
              <w:rPr>
                <w:rFonts w:ascii="Arial" w:hAnsi="Arial" w:cs="Arial"/>
                <w:color w:val="000000"/>
                <w:sz w:val="16"/>
                <w:szCs w:val="16"/>
              </w:rPr>
            </w:pPr>
            <w:r w:rsidRPr="00D138A5">
              <w:rPr>
                <w:color w:val="000000"/>
                <w:sz w:val="18"/>
                <w:szCs w:val="18"/>
              </w:rPr>
              <w:t>0</w:t>
            </w:r>
          </w:p>
        </w:tc>
      </w:tr>
      <w:tr w:rsidR="00F55487" w:rsidRPr="009826C1" w14:paraId="4AB0F711" w14:textId="77777777" w:rsidTr="00F55487">
        <w:trPr>
          <w:trHeight w:val="240"/>
          <w:jc w:val="right"/>
        </w:trPr>
        <w:tc>
          <w:tcPr>
            <w:tcW w:w="1004" w:type="pct"/>
            <w:shd w:val="clear" w:color="auto" w:fill="auto"/>
            <w:noWrap/>
            <w:vAlign w:val="center"/>
            <w:hideMark/>
          </w:tcPr>
          <w:p w14:paraId="78A3E9EC" w14:textId="77777777" w:rsidR="00A842EB" w:rsidRPr="00B03374" w:rsidRDefault="00A842EB" w:rsidP="009826C1">
            <w:pPr>
              <w:spacing w:before="20" w:after="20"/>
              <w:rPr>
                <w:color w:val="000000"/>
                <w:sz w:val="18"/>
                <w:szCs w:val="18"/>
                <w:lang w:val="en-GB"/>
              </w:rPr>
            </w:pPr>
            <w:r w:rsidRPr="009826C1">
              <w:rPr>
                <w:color w:val="000000"/>
                <w:sz w:val="18"/>
                <w:szCs w:val="18"/>
                <w:lang w:val="en-GB"/>
              </w:rPr>
              <w:t>Bolivia (</w:t>
            </w:r>
            <w:proofErr w:type="spellStart"/>
            <w:r w:rsidRPr="009826C1">
              <w:rPr>
                <w:color w:val="000000"/>
                <w:sz w:val="18"/>
                <w:szCs w:val="18"/>
                <w:lang w:val="en-GB"/>
              </w:rPr>
              <w:t>Plurinational</w:t>
            </w:r>
            <w:proofErr w:type="spellEnd"/>
            <w:r>
              <w:rPr>
                <w:color w:val="000000"/>
                <w:sz w:val="18"/>
                <w:szCs w:val="18"/>
                <w:lang w:val="en-GB"/>
              </w:rPr>
              <w:t xml:space="preserve"> State of)</w:t>
            </w:r>
          </w:p>
        </w:tc>
        <w:tc>
          <w:tcPr>
            <w:tcW w:w="875" w:type="pct"/>
            <w:shd w:val="clear" w:color="auto" w:fill="auto"/>
            <w:noWrap/>
            <w:vAlign w:val="bottom"/>
            <w:hideMark/>
          </w:tcPr>
          <w:p w14:paraId="4351FF57"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9 900</w:t>
            </w:r>
          </w:p>
        </w:tc>
        <w:tc>
          <w:tcPr>
            <w:tcW w:w="511" w:type="pct"/>
            <w:shd w:val="clear" w:color="auto" w:fill="auto"/>
            <w:noWrap/>
            <w:vAlign w:val="bottom"/>
            <w:hideMark/>
          </w:tcPr>
          <w:p w14:paraId="3BBD8924"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0.009</w:t>
            </w:r>
          </w:p>
        </w:tc>
        <w:tc>
          <w:tcPr>
            <w:tcW w:w="584" w:type="pct"/>
            <w:vAlign w:val="bottom"/>
          </w:tcPr>
          <w:p w14:paraId="7143106D" w14:textId="77777777" w:rsidR="00A842EB" w:rsidRPr="007F2B37" w:rsidRDefault="00A842EB" w:rsidP="00F55487">
            <w:pPr>
              <w:jc w:val="right"/>
              <w:rPr>
                <w:color w:val="000000"/>
                <w:sz w:val="18"/>
                <w:szCs w:val="18"/>
              </w:rPr>
            </w:pPr>
            <w:r w:rsidRPr="007F2B37">
              <w:rPr>
                <w:color w:val="000000"/>
                <w:sz w:val="18"/>
                <w:szCs w:val="18"/>
              </w:rPr>
              <w:t>0</w:t>
            </w:r>
          </w:p>
        </w:tc>
        <w:tc>
          <w:tcPr>
            <w:tcW w:w="876" w:type="pct"/>
            <w:gridSpan w:val="2"/>
            <w:shd w:val="clear" w:color="000000" w:fill="FFFFFF"/>
            <w:noWrap/>
            <w:vAlign w:val="bottom"/>
            <w:hideMark/>
          </w:tcPr>
          <w:p w14:paraId="34DA2A72"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12 150</w:t>
            </w:r>
          </w:p>
        </w:tc>
        <w:tc>
          <w:tcPr>
            <w:tcW w:w="512" w:type="pct"/>
            <w:shd w:val="clear" w:color="auto" w:fill="auto"/>
            <w:noWrap/>
            <w:vAlign w:val="bottom"/>
            <w:hideMark/>
          </w:tcPr>
          <w:p w14:paraId="309B3334"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0.009</w:t>
            </w:r>
          </w:p>
        </w:tc>
        <w:tc>
          <w:tcPr>
            <w:tcW w:w="638" w:type="pct"/>
            <w:vAlign w:val="bottom"/>
          </w:tcPr>
          <w:p w14:paraId="4D0818EC" w14:textId="78DA9FC3" w:rsidR="00A842EB" w:rsidRDefault="00A842EB" w:rsidP="00F55487">
            <w:pPr>
              <w:jc w:val="right"/>
              <w:rPr>
                <w:rFonts w:ascii="Arial" w:hAnsi="Arial" w:cs="Arial"/>
                <w:color w:val="000000"/>
                <w:sz w:val="16"/>
                <w:szCs w:val="16"/>
              </w:rPr>
            </w:pPr>
            <w:r w:rsidRPr="00D138A5">
              <w:rPr>
                <w:color w:val="000000"/>
                <w:sz w:val="18"/>
                <w:szCs w:val="18"/>
              </w:rPr>
              <w:t>0</w:t>
            </w:r>
          </w:p>
        </w:tc>
      </w:tr>
      <w:tr w:rsidR="00F55487" w:rsidRPr="009826C1" w14:paraId="3FBC81F0" w14:textId="77777777" w:rsidTr="00F55487">
        <w:trPr>
          <w:trHeight w:val="240"/>
          <w:jc w:val="right"/>
        </w:trPr>
        <w:tc>
          <w:tcPr>
            <w:tcW w:w="1004" w:type="pct"/>
            <w:shd w:val="clear" w:color="auto" w:fill="auto"/>
            <w:noWrap/>
            <w:vAlign w:val="center"/>
            <w:hideMark/>
          </w:tcPr>
          <w:p w14:paraId="02031F25"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Bosnia</w:t>
            </w:r>
            <w:r>
              <w:rPr>
                <w:color w:val="000000"/>
                <w:sz w:val="18"/>
                <w:szCs w:val="18"/>
                <w:lang w:val="en-GB"/>
              </w:rPr>
              <w:t xml:space="preserve"> and </w:t>
            </w:r>
            <w:r w:rsidRPr="00B03374">
              <w:rPr>
                <w:color w:val="000000"/>
                <w:sz w:val="18"/>
                <w:szCs w:val="18"/>
                <w:lang w:val="en-GB"/>
              </w:rPr>
              <w:t>Herzegovina</w:t>
            </w:r>
          </w:p>
        </w:tc>
        <w:tc>
          <w:tcPr>
            <w:tcW w:w="875" w:type="pct"/>
            <w:shd w:val="clear" w:color="auto" w:fill="auto"/>
            <w:noWrap/>
            <w:vAlign w:val="bottom"/>
            <w:hideMark/>
          </w:tcPr>
          <w:p w14:paraId="4CCE8B5C"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18 700</w:t>
            </w:r>
          </w:p>
        </w:tc>
        <w:tc>
          <w:tcPr>
            <w:tcW w:w="511" w:type="pct"/>
            <w:shd w:val="clear" w:color="auto" w:fill="auto"/>
            <w:noWrap/>
            <w:vAlign w:val="bottom"/>
            <w:hideMark/>
          </w:tcPr>
          <w:p w14:paraId="2AC515C0"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0.017</w:t>
            </w:r>
          </w:p>
        </w:tc>
        <w:tc>
          <w:tcPr>
            <w:tcW w:w="584" w:type="pct"/>
            <w:vAlign w:val="bottom"/>
          </w:tcPr>
          <w:p w14:paraId="65E0429C" w14:textId="77777777" w:rsidR="00A842EB" w:rsidRPr="007F2B37" w:rsidRDefault="00A842EB" w:rsidP="00F55487">
            <w:pPr>
              <w:jc w:val="right"/>
              <w:rPr>
                <w:color w:val="000000"/>
                <w:sz w:val="18"/>
                <w:szCs w:val="18"/>
              </w:rPr>
            </w:pPr>
            <w:r w:rsidRPr="007F2B37">
              <w:rPr>
                <w:color w:val="000000"/>
                <w:sz w:val="18"/>
                <w:szCs w:val="18"/>
              </w:rPr>
              <w:t>0</w:t>
            </w:r>
          </w:p>
        </w:tc>
        <w:tc>
          <w:tcPr>
            <w:tcW w:w="876" w:type="pct"/>
            <w:gridSpan w:val="2"/>
            <w:shd w:val="clear" w:color="000000" w:fill="FFFFFF"/>
            <w:noWrap/>
            <w:vAlign w:val="bottom"/>
            <w:hideMark/>
          </w:tcPr>
          <w:p w14:paraId="67684F09"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22 950</w:t>
            </w:r>
          </w:p>
        </w:tc>
        <w:tc>
          <w:tcPr>
            <w:tcW w:w="512" w:type="pct"/>
            <w:shd w:val="clear" w:color="auto" w:fill="auto"/>
            <w:noWrap/>
            <w:vAlign w:val="bottom"/>
            <w:hideMark/>
          </w:tcPr>
          <w:p w14:paraId="27ACE97B"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0.017</w:t>
            </w:r>
          </w:p>
        </w:tc>
        <w:tc>
          <w:tcPr>
            <w:tcW w:w="638" w:type="pct"/>
            <w:vAlign w:val="bottom"/>
          </w:tcPr>
          <w:p w14:paraId="2F85EC06" w14:textId="763006E7" w:rsidR="00A842EB" w:rsidRDefault="00A842EB" w:rsidP="00F55487">
            <w:pPr>
              <w:jc w:val="right"/>
              <w:rPr>
                <w:rFonts w:ascii="Arial" w:hAnsi="Arial" w:cs="Arial"/>
                <w:color w:val="000000"/>
                <w:sz w:val="16"/>
                <w:szCs w:val="16"/>
              </w:rPr>
            </w:pPr>
            <w:r w:rsidRPr="00D138A5">
              <w:rPr>
                <w:color w:val="000000"/>
                <w:sz w:val="18"/>
                <w:szCs w:val="18"/>
              </w:rPr>
              <w:t>0</w:t>
            </w:r>
          </w:p>
        </w:tc>
      </w:tr>
      <w:tr w:rsidR="00F55487" w:rsidRPr="009826C1" w14:paraId="49A0E5AC" w14:textId="77777777" w:rsidTr="00F55487">
        <w:trPr>
          <w:trHeight w:val="240"/>
          <w:jc w:val="right"/>
        </w:trPr>
        <w:tc>
          <w:tcPr>
            <w:tcW w:w="1004" w:type="pct"/>
            <w:shd w:val="clear" w:color="auto" w:fill="auto"/>
            <w:noWrap/>
            <w:vAlign w:val="center"/>
            <w:hideMark/>
          </w:tcPr>
          <w:p w14:paraId="3DD1B346"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Botswana</w:t>
            </w:r>
          </w:p>
        </w:tc>
        <w:tc>
          <w:tcPr>
            <w:tcW w:w="875" w:type="pct"/>
            <w:shd w:val="clear" w:color="auto" w:fill="auto"/>
            <w:noWrap/>
            <w:vAlign w:val="bottom"/>
            <w:hideMark/>
          </w:tcPr>
          <w:p w14:paraId="30D74B2A"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18 700</w:t>
            </w:r>
          </w:p>
        </w:tc>
        <w:tc>
          <w:tcPr>
            <w:tcW w:w="511" w:type="pct"/>
            <w:shd w:val="clear" w:color="auto" w:fill="auto"/>
            <w:noWrap/>
            <w:vAlign w:val="bottom"/>
            <w:hideMark/>
          </w:tcPr>
          <w:p w14:paraId="4E6B4FB7"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0.017</w:t>
            </w:r>
          </w:p>
        </w:tc>
        <w:tc>
          <w:tcPr>
            <w:tcW w:w="584" w:type="pct"/>
            <w:vAlign w:val="bottom"/>
          </w:tcPr>
          <w:p w14:paraId="05DE07EF" w14:textId="77777777" w:rsidR="00A842EB" w:rsidRPr="007F2B37" w:rsidRDefault="00A842EB" w:rsidP="00F55487">
            <w:pPr>
              <w:jc w:val="right"/>
              <w:rPr>
                <w:color w:val="000000"/>
                <w:sz w:val="18"/>
                <w:szCs w:val="18"/>
              </w:rPr>
            </w:pPr>
            <w:r w:rsidRPr="007F2B37">
              <w:rPr>
                <w:color w:val="000000"/>
                <w:sz w:val="18"/>
                <w:szCs w:val="18"/>
              </w:rPr>
              <w:t>0</w:t>
            </w:r>
          </w:p>
        </w:tc>
        <w:tc>
          <w:tcPr>
            <w:tcW w:w="876" w:type="pct"/>
            <w:gridSpan w:val="2"/>
            <w:shd w:val="clear" w:color="000000" w:fill="FFFFFF"/>
            <w:noWrap/>
            <w:vAlign w:val="bottom"/>
            <w:hideMark/>
          </w:tcPr>
          <w:p w14:paraId="31E3173E"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22 950</w:t>
            </w:r>
          </w:p>
        </w:tc>
        <w:tc>
          <w:tcPr>
            <w:tcW w:w="512" w:type="pct"/>
            <w:shd w:val="clear" w:color="auto" w:fill="auto"/>
            <w:noWrap/>
            <w:vAlign w:val="bottom"/>
            <w:hideMark/>
          </w:tcPr>
          <w:p w14:paraId="6FFF80EF"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0.017</w:t>
            </w:r>
          </w:p>
        </w:tc>
        <w:tc>
          <w:tcPr>
            <w:tcW w:w="638" w:type="pct"/>
            <w:vAlign w:val="bottom"/>
          </w:tcPr>
          <w:p w14:paraId="380241BE" w14:textId="2B85D0EB" w:rsidR="00A842EB" w:rsidRDefault="00A842EB" w:rsidP="00F55487">
            <w:pPr>
              <w:jc w:val="right"/>
              <w:rPr>
                <w:rFonts w:ascii="Arial" w:hAnsi="Arial" w:cs="Arial"/>
                <w:color w:val="000000"/>
                <w:sz w:val="16"/>
                <w:szCs w:val="16"/>
              </w:rPr>
            </w:pPr>
            <w:r w:rsidRPr="00D138A5">
              <w:rPr>
                <w:color w:val="000000"/>
                <w:sz w:val="18"/>
                <w:szCs w:val="18"/>
              </w:rPr>
              <w:t>0</w:t>
            </w:r>
          </w:p>
        </w:tc>
      </w:tr>
      <w:tr w:rsidR="00F55487" w:rsidRPr="009826C1" w14:paraId="3C1F01E9" w14:textId="77777777" w:rsidTr="00F55487">
        <w:trPr>
          <w:trHeight w:val="240"/>
          <w:jc w:val="right"/>
        </w:trPr>
        <w:tc>
          <w:tcPr>
            <w:tcW w:w="1004" w:type="pct"/>
            <w:shd w:val="clear" w:color="auto" w:fill="auto"/>
            <w:noWrap/>
            <w:vAlign w:val="center"/>
            <w:hideMark/>
          </w:tcPr>
          <w:p w14:paraId="3C97D48C"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Brazil</w:t>
            </w:r>
          </w:p>
        </w:tc>
        <w:tc>
          <w:tcPr>
            <w:tcW w:w="875" w:type="pct"/>
            <w:shd w:val="clear" w:color="auto" w:fill="auto"/>
            <w:noWrap/>
            <w:vAlign w:val="bottom"/>
            <w:hideMark/>
          </w:tcPr>
          <w:p w14:paraId="27C1C944"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3 227 400</w:t>
            </w:r>
          </w:p>
        </w:tc>
        <w:tc>
          <w:tcPr>
            <w:tcW w:w="511" w:type="pct"/>
            <w:shd w:val="clear" w:color="auto" w:fill="auto"/>
            <w:noWrap/>
            <w:vAlign w:val="bottom"/>
            <w:hideMark/>
          </w:tcPr>
          <w:p w14:paraId="5052F757"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2.934</w:t>
            </w:r>
          </w:p>
        </w:tc>
        <w:tc>
          <w:tcPr>
            <w:tcW w:w="584" w:type="pct"/>
            <w:vAlign w:val="bottom"/>
          </w:tcPr>
          <w:p w14:paraId="19E7A2F1" w14:textId="77777777" w:rsidR="00A842EB" w:rsidRPr="007F2B37" w:rsidRDefault="00A842EB" w:rsidP="00F55487">
            <w:pPr>
              <w:jc w:val="right"/>
              <w:rPr>
                <w:color w:val="000000"/>
                <w:sz w:val="18"/>
                <w:szCs w:val="18"/>
              </w:rPr>
            </w:pPr>
            <w:r w:rsidRPr="007F2B37">
              <w:rPr>
                <w:color w:val="000000"/>
                <w:sz w:val="18"/>
                <w:szCs w:val="18"/>
              </w:rPr>
              <w:t>0</w:t>
            </w:r>
          </w:p>
        </w:tc>
        <w:tc>
          <w:tcPr>
            <w:tcW w:w="876" w:type="pct"/>
            <w:gridSpan w:val="2"/>
            <w:shd w:val="clear" w:color="000000" w:fill="FFFFFF"/>
            <w:noWrap/>
            <w:vAlign w:val="bottom"/>
            <w:hideMark/>
          </w:tcPr>
          <w:p w14:paraId="6662C553"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3 960 900</w:t>
            </w:r>
          </w:p>
        </w:tc>
        <w:tc>
          <w:tcPr>
            <w:tcW w:w="512" w:type="pct"/>
            <w:shd w:val="clear" w:color="auto" w:fill="auto"/>
            <w:noWrap/>
            <w:vAlign w:val="bottom"/>
            <w:hideMark/>
          </w:tcPr>
          <w:p w14:paraId="7638EFD2"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2.934</w:t>
            </w:r>
          </w:p>
        </w:tc>
        <w:tc>
          <w:tcPr>
            <w:tcW w:w="638" w:type="pct"/>
            <w:vAlign w:val="bottom"/>
          </w:tcPr>
          <w:p w14:paraId="01552FFF" w14:textId="47AC8ABB" w:rsidR="00A842EB" w:rsidRDefault="00A842EB" w:rsidP="00F55487">
            <w:pPr>
              <w:jc w:val="right"/>
              <w:rPr>
                <w:rFonts w:ascii="Arial" w:hAnsi="Arial" w:cs="Arial"/>
                <w:color w:val="000000"/>
                <w:sz w:val="16"/>
                <w:szCs w:val="16"/>
              </w:rPr>
            </w:pPr>
            <w:r w:rsidRPr="00D138A5">
              <w:rPr>
                <w:color w:val="000000"/>
                <w:sz w:val="18"/>
                <w:szCs w:val="18"/>
              </w:rPr>
              <w:t>0</w:t>
            </w:r>
          </w:p>
        </w:tc>
      </w:tr>
      <w:tr w:rsidR="00F55487" w:rsidRPr="009826C1" w14:paraId="0BCDB65C" w14:textId="77777777" w:rsidTr="00F55487">
        <w:trPr>
          <w:trHeight w:val="240"/>
          <w:jc w:val="right"/>
        </w:trPr>
        <w:tc>
          <w:tcPr>
            <w:tcW w:w="1004" w:type="pct"/>
            <w:shd w:val="clear" w:color="auto" w:fill="auto"/>
            <w:noWrap/>
            <w:vAlign w:val="center"/>
            <w:hideMark/>
          </w:tcPr>
          <w:p w14:paraId="0C990AEF"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Brunei Darussalam</w:t>
            </w:r>
          </w:p>
        </w:tc>
        <w:tc>
          <w:tcPr>
            <w:tcW w:w="875" w:type="pct"/>
            <w:shd w:val="clear" w:color="auto" w:fill="auto"/>
            <w:noWrap/>
            <w:vAlign w:val="bottom"/>
            <w:hideMark/>
          </w:tcPr>
          <w:p w14:paraId="6645361C"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28 600</w:t>
            </w:r>
          </w:p>
        </w:tc>
        <w:tc>
          <w:tcPr>
            <w:tcW w:w="511" w:type="pct"/>
            <w:shd w:val="clear" w:color="auto" w:fill="auto"/>
            <w:noWrap/>
            <w:vAlign w:val="bottom"/>
            <w:hideMark/>
          </w:tcPr>
          <w:p w14:paraId="0839AE5C"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0.026</w:t>
            </w:r>
          </w:p>
        </w:tc>
        <w:tc>
          <w:tcPr>
            <w:tcW w:w="584" w:type="pct"/>
            <w:vAlign w:val="bottom"/>
          </w:tcPr>
          <w:p w14:paraId="27E2BF43" w14:textId="77777777" w:rsidR="00A842EB" w:rsidRPr="007F2B37" w:rsidRDefault="00A842EB" w:rsidP="00F55487">
            <w:pPr>
              <w:jc w:val="right"/>
              <w:rPr>
                <w:color w:val="000000"/>
                <w:sz w:val="18"/>
                <w:szCs w:val="18"/>
              </w:rPr>
            </w:pPr>
            <w:r w:rsidRPr="007F2B37">
              <w:rPr>
                <w:color w:val="000000"/>
                <w:sz w:val="18"/>
                <w:szCs w:val="18"/>
              </w:rPr>
              <w:t>0</w:t>
            </w:r>
          </w:p>
        </w:tc>
        <w:tc>
          <w:tcPr>
            <w:tcW w:w="876" w:type="pct"/>
            <w:gridSpan w:val="2"/>
            <w:shd w:val="clear" w:color="000000" w:fill="FFFFFF"/>
            <w:noWrap/>
            <w:vAlign w:val="bottom"/>
            <w:hideMark/>
          </w:tcPr>
          <w:p w14:paraId="40D03DE3"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35 100</w:t>
            </w:r>
          </w:p>
        </w:tc>
        <w:tc>
          <w:tcPr>
            <w:tcW w:w="512" w:type="pct"/>
            <w:shd w:val="clear" w:color="auto" w:fill="auto"/>
            <w:noWrap/>
            <w:vAlign w:val="bottom"/>
            <w:hideMark/>
          </w:tcPr>
          <w:p w14:paraId="0FE3116C"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0.026</w:t>
            </w:r>
          </w:p>
        </w:tc>
        <w:tc>
          <w:tcPr>
            <w:tcW w:w="638" w:type="pct"/>
            <w:vAlign w:val="bottom"/>
          </w:tcPr>
          <w:p w14:paraId="15201B8D" w14:textId="41530D16" w:rsidR="00A842EB" w:rsidRDefault="00A842EB" w:rsidP="00F55487">
            <w:pPr>
              <w:jc w:val="right"/>
              <w:rPr>
                <w:rFonts w:ascii="Arial" w:hAnsi="Arial" w:cs="Arial"/>
                <w:color w:val="000000"/>
                <w:sz w:val="16"/>
                <w:szCs w:val="16"/>
              </w:rPr>
            </w:pPr>
            <w:r w:rsidRPr="00D138A5">
              <w:rPr>
                <w:color w:val="000000"/>
                <w:sz w:val="18"/>
                <w:szCs w:val="18"/>
              </w:rPr>
              <w:t>0</w:t>
            </w:r>
          </w:p>
        </w:tc>
      </w:tr>
      <w:tr w:rsidR="00F55487" w:rsidRPr="009826C1" w14:paraId="35E0C979" w14:textId="77777777" w:rsidTr="00F55487">
        <w:trPr>
          <w:trHeight w:val="240"/>
          <w:jc w:val="right"/>
        </w:trPr>
        <w:tc>
          <w:tcPr>
            <w:tcW w:w="1004" w:type="pct"/>
            <w:shd w:val="clear" w:color="auto" w:fill="auto"/>
            <w:noWrap/>
            <w:vAlign w:val="center"/>
            <w:hideMark/>
          </w:tcPr>
          <w:p w14:paraId="6DD99B7F"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Bulgaria</w:t>
            </w:r>
          </w:p>
        </w:tc>
        <w:tc>
          <w:tcPr>
            <w:tcW w:w="875" w:type="pct"/>
            <w:shd w:val="clear" w:color="auto" w:fill="auto"/>
            <w:noWrap/>
            <w:vAlign w:val="bottom"/>
            <w:hideMark/>
          </w:tcPr>
          <w:p w14:paraId="502F3A31"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51 700</w:t>
            </w:r>
          </w:p>
        </w:tc>
        <w:tc>
          <w:tcPr>
            <w:tcW w:w="511" w:type="pct"/>
            <w:shd w:val="clear" w:color="auto" w:fill="auto"/>
            <w:noWrap/>
            <w:vAlign w:val="bottom"/>
            <w:hideMark/>
          </w:tcPr>
          <w:p w14:paraId="3ED848BC"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0.047</w:t>
            </w:r>
          </w:p>
        </w:tc>
        <w:tc>
          <w:tcPr>
            <w:tcW w:w="584" w:type="pct"/>
            <w:vAlign w:val="bottom"/>
          </w:tcPr>
          <w:p w14:paraId="0A6B3376" w14:textId="77777777" w:rsidR="00A842EB" w:rsidRPr="007F2B37" w:rsidRDefault="00A842EB" w:rsidP="00F55487">
            <w:pPr>
              <w:jc w:val="right"/>
              <w:rPr>
                <w:sz w:val="18"/>
                <w:szCs w:val="18"/>
              </w:rPr>
            </w:pPr>
            <w:r w:rsidRPr="007F2B37">
              <w:rPr>
                <w:sz w:val="18"/>
                <w:szCs w:val="18"/>
              </w:rPr>
              <w:t>17</w:t>
            </w:r>
            <w:r>
              <w:rPr>
                <w:sz w:val="18"/>
                <w:szCs w:val="18"/>
              </w:rPr>
              <w:t xml:space="preserve"> </w:t>
            </w:r>
            <w:r w:rsidRPr="007F2B37">
              <w:rPr>
                <w:sz w:val="18"/>
                <w:szCs w:val="18"/>
              </w:rPr>
              <w:t xml:space="preserve">000 </w:t>
            </w:r>
          </w:p>
        </w:tc>
        <w:tc>
          <w:tcPr>
            <w:tcW w:w="876" w:type="pct"/>
            <w:gridSpan w:val="2"/>
            <w:shd w:val="clear" w:color="000000" w:fill="FFFFFF"/>
            <w:noWrap/>
            <w:vAlign w:val="bottom"/>
            <w:hideMark/>
          </w:tcPr>
          <w:p w14:paraId="4DA1DD34"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63 450</w:t>
            </w:r>
          </w:p>
        </w:tc>
        <w:tc>
          <w:tcPr>
            <w:tcW w:w="512" w:type="pct"/>
            <w:shd w:val="clear" w:color="auto" w:fill="auto"/>
            <w:noWrap/>
            <w:vAlign w:val="bottom"/>
            <w:hideMark/>
          </w:tcPr>
          <w:p w14:paraId="55AFFB97"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0.047</w:t>
            </w:r>
          </w:p>
        </w:tc>
        <w:tc>
          <w:tcPr>
            <w:tcW w:w="638" w:type="pct"/>
            <w:vAlign w:val="bottom"/>
          </w:tcPr>
          <w:p w14:paraId="5B53B8AE" w14:textId="64CAF880" w:rsidR="00A842EB" w:rsidRDefault="00A842EB" w:rsidP="00F55487">
            <w:pPr>
              <w:jc w:val="right"/>
              <w:rPr>
                <w:rFonts w:ascii="Arial" w:hAnsi="Arial" w:cs="Arial"/>
                <w:color w:val="000000"/>
                <w:sz w:val="16"/>
                <w:szCs w:val="16"/>
              </w:rPr>
            </w:pPr>
            <w:r w:rsidRPr="00D138A5">
              <w:rPr>
                <w:color w:val="000000"/>
                <w:sz w:val="18"/>
                <w:szCs w:val="18"/>
              </w:rPr>
              <w:t>25</w:t>
            </w:r>
            <w:r>
              <w:rPr>
                <w:color w:val="000000"/>
                <w:sz w:val="18"/>
                <w:szCs w:val="18"/>
              </w:rPr>
              <w:t xml:space="preserve"> </w:t>
            </w:r>
            <w:r w:rsidRPr="00D138A5">
              <w:rPr>
                <w:color w:val="000000"/>
                <w:sz w:val="18"/>
                <w:szCs w:val="18"/>
              </w:rPr>
              <w:t>000</w:t>
            </w:r>
          </w:p>
        </w:tc>
      </w:tr>
      <w:tr w:rsidR="00F55487" w:rsidRPr="009826C1" w14:paraId="16DE0991" w14:textId="77777777" w:rsidTr="00F55487">
        <w:trPr>
          <w:trHeight w:val="240"/>
          <w:jc w:val="right"/>
        </w:trPr>
        <w:tc>
          <w:tcPr>
            <w:tcW w:w="1004" w:type="pct"/>
            <w:shd w:val="clear" w:color="auto" w:fill="auto"/>
            <w:noWrap/>
            <w:vAlign w:val="center"/>
            <w:hideMark/>
          </w:tcPr>
          <w:p w14:paraId="0B9DEDC5"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Burkina Faso</w:t>
            </w:r>
          </w:p>
        </w:tc>
        <w:tc>
          <w:tcPr>
            <w:tcW w:w="875" w:type="pct"/>
            <w:shd w:val="clear" w:color="auto" w:fill="auto"/>
            <w:noWrap/>
            <w:vAlign w:val="bottom"/>
            <w:hideMark/>
          </w:tcPr>
          <w:p w14:paraId="44B744A1"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5 646</w:t>
            </w:r>
          </w:p>
        </w:tc>
        <w:tc>
          <w:tcPr>
            <w:tcW w:w="511" w:type="pct"/>
            <w:shd w:val="clear" w:color="auto" w:fill="auto"/>
            <w:noWrap/>
            <w:vAlign w:val="bottom"/>
            <w:hideMark/>
          </w:tcPr>
          <w:p w14:paraId="45D0B8D1"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0.005</w:t>
            </w:r>
          </w:p>
        </w:tc>
        <w:tc>
          <w:tcPr>
            <w:tcW w:w="584" w:type="pct"/>
            <w:vAlign w:val="bottom"/>
          </w:tcPr>
          <w:p w14:paraId="734F0C14" w14:textId="77777777" w:rsidR="00A842EB" w:rsidRPr="007F2B37" w:rsidRDefault="00A842EB" w:rsidP="00F55487">
            <w:pPr>
              <w:jc w:val="right"/>
              <w:rPr>
                <w:color w:val="000000"/>
                <w:sz w:val="18"/>
                <w:szCs w:val="18"/>
              </w:rPr>
            </w:pPr>
            <w:r w:rsidRPr="007F2B37">
              <w:rPr>
                <w:color w:val="000000"/>
                <w:sz w:val="18"/>
                <w:szCs w:val="18"/>
              </w:rPr>
              <w:t>0</w:t>
            </w:r>
          </w:p>
        </w:tc>
        <w:tc>
          <w:tcPr>
            <w:tcW w:w="876" w:type="pct"/>
            <w:gridSpan w:val="2"/>
            <w:shd w:val="clear" w:color="000000" w:fill="FFFFFF"/>
            <w:noWrap/>
            <w:vAlign w:val="bottom"/>
            <w:hideMark/>
          </w:tcPr>
          <w:p w14:paraId="3A8F5985" w14:textId="77777777" w:rsidR="00A842EB" w:rsidRDefault="00A842EB" w:rsidP="00F55487">
            <w:pPr>
              <w:jc w:val="right"/>
              <w:rPr>
                <w:rFonts w:ascii="Arial" w:hAnsi="Arial" w:cs="Arial"/>
                <w:color w:val="000000"/>
                <w:sz w:val="16"/>
                <w:szCs w:val="16"/>
              </w:rPr>
            </w:pPr>
            <w:r>
              <w:rPr>
                <w:rFonts w:ascii="Arial" w:hAnsi="Arial" w:cs="Arial"/>
                <w:color w:val="000000"/>
                <w:sz w:val="16"/>
                <w:szCs w:val="16"/>
              </w:rPr>
              <w:t>0</w:t>
            </w:r>
          </w:p>
        </w:tc>
        <w:tc>
          <w:tcPr>
            <w:tcW w:w="512" w:type="pct"/>
            <w:shd w:val="clear" w:color="auto" w:fill="auto"/>
            <w:noWrap/>
            <w:vAlign w:val="bottom"/>
            <w:hideMark/>
          </w:tcPr>
          <w:p w14:paraId="286A1FB4"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0.004</w:t>
            </w:r>
          </w:p>
        </w:tc>
        <w:tc>
          <w:tcPr>
            <w:tcW w:w="638" w:type="pct"/>
            <w:vAlign w:val="bottom"/>
          </w:tcPr>
          <w:p w14:paraId="0A4F14CF" w14:textId="249294D4" w:rsidR="00A842EB" w:rsidRDefault="00A842EB" w:rsidP="00F55487">
            <w:pPr>
              <w:jc w:val="right"/>
              <w:rPr>
                <w:rFonts w:ascii="Arial" w:hAnsi="Arial" w:cs="Arial"/>
                <w:color w:val="000000"/>
                <w:sz w:val="16"/>
                <w:szCs w:val="16"/>
              </w:rPr>
            </w:pPr>
            <w:r w:rsidRPr="00D138A5">
              <w:rPr>
                <w:color w:val="000000"/>
                <w:sz w:val="18"/>
                <w:szCs w:val="18"/>
              </w:rPr>
              <w:t>0</w:t>
            </w:r>
          </w:p>
        </w:tc>
      </w:tr>
      <w:tr w:rsidR="00F55487" w:rsidRPr="009826C1" w14:paraId="46680A74" w14:textId="77777777" w:rsidTr="00F55487">
        <w:trPr>
          <w:trHeight w:val="240"/>
          <w:jc w:val="right"/>
        </w:trPr>
        <w:tc>
          <w:tcPr>
            <w:tcW w:w="1004" w:type="pct"/>
            <w:shd w:val="clear" w:color="auto" w:fill="auto"/>
            <w:noWrap/>
            <w:vAlign w:val="center"/>
            <w:hideMark/>
          </w:tcPr>
          <w:p w14:paraId="5F21B446"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Burundi</w:t>
            </w:r>
          </w:p>
        </w:tc>
        <w:tc>
          <w:tcPr>
            <w:tcW w:w="875" w:type="pct"/>
            <w:shd w:val="clear" w:color="auto" w:fill="auto"/>
            <w:noWrap/>
            <w:vAlign w:val="bottom"/>
            <w:hideMark/>
          </w:tcPr>
          <w:p w14:paraId="2B0DCEE7"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1 100</w:t>
            </w:r>
          </w:p>
        </w:tc>
        <w:tc>
          <w:tcPr>
            <w:tcW w:w="511" w:type="pct"/>
            <w:shd w:val="clear" w:color="auto" w:fill="auto"/>
            <w:noWrap/>
            <w:vAlign w:val="bottom"/>
            <w:hideMark/>
          </w:tcPr>
          <w:p w14:paraId="4BC735DB"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0.001</w:t>
            </w:r>
          </w:p>
        </w:tc>
        <w:tc>
          <w:tcPr>
            <w:tcW w:w="584" w:type="pct"/>
            <w:vAlign w:val="bottom"/>
          </w:tcPr>
          <w:p w14:paraId="3469E668" w14:textId="77777777" w:rsidR="00A842EB" w:rsidRPr="007F2B37" w:rsidRDefault="00A842EB" w:rsidP="00F55487">
            <w:pPr>
              <w:jc w:val="right"/>
              <w:rPr>
                <w:color w:val="000000"/>
                <w:sz w:val="18"/>
                <w:szCs w:val="18"/>
              </w:rPr>
            </w:pPr>
            <w:r w:rsidRPr="007F2B37">
              <w:rPr>
                <w:color w:val="000000"/>
                <w:sz w:val="18"/>
                <w:szCs w:val="18"/>
              </w:rPr>
              <w:t>0</w:t>
            </w:r>
          </w:p>
        </w:tc>
        <w:tc>
          <w:tcPr>
            <w:tcW w:w="876" w:type="pct"/>
            <w:gridSpan w:val="2"/>
            <w:shd w:val="clear" w:color="000000" w:fill="FFFFFF"/>
            <w:noWrap/>
            <w:vAlign w:val="bottom"/>
            <w:hideMark/>
          </w:tcPr>
          <w:p w14:paraId="5DB8E112" w14:textId="77777777" w:rsidR="00A842EB" w:rsidRDefault="00A842EB" w:rsidP="00F55487">
            <w:pPr>
              <w:jc w:val="right"/>
              <w:rPr>
                <w:rFonts w:ascii="Arial" w:hAnsi="Arial" w:cs="Arial"/>
                <w:color w:val="000000"/>
                <w:sz w:val="16"/>
                <w:szCs w:val="16"/>
              </w:rPr>
            </w:pPr>
            <w:r>
              <w:rPr>
                <w:rFonts w:ascii="Arial" w:hAnsi="Arial" w:cs="Arial"/>
                <w:color w:val="000000"/>
                <w:sz w:val="16"/>
                <w:szCs w:val="16"/>
              </w:rPr>
              <w:t>0</w:t>
            </w:r>
          </w:p>
        </w:tc>
        <w:tc>
          <w:tcPr>
            <w:tcW w:w="512" w:type="pct"/>
            <w:shd w:val="clear" w:color="auto" w:fill="auto"/>
            <w:noWrap/>
            <w:vAlign w:val="bottom"/>
            <w:hideMark/>
          </w:tcPr>
          <w:p w14:paraId="189F5FB6"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0.001</w:t>
            </w:r>
          </w:p>
        </w:tc>
        <w:tc>
          <w:tcPr>
            <w:tcW w:w="638" w:type="pct"/>
            <w:vAlign w:val="bottom"/>
          </w:tcPr>
          <w:p w14:paraId="3527795F" w14:textId="26644316" w:rsidR="00A842EB" w:rsidRDefault="00A842EB" w:rsidP="00F55487">
            <w:pPr>
              <w:jc w:val="right"/>
              <w:rPr>
                <w:rFonts w:ascii="Arial" w:hAnsi="Arial" w:cs="Arial"/>
                <w:color w:val="000000"/>
                <w:sz w:val="16"/>
                <w:szCs w:val="16"/>
              </w:rPr>
            </w:pPr>
            <w:r w:rsidRPr="00D138A5">
              <w:rPr>
                <w:color w:val="000000"/>
                <w:sz w:val="18"/>
                <w:szCs w:val="18"/>
              </w:rPr>
              <w:t>0</w:t>
            </w:r>
          </w:p>
        </w:tc>
      </w:tr>
      <w:tr w:rsidR="00F55487" w:rsidRPr="009826C1" w14:paraId="31B9B9EB" w14:textId="77777777" w:rsidTr="00F55487">
        <w:trPr>
          <w:trHeight w:val="240"/>
          <w:jc w:val="right"/>
        </w:trPr>
        <w:tc>
          <w:tcPr>
            <w:tcW w:w="1004" w:type="pct"/>
            <w:shd w:val="clear" w:color="auto" w:fill="auto"/>
            <w:noWrap/>
            <w:vAlign w:val="center"/>
          </w:tcPr>
          <w:p w14:paraId="2065CEEC" w14:textId="77777777" w:rsidR="00A842EB" w:rsidRPr="00B03374" w:rsidRDefault="00A842EB" w:rsidP="009826C1">
            <w:pPr>
              <w:spacing w:before="20" w:after="20"/>
              <w:rPr>
                <w:color w:val="000000"/>
                <w:sz w:val="18"/>
                <w:szCs w:val="18"/>
                <w:lang w:val="en-GB"/>
              </w:rPr>
            </w:pPr>
            <w:proofErr w:type="spellStart"/>
            <w:r w:rsidRPr="009826C1">
              <w:rPr>
                <w:color w:val="000000"/>
                <w:sz w:val="18"/>
                <w:szCs w:val="18"/>
                <w:lang w:val="en-GB"/>
              </w:rPr>
              <w:t>Cabo</w:t>
            </w:r>
            <w:proofErr w:type="spellEnd"/>
            <w:r w:rsidRPr="009826C1">
              <w:rPr>
                <w:color w:val="000000"/>
                <w:sz w:val="18"/>
                <w:szCs w:val="18"/>
                <w:lang w:val="en-GB"/>
              </w:rPr>
              <w:t xml:space="preserve"> Verde</w:t>
            </w:r>
          </w:p>
        </w:tc>
        <w:tc>
          <w:tcPr>
            <w:tcW w:w="875" w:type="pct"/>
            <w:shd w:val="clear" w:color="auto" w:fill="auto"/>
            <w:noWrap/>
            <w:vAlign w:val="bottom"/>
          </w:tcPr>
          <w:p w14:paraId="7CBFF1D9"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1 100</w:t>
            </w:r>
          </w:p>
        </w:tc>
        <w:tc>
          <w:tcPr>
            <w:tcW w:w="511" w:type="pct"/>
            <w:shd w:val="clear" w:color="auto" w:fill="auto"/>
            <w:noWrap/>
            <w:vAlign w:val="bottom"/>
          </w:tcPr>
          <w:p w14:paraId="6AAE01EC"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0.001</w:t>
            </w:r>
          </w:p>
        </w:tc>
        <w:tc>
          <w:tcPr>
            <w:tcW w:w="584" w:type="pct"/>
            <w:vAlign w:val="bottom"/>
          </w:tcPr>
          <w:p w14:paraId="308CB0BF" w14:textId="77777777" w:rsidR="00A842EB" w:rsidRPr="007F2B37" w:rsidRDefault="00A842EB" w:rsidP="00F55487">
            <w:pPr>
              <w:jc w:val="right"/>
              <w:rPr>
                <w:color w:val="000000"/>
                <w:sz w:val="18"/>
                <w:szCs w:val="18"/>
              </w:rPr>
            </w:pPr>
            <w:r w:rsidRPr="007F2B37">
              <w:rPr>
                <w:color w:val="000000"/>
                <w:sz w:val="18"/>
                <w:szCs w:val="18"/>
              </w:rPr>
              <w:t>0</w:t>
            </w:r>
          </w:p>
        </w:tc>
        <w:tc>
          <w:tcPr>
            <w:tcW w:w="876" w:type="pct"/>
            <w:gridSpan w:val="2"/>
            <w:shd w:val="clear" w:color="000000" w:fill="FFFFFF"/>
            <w:noWrap/>
            <w:vAlign w:val="bottom"/>
          </w:tcPr>
          <w:p w14:paraId="20656C73" w14:textId="77777777" w:rsidR="00A842EB" w:rsidRDefault="00A842EB" w:rsidP="00F55487">
            <w:pPr>
              <w:jc w:val="right"/>
              <w:rPr>
                <w:rFonts w:ascii="Arial" w:hAnsi="Arial" w:cs="Arial"/>
                <w:color w:val="000000"/>
                <w:sz w:val="16"/>
                <w:szCs w:val="16"/>
              </w:rPr>
            </w:pPr>
            <w:r>
              <w:rPr>
                <w:rFonts w:ascii="Arial" w:hAnsi="Arial" w:cs="Arial"/>
                <w:color w:val="000000"/>
                <w:sz w:val="16"/>
                <w:szCs w:val="16"/>
              </w:rPr>
              <w:t>0</w:t>
            </w:r>
          </w:p>
        </w:tc>
        <w:tc>
          <w:tcPr>
            <w:tcW w:w="512" w:type="pct"/>
            <w:shd w:val="clear" w:color="auto" w:fill="auto"/>
            <w:noWrap/>
            <w:vAlign w:val="bottom"/>
          </w:tcPr>
          <w:p w14:paraId="6DFE422E"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0.001</w:t>
            </w:r>
          </w:p>
        </w:tc>
        <w:tc>
          <w:tcPr>
            <w:tcW w:w="638" w:type="pct"/>
            <w:vAlign w:val="bottom"/>
          </w:tcPr>
          <w:p w14:paraId="4E3DC6B6" w14:textId="6F6E7410" w:rsidR="00A842EB" w:rsidRPr="00615869" w:rsidRDefault="00A842EB" w:rsidP="00F55487">
            <w:pPr>
              <w:jc w:val="right"/>
              <w:rPr>
                <w:rFonts w:ascii="Arial" w:hAnsi="Arial" w:cs="Arial"/>
                <w:color w:val="000000"/>
                <w:sz w:val="16"/>
                <w:szCs w:val="16"/>
              </w:rPr>
            </w:pPr>
            <w:r w:rsidRPr="00D138A5">
              <w:rPr>
                <w:color w:val="000000"/>
                <w:sz w:val="18"/>
                <w:szCs w:val="18"/>
              </w:rPr>
              <w:t>0</w:t>
            </w:r>
          </w:p>
        </w:tc>
      </w:tr>
      <w:tr w:rsidR="00F55487" w:rsidRPr="009826C1" w14:paraId="59C289E7" w14:textId="77777777" w:rsidTr="00F55487">
        <w:trPr>
          <w:trHeight w:val="240"/>
          <w:jc w:val="right"/>
        </w:trPr>
        <w:tc>
          <w:tcPr>
            <w:tcW w:w="1004" w:type="pct"/>
            <w:shd w:val="clear" w:color="auto" w:fill="auto"/>
            <w:noWrap/>
            <w:vAlign w:val="center"/>
            <w:hideMark/>
          </w:tcPr>
          <w:p w14:paraId="3D1E34AD"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Cambodia</w:t>
            </w:r>
          </w:p>
        </w:tc>
        <w:tc>
          <w:tcPr>
            <w:tcW w:w="875" w:type="pct"/>
            <w:shd w:val="clear" w:color="auto" w:fill="auto"/>
            <w:noWrap/>
            <w:vAlign w:val="bottom"/>
            <w:hideMark/>
          </w:tcPr>
          <w:p w14:paraId="4AD7B58D"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4 400</w:t>
            </w:r>
          </w:p>
        </w:tc>
        <w:tc>
          <w:tcPr>
            <w:tcW w:w="511" w:type="pct"/>
            <w:shd w:val="clear" w:color="auto" w:fill="auto"/>
            <w:noWrap/>
            <w:vAlign w:val="bottom"/>
            <w:hideMark/>
          </w:tcPr>
          <w:p w14:paraId="505CC0DB"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0.004</w:t>
            </w:r>
          </w:p>
        </w:tc>
        <w:tc>
          <w:tcPr>
            <w:tcW w:w="584" w:type="pct"/>
            <w:vAlign w:val="bottom"/>
          </w:tcPr>
          <w:p w14:paraId="115F7B36" w14:textId="77777777" w:rsidR="00A842EB" w:rsidRPr="007F2B37" w:rsidRDefault="00A842EB" w:rsidP="00F55487">
            <w:pPr>
              <w:jc w:val="right"/>
              <w:rPr>
                <w:color w:val="000000"/>
                <w:sz w:val="18"/>
                <w:szCs w:val="18"/>
              </w:rPr>
            </w:pPr>
            <w:r w:rsidRPr="007F2B37">
              <w:rPr>
                <w:color w:val="000000"/>
                <w:sz w:val="18"/>
                <w:szCs w:val="18"/>
              </w:rPr>
              <w:t>4</w:t>
            </w:r>
            <w:r>
              <w:rPr>
                <w:color w:val="000000"/>
                <w:sz w:val="18"/>
                <w:szCs w:val="18"/>
              </w:rPr>
              <w:t xml:space="preserve"> </w:t>
            </w:r>
            <w:r w:rsidRPr="007F2B37">
              <w:rPr>
                <w:color w:val="000000"/>
                <w:sz w:val="18"/>
                <w:szCs w:val="18"/>
              </w:rPr>
              <w:t xml:space="preserve">400 </w:t>
            </w:r>
          </w:p>
        </w:tc>
        <w:tc>
          <w:tcPr>
            <w:tcW w:w="876" w:type="pct"/>
            <w:gridSpan w:val="2"/>
            <w:shd w:val="clear" w:color="000000" w:fill="FFFFFF"/>
            <w:noWrap/>
            <w:vAlign w:val="bottom"/>
            <w:hideMark/>
          </w:tcPr>
          <w:p w14:paraId="17067E71"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5 400</w:t>
            </w:r>
          </w:p>
        </w:tc>
        <w:tc>
          <w:tcPr>
            <w:tcW w:w="512" w:type="pct"/>
            <w:shd w:val="clear" w:color="auto" w:fill="auto"/>
            <w:noWrap/>
            <w:vAlign w:val="bottom"/>
            <w:hideMark/>
          </w:tcPr>
          <w:p w14:paraId="6F2D74E3"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0.004</w:t>
            </w:r>
          </w:p>
        </w:tc>
        <w:tc>
          <w:tcPr>
            <w:tcW w:w="638" w:type="pct"/>
            <w:vAlign w:val="bottom"/>
          </w:tcPr>
          <w:p w14:paraId="3DEA1F60" w14:textId="40CAFCF1" w:rsidR="00A842EB" w:rsidRDefault="00A842EB" w:rsidP="00F55487">
            <w:pPr>
              <w:jc w:val="right"/>
              <w:rPr>
                <w:rFonts w:ascii="Arial" w:hAnsi="Arial" w:cs="Arial"/>
                <w:color w:val="000000"/>
                <w:sz w:val="16"/>
                <w:szCs w:val="16"/>
              </w:rPr>
            </w:pPr>
            <w:r w:rsidRPr="00D138A5">
              <w:rPr>
                <w:color w:val="000000"/>
                <w:sz w:val="18"/>
                <w:szCs w:val="18"/>
              </w:rPr>
              <w:t>5</w:t>
            </w:r>
            <w:r>
              <w:rPr>
                <w:color w:val="000000"/>
                <w:sz w:val="18"/>
                <w:szCs w:val="18"/>
              </w:rPr>
              <w:t xml:space="preserve"> </w:t>
            </w:r>
            <w:r w:rsidRPr="00D138A5">
              <w:rPr>
                <w:color w:val="000000"/>
                <w:sz w:val="18"/>
                <w:szCs w:val="18"/>
              </w:rPr>
              <w:t>400</w:t>
            </w:r>
          </w:p>
        </w:tc>
      </w:tr>
      <w:tr w:rsidR="00F55487" w:rsidRPr="009826C1" w14:paraId="7E189304" w14:textId="77777777" w:rsidTr="00F55487">
        <w:trPr>
          <w:trHeight w:val="240"/>
          <w:jc w:val="right"/>
        </w:trPr>
        <w:tc>
          <w:tcPr>
            <w:tcW w:w="1004" w:type="pct"/>
            <w:shd w:val="clear" w:color="auto" w:fill="auto"/>
            <w:noWrap/>
            <w:vAlign w:val="center"/>
            <w:hideMark/>
          </w:tcPr>
          <w:p w14:paraId="17314F91"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Cameroon</w:t>
            </w:r>
          </w:p>
        </w:tc>
        <w:tc>
          <w:tcPr>
            <w:tcW w:w="875" w:type="pct"/>
            <w:shd w:val="clear" w:color="auto" w:fill="auto"/>
            <w:noWrap/>
            <w:vAlign w:val="bottom"/>
            <w:hideMark/>
          </w:tcPr>
          <w:p w14:paraId="59C62FB0"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13 200</w:t>
            </w:r>
          </w:p>
        </w:tc>
        <w:tc>
          <w:tcPr>
            <w:tcW w:w="511" w:type="pct"/>
            <w:shd w:val="clear" w:color="auto" w:fill="auto"/>
            <w:noWrap/>
            <w:vAlign w:val="bottom"/>
            <w:hideMark/>
          </w:tcPr>
          <w:p w14:paraId="23204DC1"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0.012</w:t>
            </w:r>
          </w:p>
        </w:tc>
        <w:tc>
          <w:tcPr>
            <w:tcW w:w="584" w:type="pct"/>
            <w:vAlign w:val="bottom"/>
          </w:tcPr>
          <w:p w14:paraId="29539E49" w14:textId="77777777" w:rsidR="00A842EB" w:rsidRPr="007F2B37" w:rsidRDefault="00A842EB" w:rsidP="00F55487">
            <w:pPr>
              <w:jc w:val="right"/>
              <w:rPr>
                <w:color w:val="000000"/>
                <w:sz w:val="18"/>
                <w:szCs w:val="18"/>
              </w:rPr>
            </w:pPr>
            <w:r w:rsidRPr="007F2B37">
              <w:rPr>
                <w:color w:val="000000"/>
                <w:sz w:val="18"/>
                <w:szCs w:val="18"/>
              </w:rPr>
              <w:t>13</w:t>
            </w:r>
            <w:r>
              <w:rPr>
                <w:color w:val="000000"/>
                <w:sz w:val="18"/>
                <w:szCs w:val="18"/>
              </w:rPr>
              <w:t xml:space="preserve"> </w:t>
            </w:r>
            <w:r w:rsidRPr="007F2B37">
              <w:rPr>
                <w:color w:val="000000"/>
                <w:sz w:val="18"/>
                <w:szCs w:val="18"/>
              </w:rPr>
              <w:t xml:space="preserve">200 </w:t>
            </w:r>
          </w:p>
        </w:tc>
        <w:tc>
          <w:tcPr>
            <w:tcW w:w="876" w:type="pct"/>
            <w:gridSpan w:val="2"/>
            <w:shd w:val="clear" w:color="000000" w:fill="FFFFFF"/>
            <w:noWrap/>
            <w:vAlign w:val="bottom"/>
            <w:hideMark/>
          </w:tcPr>
          <w:p w14:paraId="07EC20B4"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16 200</w:t>
            </w:r>
          </w:p>
        </w:tc>
        <w:tc>
          <w:tcPr>
            <w:tcW w:w="512" w:type="pct"/>
            <w:shd w:val="clear" w:color="auto" w:fill="auto"/>
            <w:noWrap/>
            <w:vAlign w:val="bottom"/>
            <w:hideMark/>
          </w:tcPr>
          <w:p w14:paraId="08AF4620"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0.012</w:t>
            </w:r>
          </w:p>
        </w:tc>
        <w:tc>
          <w:tcPr>
            <w:tcW w:w="638" w:type="pct"/>
            <w:vAlign w:val="bottom"/>
          </w:tcPr>
          <w:p w14:paraId="4721FDF6" w14:textId="0131D709" w:rsidR="00A842EB" w:rsidRDefault="00A842EB" w:rsidP="00F55487">
            <w:pPr>
              <w:jc w:val="right"/>
              <w:rPr>
                <w:rFonts w:ascii="Arial" w:hAnsi="Arial" w:cs="Arial"/>
                <w:color w:val="000000"/>
                <w:sz w:val="16"/>
                <w:szCs w:val="16"/>
              </w:rPr>
            </w:pPr>
            <w:r w:rsidRPr="00D138A5">
              <w:rPr>
                <w:color w:val="000000"/>
                <w:sz w:val="18"/>
                <w:szCs w:val="18"/>
              </w:rPr>
              <w:t>16</w:t>
            </w:r>
            <w:r>
              <w:rPr>
                <w:color w:val="000000"/>
                <w:sz w:val="18"/>
                <w:szCs w:val="18"/>
              </w:rPr>
              <w:t xml:space="preserve"> </w:t>
            </w:r>
            <w:r w:rsidRPr="00D138A5">
              <w:rPr>
                <w:color w:val="000000"/>
                <w:sz w:val="18"/>
                <w:szCs w:val="18"/>
              </w:rPr>
              <w:t>200</w:t>
            </w:r>
          </w:p>
        </w:tc>
      </w:tr>
      <w:tr w:rsidR="00F55487" w:rsidRPr="009826C1" w14:paraId="254DCCBB" w14:textId="77777777" w:rsidTr="00F55487">
        <w:trPr>
          <w:trHeight w:val="240"/>
          <w:jc w:val="right"/>
        </w:trPr>
        <w:tc>
          <w:tcPr>
            <w:tcW w:w="1004" w:type="pct"/>
            <w:shd w:val="clear" w:color="auto" w:fill="auto"/>
            <w:noWrap/>
            <w:vAlign w:val="bottom"/>
            <w:hideMark/>
          </w:tcPr>
          <w:p w14:paraId="0FCCF9B1" w14:textId="77777777" w:rsidR="00A842EB" w:rsidRPr="00B03374" w:rsidRDefault="00A842EB" w:rsidP="00F55487">
            <w:pPr>
              <w:spacing w:before="20" w:after="20"/>
              <w:rPr>
                <w:color w:val="000000"/>
                <w:sz w:val="18"/>
                <w:szCs w:val="18"/>
                <w:lang w:val="en-GB"/>
              </w:rPr>
            </w:pPr>
            <w:r w:rsidRPr="00B03374">
              <w:rPr>
                <w:color w:val="000000"/>
                <w:sz w:val="18"/>
                <w:szCs w:val="18"/>
                <w:lang w:val="en-GB"/>
              </w:rPr>
              <w:t>Canada</w:t>
            </w:r>
          </w:p>
        </w:tc>
        <w:tc>
          <w:tcPr>
            <w:tcW w:w="875" w:type="pct"/>
            <w:shd w:val="clear" w:color="auto" w:fill="auto"/>
            <w:noWrap/>
            <w:vAlign w:val="bottom"/>
            <w:hideMark/>
          </w:tcPr>
          <w:p w14:paraId="4593AAE1"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3 282 400</w:t>
            </w:r>
          </w:p>
        </w:tc>
        <w:tc>
          <w:tcPr>
            <w:tcW w:w="511" w:type="pct"/>
            <w:shd w:val="clear" w:color="auto" w:fill="auto"/>
            <w:noWrap/>
            <w:vAlign w:val="bottom"/>
            <w:hideMark/>
          </w:tcPr>
          <w:p w14:paraId="4D0F60B0"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2.984</w:t>
            </w:r>
          </w:p>
        </w:tc>
        <w:tc>
          <w:tcPr>
            <w:tcW w:w="584" w:type="pct"/>
            <w:vAlign w:val="bottom"/>
          </w:tcPr>
          <w:p w14:paraId="491FD2F1" w14:textId="176B238A" w:rsidR="00A842EB" w:rsidRPr="007F2B37" w:rsidRDefault="00A842EB" w:rsidP="00F55487">
            <w:pPr>
              <w:jc w:val="right"/>
              <w:rPr>
                <w:bCs/>
                <w:color w:val="000000"/>
                <w:sz w:val="18"/>
                <w:szCs w:val="18"/>
                <w:lang w:val="en-GB"/>
              </w:rPr>
            </w:pPr>
            <w:r w:rsidRPr="00F55487">
              <w:rPr>
                <w:bCs/>
                <w:color w:val="000000"/>
                <w:sz w:val="18"/>
                <w:szCs w:val="18"/>
                <w:lang w:val="en-GB"/>
              </w:rPr>
              <w:t>2 808 480</w:t>
            </w:r>
          </w:p>
        </w:tc>
        <w:tc>
          <w:tcPr>
            <w:tcW w:w="876" w:type="pct"/>
            <w:gridSpan w:val="2"/>
            <w:shd w:val="clear" w:color="000000" w:fill="FFFFFF"/>
            <w:noWrap/>
            <w:vAlign w:val="bottom"/>
            <w:hideMark/>
          </w:tcPr>
          <w:p w14:paraId="64EC50F9"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4 028 400</w:t>
            </w:r>
          </w:p>
        </w:tc>
        <w:tc>
          <w:tcPr>
            <w:tcW w:w="512" w:type="pct"/>
            <w:shd w:val="clear" w:color="auto" w:fill="auto"/>
            <w:noWrap/>
            <w:vAlign w:val="bottom"/>
            <w:hideMark/>
          </w:tcPr>
          <w:p w14:paraId="58EB5019"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2.98</w:t>
            </w:r>
          </w:p>
        </w:tc>
        <w:tc>
          <w:tcPr>
            <w:tcW w:w="638" w:type="pct"/>
            <w:vAlign w:val="bottom"/>
          </w:tcPr>
          <w:p w14:paraId="566CC1A5" w14:textId="42C7EE90" w:rsidR="00A842EB" w:rsidRPr="00F55487" w:rsidRDefault="00A842EB" w:rsidP="00F55487">
            <w:pPr>
              <w:spacing w:before="20" w:after="20"/>
              <w:jc w:val="right"/>
              <w:rPr>
                <w:bCs/>
                <w:color w:val="000000"/>
                <w:sz w:val="18"/>
                <w:szCs w:val="18"/>
                <w:lang w:val="en-GB"/>
              </w:rPr>
            </w:pPr>
            <w:r w:rsidRPr="00F55487">
              <w:rPr>
                <w:bCs/>
                <w:color w:val="000000"/>
                <w:sz w:val="18"/>
                <w:szCs w:val="18"/>
                <w:lang w:val="en-GB"/>
              </w:rPr>
              <w:t>2 504 020</w:t>
            </w:r>
          </w:p>
        </w:tc>
      </w:tr>
      <w:tr w:rsidR="00F55487" w:rsidRPr="009826C1" w14:paraId="24935C51" w14:textId="77777777" w:rsidTr="00F55487">
        <w:trPr>
          <w:trHeight w:val="240"/>
          <w:jc w:val="right"/>
        </w:trPr>
        <w:tc>
          <w:tcPr>
            <w:tcW w:w="1004" w:type="pct"/>
            <w:shd w:val="clear" w:color="auto" w:fill="auto"/>
            <w:noWrap/>
            <w:vAlign w:val="center"/>
            <w:hideMark/>
          </w:tcPr>
          <w:p w14:paraId="34B3EA17"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Central African Rep</w:t>
            </w:r>
            <w:r>
              <w:rPr>
                <w:color w:val="000000"/>
                <w:sz w:val="18"/>
                <w:szCs w:val="18"/>
                <w:lang w:val="en-GB"/>
              </w:rPr>
              <w:t>ublic</w:t>
            </w:r>
          </w:p>
        </w:tc>
        <w:tc>
          <w:tcPr>
            <w:tcW w:w="875" w:type="pct"/>
            <w:shd w:val="clear" w:color="auto" w:fill="auto"/>
            <w:noWrap/>
            <w:vAlign w:val="bottom"/>
            <w:hideMark/>
          </w:tcPr>
          <w:p w14:paraId="75284B1F"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1 100</w:t>
            </w:r>
          </w:p>
        </w:tc>
        <w:tc>
          <w:tcPr>
            <w:tcW w:w="511" w:type="pct"/>
            <w:shd w:val="clear" w:color="auto" w:fill="auto"/>
            <w:noWrap/>
            <w:vAlign w:val="bottom"/>
            <w:hideMark/>
          </w:tcPr>
          <w:p w14:paraId="25D6CB24"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0.001</w:t>
            </w:r>
          </w:p>
        </w:tc>
        <w:tc>
          <w:tcPr>
            <w:tcW w:w="584" w:type="pct"/>
            <w:vAlign w:val="bottom"/>
          </w:tcPr>
          <w:p w14:paraId="3C3BE6B1" w14:textId="77777777" w:rsidR="00A842EB" w:rsidRPr="007F2B37" w:rsidRDefault="00A842EB" w:rsidP="00F55487">
            <w:pPr>
              <w:jc w:val="right"/>
              <w:rPr>
                <w:color w:val="000000"/>
                <w:sz w:val="18"/>
                <w:szCs w:val="18"/>
              </w:rPr>
            </w:pPr>
            <w:r w:rsidRPr="007F2B37">
              <w:rPr>
                <w:color w:val="000000"/>
                <w:sz w:val="18"/>
                <w:szCs w:val="18"/>
              </w:rPr>
              <w:t>0</w:t>
            </w:r>
          </w:p>
        </w:tc>
        <w:tc>
          <w:tcPr>
            <w:tcW w:w="876" w:type="pct"/>
            <w:gridSpan w:val="2"/>
            <w:shd w:val="clear" w:color="000000" w:fill="FFFFFF"/>
            <w:noWrap/>
            <w:vAlign w:val="bottom"/>
            <w:hideMark/>
          </w:tcPr>
          <w:p w14:paraId="610DDA22"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1 350</w:t>
            </w:r>
          </w:p>
        </w:tc>
        <w:tc>
          <w:tcPr>
            <w:tcW w:w="512" w:type="pct"/>
            <w:shd w:val="clear" w:color="auto" w:fill="auto"/>
            <w:noWrap/>
            <w:vAlign w:val="bottom"/>
            <w:hideMark/>
          </w:tcPr>
          <w:p w14:paraId="6B762F47"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0.001</w:t>
            </w:r>
          </w:p>
        </w:tc>
        <w:tc>
          <w:tcPr>
            <w:tcW w:w="638" w:type="pct"/>
            <w:vAlign w:val="bottom"/>
          </w:tcPr>
          <w:p w14:paraId="3000AA55" w14:textId="71A8C72E" w:rsidR="00A842EB" w:rsidRDefault="00A842EB" w:rsidP="00F55487">
            <w:pPr>
              <w:jc w:val="right"/>
              <w:rPr>
                <w:rFonts w:ascii="Arial" w:hAnsi="Arial" w:cs="Arial"/>
                <w:color w:val="000000"/>
                <w:sz w:val="16"/>
                <w:szCs w:val="16"/>
              </w:rPr>
            </w:pPr>
            <w:r w:rsidRPr="00D138A5">
              <w:rPr>
                <w:color w:val="000000"/>
                <w:sz w:val="18"/>
                <w:szCs w:val="18"/>
              </w:rPr>
              <w:t>0</w:t>
            </w:r>
          </w:p>
        </w:tc>
      </w:tr>
      <w:tr w:rsidR="00F55487" w:rsidRPr="009826C1" w14:paraId="72F3E670" w14:textId="77777777" w:rsidTr="00F55487">
        <w:trPr>
          <w:trHeight w:val="240"/>
          <w:jc w:val="right"/>
        </w:trPr>
        <w:tc>
          <w:tcPr>
            <w:tcW w:w="1004" w:type="pct"/>
            <w:shd w:val="clear" w:color="auto" w:fill="auto"/>
            <w:noWrap/>
            <w:vAlign w:val="center"/>
            <w:hideMark/>
          </w:tcPr>
          <w:p w14:paraId="4449564F"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Chad</w:t>
            </w:r>
          </w:p>
        </w:tc>
        <w:tc>
          <w:tcPr>
            <w:tcW w:w="875" w:type="pct"/>
            <w:shd w:val="clear" w:color="auto" w:fill="auto"/>
            <w:noWrap/>
            <w:vAlign w:val="bottom"/>
            <w:hideMark/>
          </w:tcPr>
          <w:p w14:paraId="4C80E818"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2 200</w:t>
            </w:r>
          </w:p>
        </w:tc>
        <w:tc>
          <w:tcPr>
            <w:tcW w:w="511" w:type="pct"/>
            <w:shd w:val="clear" w:color="auto" w:fill="auto"/>
            <w:noWrap/>
            <w:vAlign w:val="bottom"/>
            <w:hideMark/>
          </w:tcPr>
          <w:p w14:paraId="0854C0EE"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0.002</w:t>
            </w:r>
          </w:p>
        </w:tc>
        <w:tc>
          <w:tcPr>
            <w:tcW w:w="584" w:type="pct"/>
            <w:vAlign w:val="bottom"/>
          </w:tcPr>
          <w:p w14:paraId="367A26A1" w14:textId="77777777" w:rsidR="00A842EB" w:rsidRPr="007F2B37" w:rsidRDefault="00A842EB" w:rsidP="00F55487">
            <w:pPr>
              <w:jc w:val="right"/>
              <w:rPr>
                <w:color w:val="000000"/>
                <w:sz w:val="18"/>
                <w:szCs w:val="18"/>
              </w:rPr>
            </w:pPr>
            <w:r w:rsidRPr="007F2B37">
              <w:rPr>
                <w:color w:val="000000"/>
                <w:sz w:val="18"/>
                <w:szCs w:val="18"/>
              </w:rPr>
              <w:t>0</w:t>
            </w:r>
          </w:p>
        </w:tc>
        <w:tc>
          <w:tcPr>
            <w:tcW w:w="876" w:type="pct"/>
            <w:gridSpan w:val="2"/>
            <w:shd w:val="clear" w:color="000000" w:fill="FFFFFF"/>
            <w:noWrap/>
            <w:vAlign w:val="bottom"/>
            <w:hideMark/>
          </w:tcPr>
          <w:p w14:paraId="0728C2DD"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2 700</w:t>
            </w:r>
          </w:p>
        </w:tc>
        <w:tc>
          <w:tcPr>
            <w:tcW w:w="512" w:type="pct"/>
            <w:shd w:val="clear" w:color="auto" w:fill="auto"/>
            <w:noWrap/>
            <w:vAlign w:val="bottom"/>
            <w:hideMark/>
          </w:tcPr>
          <w:p w14:paraId="41C839A1"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0.002</w:t>
            </w:r>
          </w:p>
        </w:tc>
        <w:tc>
          <w:tcPr>
            <w:tcW w:w="638" w:type="pct"/>
            <w:vAlign w:val="bottom"/>
          </w:tcPr>
          <w:p w14:paraId="3957A8CF" w14:textId="72EE183C" w:rsidR="00A842EB" w:rsidRDefault="00A842EB" w:rsidP="00F55487">
            <w:pPr>
              <w:jc w:val="right"/>
              <w:rPr>
                <w:rFonts w:ascii="Arial" w:hAnsi="Arial" w:cs="Arial"/>
                <w:color w:val="000000"/>
                <w:sz w:val="16"/>
                <w:szCs w:val="16"/>
              </w:rPr>
            </w:pPr>
            <w:r w:rsidRPr="00D138A5">
              <w:rPr>
                <w:color w:val="000000"/>
                <w:sz w:val="18"/>
                <w:szCs w:val="18"/>
              </w:rPr>
              <w:t>0</w:t>
            </w:r>
          </w:p>
        </w:tc>
      </w:tr>
      <w:tr w:rsidR="00F55487" w:rsidRPr="009826C1" w14:paraId="436823D8" w14:textId="77777777" w:rsidTr="00F55487">
        <w:trPr>
          <w:trHeight w:val="240"/>
          <w:jc w:val="right"/>
        </w:trPr>
        <w:tc>
          <w:tcPr>
            <w:tcW w:w="1004" w:type="pct"/>
            <w:shd w:val="clear" w:color="auto" w:fill="auto"/>
            <w:noWrap/>
            <w:vAlign w:val="center"/>
            <w:hideMark/>
          </w:tcPr>
          <w:p w14:paraId="11DC3D58"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Chile</w:t>
            </w:r>
          </w:p>
        </w:tc>
        <w:tc>
          <w:tcPr>
            <w:tcW w:w="875" w:type="pct"/>
            <w:shd w:val="clear" w:color="auto" w:fill="auto"/>
            <w:noWrap/>
            <w:vAlign w:val="bottom"/>
            <w:hideMark/>
          </w:tcPr>
          <w:p w14:paraId="492A06C0"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367 400</w:t>
            </w:r>
          </w:p>
        </w:tc>
        <w:tc>
          <w:tcPr>
            <w:tcW w:w="511" w:type="pct"/>
            <w:shd w:val="clear" w:color="auto" w:fill="auto"/>
            <w:noWrap/>
            <w:vAlign w:val="bottom"/>
            <w:hideMark/>
          </w:tcPr>
          <w:p w14:paraId="6C51CCEA"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0.334</w:t>
            </w:r>
          </w:p>
        </w:tc>
        <w:tc>
          <w:tcPr>
            <w:tcW w:w="584" w:type="pct"/>
            <w:vAlign w:val="bottom"/>
          </w:tcPr>
          <w:p w14:paraId="192F0CB2" w14:textId="77777777" w:rsidR="00A842EB" w:rsidRPr="007F2B37" w:rsidRDefault="00A842EB" w:rsidP="00F55487">
            <w:pPr>
              <w:jc w:val="right"/>
              <w:rPr>
                <w:color w:val="000000"/>
                <w:sz w:val="18"/>
                <w:szCs w:val="18"/>
              </w:rPr>
            </w:pPr>
            <w:r w:rsidRPr="007F2B37">
              <w:rPr>
                <w:color w:val="000000"/>
                <w:sz w:val="18"/>
                <w:szCs w:val="18"/>
              </w:rPr>
              <w:t>20</w:t>
            </w:r>
            <w:r>
              <w:rPr>
                <w:color w:val="000000"/>
                <w:sz w:val="18"/>
                <w:szCs w:val="18"/>
              </w:rPr>
              <w:t xml:space="preserve"> </w:t>
            </w:r>
            <w:r w:rsidRPr="007F2B37">
              <w:rPr>
                <w:color w:val="000000"/>
                <w:sz w:val="18"/>
                <w:szCs w:val="18"/>
              </w:rPr>
              <w:t xml:space="preserve">000 </w:t>
            </w:r>
          </w:p>
        </w:tc>
        <w:tc>
          <w:tcPr>
            <w:tcW w:w="876" w:type="pct"/>
            <w:gridSpan w:val="2"/>
            <w:shd w:val="clear" w:color="000000" w:fill="FFFFFF"/>
            <w:noWrap/>
            <w:vAlign w:val="bottom"/>
            <w:hideMark/>
          </w:tcPr>
          <w:p w14:paraId="3D06BA7E"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450 900</w:t>
            </w:r>
          </w:p>
        </w:tc>
        <w:tc>
          <w:tcPr>
            <w:tcW w:w="512" w:type="pct"/>
            <w:shd w:val="clear" w:color="auto" w:fill="auto"/>
            <w:noWrap/>
            <w:vAlign w:val="bottom"/>
            <w:hideMark/>
          </w:tcPr>
          <w:p w14:paraId="462D4598"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0.334</w:t>
            </w:r>
          </w:p>
        </w:tc>
        <w:tc>
          <w:tcPr>
            <w:tcW w:w="638" w:type="pct"/>
            <w:vAlign w:val="bottom"/>
          </w:tcPr>
          <w:p w14:paraId="51D3BF8B" w14:textId="2E1A0388" w:rsidR="00A842EB" w:rsidRDefault="00A842EB" w:rsidP="00F55487">
            <w:pPr>
              <w:jc w:val="right"/>
              <w:rPr>
                <w:rFonts w:ascii="Arial" w:hAnsi="Arial" w:cs="Arial"/>
                <w:color w:val="000000"/>
                <w:sz w:val="16"/>
                <w:szCs w:val="16"/>
              </w:rPr>
            </w:pPr>
            <w:r w:rsidRPr="00D138A5">
              <w:rPr>
                <w:color w:val="000000"/>
                <w:sz w:val="18"/>
                <w:szCs w:val="18"/>
              </w:rPr>
              <w:t>20</w:t>
            </w:r>
            <w:r>
              <w:rPr>
                <w:color w:val="000000"/>
                <w:sz w:val="18"/>
                <w:szCs w:val="18"/>
              </w:rPr>
              <w:t xml:space="preserve"> </w:t>
            </w:r>
            <w:r w:rsidRPr="00D138A5">
              <w:rPr>
                <w:color w:val="000000"/>
                <w:sz w:val="18"/>
                <w:szCs w:val="18"/>
              </w:rPr>
              <w:t>000</w:t>
            </w:r>
          </w:p>
        </w:tc>
      </w:tr>
      <w:tr w:rsidR="00F55487" w:rsidRPr="009826C1" w14:paraId="1A3E93FB" w14:textId="77777777" w:rsidTr="00F55487">
        <w:trPr>
          <w:trHeight w:val="240"/>
          <w:jc w:val="right"/>
        </w:trPr>
        <w:tc>
          <w:tcPr>
            <w:tcW w:w="1004" w:type="pct"/>
            <w:shd w:val="clear" w:color="auto" w:fill="auto"/>
            <w:noWrap/>
            <w:vAlign w:val="center"/>
            <w:hideMark/>
          </w:tcPr>
          <w:p w14:paraId="0D33E1F9"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China</w:t>
            </w:r>
          </w:p>
        </w:tc>
        <w:tc>
          <w:tcPr>
            <w:tcW w:w="875" w:type="pct"/>
            <w:shd w:val="clear" w:color="auto" w:fill="auto"/>
            <w:noWrap/>
            <w:vAlign w:val="bottom"/>
            <w:hideMark/>
          </w:tcPr>
          <w:p w14:paraId="1A70D265"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5 662 800</w:t>
            </w:r>
          </w:p>
        </w:tc>
        <w:tc>
          <w:tcPr>
            <w:tcW w:w="511" w:type="pct"/>
            <w:shd w:val="clear" w:color="auto" w:fill="auto"/>
            <w:noWrap/>
            <w:vAlign w:val="bottom"/>
            <w:hideMark/>
          </w:tcPr>
          <w:p w14:paraId="7544245C"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5.148</w:t>
            </w:r>
          </w:p>
        </w:tc>
        <w:tc>
          <w:tcPr>
            <w:tcW w:w="584" w:type="pct"/>
            <w:vAlign w:val="bottom"/>
          </w:tcPr>
          <w:p w14:paraId="5233DC0D" w14:textId="77777777" w:rsidR="00A842EB" w:rsidRPr="007F2B37" w:rsidRDefault="00A842EB" w:rsidP="00F55487">
            <w:pPr>
              <w:jc w:val="right"/>
              <w:rPr>
                <w:color w:val="000000"/>
                <w:sz w:val="18"/>
                <w:szCs w:val="18"/>
              </w:rPr>
            </w:pPr>
            <w:r w:rsidRPr="007F2B37">
              <w:rPr>
                <w:color w:val="000000"/>
                <w:sz w:val="18"/>
                <w:szCs w:val="18"/>
              </w:rPr>
              <w:t>500</w:t>
            </w:r>
            <w:r>
              <w:rPr>
                <w:color w:val="000000"/>
                <w:sz w:val="18"/>
                <w:szCs w:val="18"/>
              </w:rPr>
              <w:t xml:space="preserve"> </w:t>
            </w:r>
            <w:r w:rsidRPr="007F2B37">
              <w:rPr>
                <w:color w:val="000000"/>
                <w:sz w:val="18"/>
                <w:szCs w:val="18"/>
              </w:rPr>
              <w:t xml:space="preserve">000 </w:t>
            </w:r>
          </w:p>
        </w:tc>
        <w:tc>
          <w:tcPr>
            <w:tcW w:w="876" w:type="pct"/>
            <w:gridSpan w:val="2"/>
            <w:shd w:val="clear" w:color="000000" w:fill="FFFFFF"/>
            <w:noWrap/>
            <w:vAlign w:val="bottom"/>
            <w:hideMark/>
          </w:tcPr>
          <w:p w14:paraId="2A8DB7AA"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6 949 800</w:t>
            </w:r>
          </w:p>
        </w:tc>
        <w:tc>
          <w:tcPr>
            <w:tcW w:w="512" w:type="pct"/>
            <w:shd w:val="clear" w:color="auto" w:fill="auto"/>
            <w:noWrap/>
            <w:vAlign w:val="bottom"/>
            <w:hideMark/>
          </w:tcPr>
          <w:p w14:paraId="19CBBF8A"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5.148</w:t>
            </w:r>
          </w:p>
        </w:tc>
        <w:tc>
          <w:tcPr>
            <w:tcW w:w="638" w:type="pct"/>
            <w:vAlign w:val="bottom"/>
          </w:tcPr>
          <w:p w14:paraId="387FCF40" w14:textId="06EA5F72" w:rsidR="00A842EB" w:rsidRDefault="00A842EB" w:rsidP="00F55487">
            <w:pPr>
              <w:jc w:val="right"/>
              <w:rPr>
                <w:rFonts w:ascii="Arial" w:hAnsi="Arial" w:cs="Arial"/>
                <w:color w:val="000000"/>
                <w:sz w:val="16"/>
                <w:szCs w:val="16"/>
              </w:rPr>
            </w:pPr>
            <w:r w:rsidRPr="00D138A5">
              <w:rPr>
                <w:color w:val="000000"/>
                <w:sz w:val="18"/>
                <w:szCs w:val="18"/>
              </w:rPr>
              <w:t>500</w:t>
            </w:r>
            <w:r>
              <w:rPr>
                <w:color w:val="000000"/>
                <w:sz w:val="18"/>
                <w:szCs w:val="18"/>
              </w:rPr>
              <w:t xml:space="preserve"> </w:t>
            </w:r>
            <w:r w:rsidRPr="00D138A5">
              <w:rPr>
                <w:color w:val="000000"/>
                <w:sz w:val="18"/>
                <w:szCs w:val="18"/>
              </w:rPr>
              <w:t>000</w:t>
            </w:r>
          </w:p>
        </w:tc>
      </w:tr>
      <w:tr w:rsidR="00F55487" w:rsidRPr="009826C1" w14:paraId="404ABD8A" w14:textId="77777777" w:rsidTr="00F55487">
        <w:trPr>
          <w:trHeight w:val="240"/>
          <w:jc w:val="right"/>
        </w:trPr>
        <w:tc>
          <w:tcPr>
            <w:tcW w:w="1004" w:type="pct"/>
            <w:shd w:val="clear" w:color="auto" w:fill="auto"/>
            <w:noWrap/>
            <w:vAlign w:val="center"/>
            <w:hideMark/>
          </w:tcPr>
          <w:p w14:paraId="6DBFD3D4"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Colombia</w:t>
            </w:r>
          </w:p>
        </w:tc>
        <w:tc>
          <w:tcPr>
            <w:tcW w:w="875" w:type="pct"/>
            <w:shd w:val="clear" w:color="auto" w:fill="auto"/>
            <w:noWrap/>
            <w:vAlign w:val="bottom"/>
            <w:hideMark/>
          </w:tcPr>
          <w:p w14:paraId="732E6F70"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284 900</w:t>
            </w:r>
          </w:p>
        </w:tc>
        <w:tc>
          <w:tcPr>
            <w:tcW w:w="511" w:type="pct"/>
            <w:shd w:val="clear" w:color="auto" w:fill="auto"/>
            <w:noWrap/>
            <w:vAlign w:val="bottom"/>
            <w:hideMark/>
          </w:tcPr>
          <w:p w14:paraId="57760C9A"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0.259</w:t>
            </w:r>
          </w:p>
        </w:tc>
        <w:tc>
          <w:tcPr>
            <w:tcW w:w="584" w:type="pct"/>
            <w:vAlign w:val="bottom"/>
          </w:tcPr>
          <w:p w14:paraId="66CE65F5" w14:textId="77777777" w:rsidR="00A842EB" w:rsidRPr="007F2B37" w:rsidRDefault="00A842EB" w:rsidP="00F55487">
            <w:pPr>
              <w:jc w:val="right"/>
              <w:rPr>
                <w:color w:val="000000"/>
                <w:sz w:val="18"/>
                <w:szCs w:val="18"/>
              </w:rPr>
            </w:pPr>
            <w:r w:rsidRPr="007F2B37">
              <w:rPr>
                <w:color w:val="000000"/>
                <w:sz w:val="18"/>
                <w:szCs w:val="18"/>
              </w:rPr>
              <w:t>0</w:t>
            </w:r>
          </w:p>
        </w:tc>
        <w:tc>
          <w:tcPr>
            <w:tcW w:w="876" w:type="pct"/>
            <w:gridSpan w:val="2"/>
            <w:shd w:val="clear" w:color="000000" w:fill="FFFFFF"/>
            <w:noWrap/>
            <w:vAlign w:val="bottom"/>
            <w:hideMark/>
          </w:tcPr>
          <w:p w14:paraId="172A4511"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349 650</w:t>
            </w:r>
          </w:p>
        </w:tc>
        <w:tc>
          <w:tcPr>
            <w:tcW w:w="512" w:type="pct"/>
            <w:shd w:val="clear" w:color="auto" w:fill="auto"/>
            <w:noWrap/>
            <w:vAlign w:val="bottom"/>
            <w:hideMark/>
          </w:tcPr>
          <w:p w14:paraId="4BA86794"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0.259</w:t>
            </w:r>
          </w:p>
        </w:tc>
        <w:tc>
          <w:tcPr>
            <w:tcW w:w="638" w:type="pct"/>
            <w:vAlign w:val="bottom"/>
          </w:tcPr>
          <w:p w14:paraId="169A80C5" w14:textId="7C3744DB" w:rsidR="00A842EB" w:rsidRDefault="00A842EB" w:rsidP="00F55487">
            <w:pPr>
              <w:jc w:val="right"/>
              <w:rPr>
                <w:rFonts w:ascii="Arial" w:hAnsi="Arial" w:cs="Arial"/>
                <w:color w:val="000000"/>
                <w:sz w:val="16"/>
                <w:szCs w:val="16"/>
              </w:rPr>
            </w:pPr>
            <w:r w:rsidRPr="00D138A5">
              <w:rPr>
                <w:color w:val="000000"/>
                <w:sz w:val="18"/>
                <w:szCs w:val="18"/>
              </w:rPr>
              <w:t>0</w:t>
            </w:r>
          </w:p>
        </w:tc>
      </w:tr>
      <w:tr w:rsidR="00F55487" w:rsidRPr="009826C1" w14:paraId="48C34836" w14:textId="77777777" w:rsidTr="00F55487">
        <w:trPr>
          <w:trHeight w:val="240"/>
          <w:jc w:val="right"/>
        </w:trPr>
        <w:tc>
          <w:tcPr>
            <w:tcW w:w="1004" w:type="pct"/>
            <w:shd w:val="clear" w:color="auto" w:fill="auto"/>
            <w:noWrap/>
            <w:vAlign w:val="center"/>
            <w:hideMark/>
          </w:tcPr>
          <w:p w14:paraId="0E5624E9"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Comoros</w:t>
            </w:r>
          </w:p>
        </w:tc>
        <w:tc>
          <w:tcPr>
            <w:tcW w:w="875" w:type="pct"/>
            <w:shd w:val="clear" w:color="auto" w:fill="auto"/>
            <w:noWrap/>
            <w:vAlign w:val="bottom"/>
            <w:hideMark/>
          </w:tcPr>
          <w:p w14:paraId="19D2C6F4"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1 100</w:t>
            </w:r>
          </w:p>
        </w:tc>
        <w:tc>
          <w:tcPr>
            <w:tcW w:w="511" w:type="pct"/>
            <w:shd w:val="clear" w:color="auto" w:fill="auto"/>
            <w:noWrap/>
            <w:vAlign w:val="bottom"/>
            <w:hideMark/>
          </w:tcPr>
          <w:p w14:paraId="46273CFB"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0.001</w:t>
            </w:r>
          </w:p>
        </w:tc>
        <w:tc>
          <w:tcPr>
            <w:tcW w:w="584" w:type="pct"/>
            <w:vAlign w:val="bottom"/>
          </w:tcPr>
          <w:p w14:paraId="6A5B47D1" w14:textId="77777777" w:rsidR="00A842EB" w:rsidRPr="007F2B37" w:rsidRDefault="00A842EB" w:rsidP="00F55487">
            <w:pPr>
              <w:jc w:val="right"/>
              <w:rPr>
                <w:color w:val="000000"/>
                <w:sz w:val="18"/>
                <w:szCs w:val="18"/>
              </w:rPr>
            </w:pPr>
            <w:r w:rsidRPr="007F2B37">
              <w:rPr>
                <w:color w:val="000000"/>
                <w:sz w:val="18"/>
                <w:szCs w:val="18"/>
              </w:rPr>
              <w:t>0</w:t>
            </w:r>
          </w:p>
        </w:tc>
        <w:tc>
          <w:tcPr>
            <w:tcW w:w="876" w:type="pct"/>
            <w:gridSpan w:val="2"/>
            <w:shd w:val="clear" w:color="000000" w:fill="FFFFFF"/>
            <w:noWrap/>
            <w:vAlign w:val="bottom"/>
            <w:hideMark/>
          </w:tcPr>
          <w:p w14:paraId="4ADF0693"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1 350</w:t>
            </w:r>
          </w:p>
        </w:tc>
        <w:tc>
          <w:tcPr>
            <w:tcW w:w="512" w:type="pct"/>
            <w:shd w:val="clear" w:color="auto" w:fill="auto"/>
            <w:noWrap/>
            <w:vAlign w:val="bottom"/>
            <w:hideMark/>
          </w:tcPr>
          <w:p w14:paraId="690C1396"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0.001</w:t>
            </w:r>
          </w:p>
        </w:tc>
        <w:tc>
          <w:tcPr>
            <w:tcW w:w="638" w:type="pct"/>
            <w:vAlign w:val="bottom"/>
          </w:tcPr>
          <w:p w14:paraId="0F5847B3" w14:textId="6F59743A" w:rsidR="00A842EB" w:rsidRDefault="00A842EB" w:rsidP="00F55487">
            <w:pPr>
              <w:jc w:val="right"/>
              <w:rPr>
                <w:rFonts w:ascii="Arial" w:hAnsi="Arial" w:cs="Arial"/>
                <w:color w:val="000000"/>
                <w:sz w:val="16"/>
                <w:szCs w:val="16"/>
              </w:rPr>
            </w:pPr>
            <w:r w:rsidRPr="00D138A5">
              <w:rPr>
                <w:color w:val="000000"/>
                <w:sz w:val="18"/>
                <w:szCs w:val="18"/>
              </w:rPr>
              <w:t>0</w:t>
            </w:r>
          </w:p>
        </w:tc>
      </w:tr>
      <w:tr w:rsidR="00F55487" w:rsidRPr="009826C1" w14:paraId="171249DE" w14:textId="77777777" w:rsidTr="00F55487">
        <w:trPr>
          <w:trHeight w:val="240"/>
          <w:jc w:val="right"/>
        </w:trPr>
        <w:tc>
          <w:tcPr>
            <w:tcW w:w="1004" w:type="pct"/>
            <w:shd w:val="clear" w:color="auto" w:fill="auto"/>
            <w:noWrap/>
            <w:vAlign w:val="center"/>
            <w:hideMark/>
          </w:tcPr>
          <w:p w14:paraId="06B62393"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Congo</w:t>
            </w:r>
          </w:p>
        </w:tc>
        <w:tc>
          <w:tcPr>
            <w:tcW w:w="875" w:type="pct"/>
            <w:shd w:val="clear" w:color="auto" w:fill="auto"/>
            <w:noWrap/>
            <w:vAlign w:val="bottom"/>
            <w:hideMark/>
          </w:tcPr>
          <w:p w14:paraId="147F7DB8"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5 500</w:t>
            </w:r>
          </w:p>
        </w:tc>
        <w:tc>
          <w:tcPr>
            <w:tcW w:w="511" w:type="pct"/>
            <w:shd w:val="clear" w:color="auto" w:fill="auto"/>
            <w:noWrap/>
            <w:vAlign w:val="bottom"/>
            <w:hideMark/>
          </w:tcPr>
          <w:p w14:paraId="7A06C1F9"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0.005</w:t>
            </w:r>
          </w:p>
        </w:tc>
        <w:tc>
          <w:tcPr>
            <w:tcW w:w="584" w:type="pct"/>
            <w:vAlign w:val="bottom"/>
          </w:tcPr>
          <w:p w14:paraId="704C6E42" w14:textId="77777777" w:rsidR="00A842EB" w:rsidRPr="007F2B37" w:rsidRDefault="00A842EB" w:rsidP="00F55487">
            <w:pPr>
              <w:jc w:val="right"/>
              <w:rPr>
                <w:color w:val="000000"/>
                <w:sz w:val="18"/>
                <w:szCs w:val="18"/>
              </w:rPr>
            </w:pPr>
            <w:r w:rsidRPr="007F2B37">
              <w:rPr>
                <w:color w:val="000000"/>
                <w:sz w:val="18"/>
                <w:szCs w:val="18"/>
              </w:rPr>
              <w:t>5</w:t>
            </w:r>
            <w:r>
              <w:rPr>
                <w:color w:val="000000"/>
                <w:sz w:val="18"/>
                <w:szCs w:val="18"/>
              </w:rPr>
              <w:t xml:space="preserve"> </w:t>
            </w:r>
            <w:r w:rsidRPr="007F2B37">
              <w:rPr>
                <w:color w:val="000000"/>
                <w:sz w:val="18"/>
                <w:szCs w:val="18"/>
              </w:rPr>
              <w:t>020</w:t>
            </w:r>
          </w:p>
        </w:tc>
        <w:tc>
          <w:tcPr>
            <w:tcW w:w="876" w:type="pct"/>
            <w:gridSpan w:val="2"/>
            <w:shd w:val="clear" w:color="000000" w:fill="FFFFFF"/>
            <w:noWrap/>
            <w:vAlign w:val="bottom"/>
            <w:hideMark/>
          </w:tcPr>
          <w:p w14:paraId="3F2EBD1B"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6 750</w:t>
            </w:r>
          </w:p>
        </w:tc>
        <w:tc>
          <w:tcPr>
            <w:tcW w:w="512" w:type="pct"/>
            <w:shd w:val="clear" w:color="auto" w:fill="auto"/>
            <w:noWrap/>
            <w:vAlign w:val="bottom"/>
            <w:hideMark/>
          </w:tcPr>
          <w:p w14:paraId="7F199AA2"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0.005</w:t>
            </w:r>
          </w:p>
        </w:tc>
        <w:tc>
          <w:tcPr>
            <w:tcW w:w="638" w:type="pct"/>
            <w:vAlign w:val="bottom"/>
          </w:tcPr>
          <w:p w14:paraId="144E334A" w14:textId="55CCB9D9" w:rsidR="00A842EB" w:rsidRDefault="00A842EB" w:rsidP="00F55487">
            <w:pPr>
              <w:jc w:val="right"/>
              <w:rPr>
                <w:rFonts w:ascii="Arial" w:hAnsi="Arial" w:cs="Arial"/>
                <w:color w:val="000000"/>
                <w:sz w:val="16"/>
                <w:szCs w:val="16"/>
              </w:rPr>
            </w:pPr>
            <w:r w:rsidRPr="00D138A5">
              <w:rPr>
                <w:color w:val="000000"/>
                <w:sz w:val="18"/>
                <w:szCs w:val="18"/>
              </w:rPr>
              <w:t>0</w:t>
            </w:r>
          </w:p>
        </w:tc>
      </w:tr>
      <w:tr w:rsidR="00F55487" w:rsidRPr="009826C1" w14:paraId="4DE7CB80" w14:textId="77777777" w:rsidTr="00F55487">
        <w:trPr>
          <w:trHeight w:val="240"/>
          <w:jc w:val="right"/>
        </w:trPr>
        <w:tc>
          <w:tcPr>
            <w:tcW w:w="1004" w:type="pct"/>
            <w:shd w:val="clear" w:color="auto" w:fill="auto"/>
            <w:noWrap/>
            <w:vAlign w:val="center"/>
            <w:hideMark/>
          </w:tcPr>
          <w:p w14:paraId="33A89507"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Costa Rica</w:t>
            </w:r>
          </w:p>
        </w:tc>
        <w:tc>
          <w:tcPr>
            <w:tcW w:w="875" w:type="pct"/>
            <w:shd w:val="clear" w:color="auto" w:fill="auto"/>
            <w:noWrap/>
            <w:vAlign w:val="bottom"/>
            <w:hideMark/>
          </w:tcPr>
          <w:p w14:paraId="6569FD0A"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41 800</w:t>
            </w:r>
          </w:p>
        </w:tc>
        <w:tc>
          <w:tcPr>
            <w:tcW w:w="511" w:type="pct"/>
            <w:shd w:val="clear" w:color="auto" w:fill="auto"/>
            <w:noWrap/>
            <w:vAlign w:val="bottom"/>
            <w:hideMark/>
          </w:tcPr>
          <w:p w14:paraId="2E1D5E1F"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0.038</w:t>
            </w:r>
          </w:p>
        </w:tc>
        <w:tc>
          <w:tcPr>
            <w:tcW w:w="584" w:type="pct"/>
            <w:vAlign w:val="bottom"/>
          </w:tcPr>
          <w:p w14:paraId="37B09DE9" w14:textId="77777777" w:rsidR="00A842EB" w:rsidRPr="007F2B37" w:rsidRDefault="00A842EB" w:rsidP="00F55487">
            <w:pPr>
              <w:jc w:val="right"/>
              <w:rPr>
                <w:color w:val="000000"/>
                <w:sz w:val="18"/>
                <w:szCs w:val="18"/>
              </w:rPr>
            </w:pPr>
            <w:r w:rsidRPr="007F2B37">
              <w:rPr>
                <w:color w:val="000000"/>
                <w:sz w:val="18"/>
                <w:szCs w:val="18"/>
              </w:rPr>
              <w:t>4</w:t>
            </w:r>
            <w:r>
              <w:rPr>
                <w:color w:val="000000"/>
                <w:sz w:val="18"/>
                <w:szCs w:val="18"/>
              </w:rPr>
              <w:t xml:space="preserve"> </w:t>
            </w:r>
            <w:r w:rsidRPr="007F2B37">
              <w:rPr>
                <w:color w:val="000000"/>
                <w:sz w:val="18"/>
                <w:szCs w:val="18"/>
              </w:rPr>
              <w:t>573</w:t>
            </w:r>
          </w:p>
        </w:tc>
        <w:tc>
          <w:tcPr>
            <w:tcW w:w="876" w:type="pct"/>
            <w:gridSpan w:val="2"/>
            <w:shd w:val="clear" w:color="000000" w:fill="FFFFFF"/>
            <w:noWrap/>
            <w:vAlign w:val="bottom"/>
            <w:hideMark/>
          </w:tcPr>
          <w:p w14:paraId="0DA6B489"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51 300</w:t>
            </w:r>
          </w:p>
        </w:tc>
        <w:tc>
          <w:tcPr>
            <w:tcW w:w="512" w:type="pct"/>
            <w:shd w:val="clear" w:color="auto" w:fill="auto"/>
            <w:noWrap/>
            <w:vAlign w:val="bottom"/>
            <w:hideMark/>
          </w:tcPr>
          <w:p w14:paraId="4F68AAC9"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0.038</w:t>
            </w:r>
          </w:p>
        </w:tc>
        <w:tc>
          <w:tcPr>
            <w:tcW w:w="638" w:type="pct"/>
            <w:vAlign w:val="bottom"/>
          </w:tcPr>
          <w:p w14:paraId="7D6CB1A4" w14:textId="2A029F83" w:rsidR="00A842EB" w:rsidRDefault="00A842EB" w:rsidP="00F55487">
            <w:pPr>
              <w:jc w:val="right"/>
              <w:rPr>
                <w:rFonts w:ascii="Arial" w:hAnsi="Arial" w:cs="Arial"/>
                <w:color w:val="000000"/>
                <w:sz w:val="16"/>
                <w:szCs w:val="16"/>
              </w:rPr>
            </w:pPr>
            <w:r w:rsidRPr="00D138A5">
              <w:rPr>
                <w:color w:val="000000"/>
                <w:sz w:val="18"/>
                <w:szCs w:val="18"/>
              </w:rPr>
              <w:t>0</w:t>
            </w:r>
          </w:p>
        </w:tc>
      </w:tr>
      <w:tr w:rsidR="00F55487" w:rsidRPr="009826C1" w14:paraId="2C443203" w14:textId="77777777" w:rsidTr="00F55487">
        <w:trPr>
          <w:trHeight w:val="240"/>
          <w:jc w:val="right"/>
        </w:trPr>
        <w:tc>
          <w:tcPr>
            <w:tcW w:w="1004" w:type="pct"/>
            <w:shd w:val="clear" w:color="auto" w:fill="auto"/>
            <w:noWrap/>
            <w:vAlign w:val="center"/>
            <w:hideMark/>
          </w:tcPr>
          <w:p w14:paraId="5076CF22"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C</w:t>
            </w:r>
            <w:r>
              <w:rPr>
                <w:color w:val="000000"/>
                <w:sz w:val="18"/>
                <w:szCs w:val="18"/>
                <w:lang w:val="en-GB"/>
              </w:rPr>
              <w:t>ô</w:t>
            </w:r>
            <w:r w:rsidRPr="00B03374">
              <w:rPr>
                <w:color w:val="000000"/>
                <w:sz w:val="18"/>
                <w:szCs w:val="18"/>
                <w:lang w:val="en-GB"/>
              </w:rPr>
              <w:t>te d</w:t>
            </w:r>
            <w:r>
              <w:rPr>
                <w:color w:val="000000"/>
                <w:sz w:val="18"/>
                <w:szCs w:val="18"/>
                <w:lang w:val="en-GB"/>
              </w:rPr>
              <w:t>’</w:t>
            </w:r>
            <w:r w:rsidRPr="00B03374">
              <w:rPr>
                <w:color w:val="000000"/>
                <w:sz w:val="18"/>
                <w:szCs w:val="18"/>
                <w:lang w:val="en-GB"/>
              </w:rPr>
              <w:t>Ivoire</w:t>
            </w:r>
          </w:p>
        </w:tc>
        <w:tc>
          <w:tcPr>
            <w:tcW w:w="875" w:type="pct"/>
            <w:shd w:val="clear" w:color="auto" w:fill="auto"/>
            <w:noWrap/>
            <w:vAlign w:val="bottom"/>
            <w:hideMark/>
          </w:tcPr>
          <w:p w14:paraId="78F518D3"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12 100</w:t>
            </w:r>
          </w:p>
        </w:tc>
        <w:tc>
          <w:tcPr>
            <w:tcW w:w="511" w:type="pct"/>
            <w:shd w:val="clear" w:color="auto" w:fill="auto"/>
            <w:noWrap/>
            <w:vAlign w:val="bottom"/>
            <w:hideMark/>
          </w:tcPr>
          <w:p w14:paraId="6DC64FCF"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0.011</w:t>
            </w:r>
          </w:p>
        </w:tc>
        <w:tc>
          <w:tcPr>
            <w:tcW w:w="584" w:type="pct"/>
            <w:vAlign w:val="bottom"/>
          </w:tcPr>
          <w:p w14:paraId="6BF0AD76" w14:textId="77777777" w:rsidR="00A842EB" w:rsidRPr="007F2B37" w:rsidRDefault="00A842EB" w:rsidP="00F55487">
            <w:pPr>
              <w:jc w:val="right"/>
              <w:rPr>
                <w:color w:val="000000"/>
                <w:sz w:val="18"/>
                <w:szCs w:val="18"/>
              </w:rPr>
            </w:pPr>
            <w:r w:rsidRPr="007F2B37">
              <w:rPr>
                <w:color w:val="000000"/>
                <w:sz w:val="18"/>
                <w:szCs w:val="18"/>
              </w:rPr>
              <w:t>0</w:t>
            </w:r>
          </w:p>
        </w:tc>
        <w:tc>
          <w:tcPr>
            <w:tcW w:w="876" w:type="pct"/>
            <w:gridSpan w:val="2"/>
            <w:shd w:val="clear" w:color="000000" w:fill="FFFFFF"/>
            <w:noWrap/>
            <w:vAlign w:val="bottom"/>
            <w:hideMark/>
          </w:tcPr>
          <w:p w14:paraId="0B3B6C0D"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14 850</w:t>
            </w:r>
          </w:p>
        </w:tc>
        <w:tc>
          <w:tcPr>
            <w:tcW w:w="512" w:type="pct"/>
            <w:shd w:val="clear" w:color="auto" w:fill="auto"/>
            <w:noWrap/>
            <w:vAlign w:val="bottom"/>
            <w:hideMark/>
          </w:tcPr>
          <w:p w14:paraId="01ACDCA8"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0.011</w:t>
            </w:r>
          </w:p>
        </w:tc>
        <w:tc>
          <w:tcPr>
            <w:tcW w:w="638" w:type="pct"/>
            <w:vAlign w:val="bottom"/>
          </w:tcPr>
          <w:p w14:paraId="5F99D9C5" w14:textId="41AE2AB9" w:rsidR="00A842EB" w:rsidRDefault="00A842EB" w:rsidP="00F55487">
            <w:pPr>
              <w:jc w:val="right"/>
              <w:rPr>
                <w:rFonts w:ascii="Arial" w:hAnsi="Arial" w:cs="Arial"/>
                <w:color w:val="000000"/>
                <w:sz w:val="16"/>
                <w:szCs w:val="16"/>
              </w:rPr>
            </w:pPr>
            <w:r w:rsidRPr="00D138A5">
              <w:rPr>
                <w:color w:val="000000"/>
                <w:sz w:val="18"/>
                <w:szCs w:val="18"/>
              </w:rPr>
              <w:t>0</w:t>
            </w:r>
          </w:p>
        </w:tc>
      </w:tr>
      <w:tr w:rsidR="00F55487" w:rsidRPr="009826C1" w14:paraId="197F1FC5" w14:textId="77777777" w:rsidTr="00F55487">
        <w:trPr>
          <w:trHeight w:val="240"/>
          <w:jc w:val="right"/>
        </w:trPr>
        <w:tc>
          <w:tcPr>
            <w:tcW w:w="1004" w:type="pct"/>
            <w:shd w:val="clear" w:color="auto" w:fill="auto"/>
            <w:noWrap/>
            <w:vAlign w:val="center"/>
            <w:hideMark/>
          </w:tcPr>
          <w:p w14:paraId="4F3F6698"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Croatia</w:t>
            </w:r>
          </w:p>
        </w:tc>
        <w:tc>
          <w:tcPr>
            <w:tcW w:w="875" w:type="pct"/>
            <w:shd w:val="clear" w:color="auto" w:fill="auto"/>
            <w:noWrap/>
            <w:vAlign w:val="bottom"/>
            <w:hideMark/>
          </w:tcPr>
          <w:p w14:paraId="4E4FB653"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138 600</w:t>
            </w:r>
          </w:p>
        </w:tc>
        <w:tc>
          <w:tcPr>
            <w:tcW w:w="511" w:type="pct"/>
            <w:shd w:val="clear" w:color="auto" w:fill="auto"/>
            <w:noWrap/>
            <w:vAlign w:val="bottom"/>
            <w:hideMark/>
          </w:tcPr>
          <w:p w14:paraId="63127793"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0.126</w:t>
            </w:r>
          </w:p>
        </w:tc>
        <w:tc>
          <w:tcPr>
            <w:tcW w:w="584" w:type="pct"/>
            <w:vAlign w:val="bottom"/>
          </w:tcPr>
          <w:p w14:paraId="5682320B" w14:textId="77777777" w:rsidR="00A842EB" w:rsidRPr="007F2B37" w:rsidRDefault="00A842EB" w:rsidP="00F55487">
            <w:pPr>
              <w:jc w:val="right"/>
              <w:rPr>
                <w:color w:val="000000"/>
                <w:sz w:val="18"/>
                <w:szCs w:val="18"/>
              </w:rPr>
            </w:pPr>
            <w:r w:rsidRPr="007F2B37">
              <w:rPr>
                <w:color w:val="000000"/>
                <w:sz w:val="18"/>
                <w:szCs w:val="18"/>
              </w:rPr>
              <w:t>33</w:t>
            </w:r>
            <w:r>
              <w:rPr>
                <w:color w:val="000000"/>
                <w:sz w:val="18"/>
                <w:szCs w:val="18"/>
              </w:rPr>
              <w:t xml:space="preserve"> </w:t>
            </w:r>
            <w:r w:rsidRPr="007F2B37">
              <w:rPr>
                <w:color w:val="000000"/>
                <w:sz w:val="18"/>
                <w:szCs w:val="18"/>
              </w:rPr>
              <w:t xml:space="preserve">000 </w:t>
            </w:r>
          </w:p>
        </w:tc>
        <w:tc>
          <w:tcPr>
            <w:tcW w:w="876" w:type="pct"/>
            <w:gridSpan w:val="2"/>
            <w:shd w:val="clear" w:color="000000" w:fill="FFFFFF"/>
            <w:noWrap/>
            <w:vAlign w:val="bottom"/>
            <w:hideMark/>
          </w:tcPr>
          <w:p w14:paraId="5BC6C28F"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170 100</w:t>
            </w:r>
          </w:p>
        </w:tc>
        <w:tc>
          <w:tcPr>
            <w:tcW w:w="512" w:type="pct"/>
            <w:shd w:val="clear" w:color="auto" w:fill="auto"/>
            <w:noWrap/>
            <w:vAlign w:val="bottom"/>
            <w:hideMark/>
          </w:tcPr>
          <w:p w14:paraId="7322DDBC"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0.126</w:t>
            </w:r>
          </w:p>
        </w:tc>
        <w:tc>
          <w:tcPr>
            <w:tcW w:w="638" w:type="pct"/>
            <w:vAlign w:val="bottom"/>
          </w:tcPr>
          <w:p w14:paraId="1BA163D2" w14:textId="35F5513A" w:rsidR="00A842EB" w:rsidRDefault="00A842EB" w:rsidP="00F55487">
            <w:pPr>
              <w:jc w:val="right"/>
              <w:rPr>
                <w:rFonts w:ascii="Arial" w:hAnsi="Arial" w:cs="Arial"/>
                <w:color w:val="000000"/>
                <w:sz w:val="16"/>
                <w:szCs w:val="16"/>
              </w:rPr>
            </w:pPr>
            <w:r w:rsidRPr="00D138A5">
              <w:rPr>
                <w:color w:val="000000"/>
                <w:sz w:val="18"/>
                <w:szCs w:val="18"/>
              </w:rPr>
              <w:t>33</w:t>
            </w:r>
            <w:r>
              <w:rPr>
                <w:color w:val="000000"/>
                <w:sz w:val="18"/>
                <w:szCs w:val="18"/>
              </w:rPr>
              <w:t xml:space="preserve"> </w:t>
            </w:r>
            <w:r w:rsidRPr="00D138A5">
              <w:rPr>
                <w:color w:val="000000"/>
                <w:sz w:val="18"/>
                <w:szCs w:val="18"/>
              </w:rPr>
              <w:t>000</w:t>
            </w:r>
          </w:p>
        </w:tc>
      </w:tr>
      <w:tr w:rsidR="00F55487" w:rsidRPr="009826C1" w14:paraId="434729CC" w14:textId="77777777" w:rsidTr="00F55487">
        <w:trPr>
          <w:trHeight w:val="240"/>
          <w:jc w:val="right"/>
        </w:trPr>
        <w:tc>
          <w:tcPr>
            <w:tcW w:w="1004" w:type="pct"/>
            <w:shd w:val="clear" w:color="auto" w:fill="auto"/>
            <w:noWrap/>
            <w:vAlign w:val="center"/>
            <w:hideMark/>
          </w:tcPr>
          <w:p w14:paraId="3CF2900C"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Cuba</w:t>
            </w:r>
          </w:p>
        </w:tc>
        <w:tc>
          <w:tcPr>
            <w:tcW w:w="875" w:type="pct"/>
            <w:shd w:val="clear" w:color="auto" w:fill="auto"/>
            <w:noWrap/>
            <w:vAlign w:val="bottom"/>
            <w:hideMark/>
          </w:tcPr>
          <w:p w14:paraId="408D0123"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75 900</w:t>
            </w:r>
          </w:p>
        </w:tc>
        <w:tc>
          <w:tcPr>
            <w:tcW w:w="511" w:type="pct"/>
            <w:shd w:val="clear" w:color="auto" w:fill="auto"/>
            <w:noWrap/>
            <w:vAlign w:val="bottom"/>
            <w:hideMark/>
          </w:tcPr>
          <w:p w14:paraId="7C718150"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0.069</w:t>
            </w:r>
          </w:p>
        </w:tc>
        <w:tc>
          <w:tcPr>
            <w:tcW w:w="584" w:type="pct"/>
            <w:vAlign w:val="bottom"/>
          </w:tcPr>
          <w:p w14:paraId="297AE5F5" w14:textId="77777777" w:rsidR="00A842EB" w:rsidRPr="007F2B37" w:rsidRDefault="00A842EB" w:rsidP="00F55487">
            <w:pPr>
              <w:jc w:val="right"/>
              <w:rPr>
                <w:color w:val="000000"/>
                <w:sz w:val="18"/>
                <w:szCs w:val="18"/>
              </w:rPr>
            </w:pPr>
            <w:r w:rsidRPr="007F2B37">
              <w:rPr>
                <w:color w:val="000000"/>
                <w:sz w:val="18"/>
                <w:szCs w:val="18"/>
              </w:rPr>
              <w:t>0</w:t>
            </w:r>
          </w:p>
        </w:tc>
        <w:tc>
          <w:tcPr>
            <w:tcW w:w="876" w:type="pct"/>
            <w:gridSpan w:val="2"/>
            <w:shd w:val="clear" w:color="000000" w:fill="FFFFFF"/>
            <w:noWrap/>
            <w:vAlign w:val="bottom"/>
            <w:hideMark/>
          </w:tcPr>
          <w:p w14:paraId="6AD4A046"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93 150</w:t>
            </w:r>
          </w:p>
        </w:tc>
        <w:tc>
          <w:tcPr>
            <w:tcW w:w="512" w:type="pct"/>
            <w:shd w:val="clear" w:color="auto" w:fill="auto"/>
            <w:noWrap/>
            <w:vAlign w:val="bottom"/>
            <w:hideMark/>
          </w:tcPr>
          <w:p w14:paraId="7A158713"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0.069</w:t>
            </w:r>
          </w:p>
        </w:tc>
        <w:tc>
          <w:tcPr>
            <w:tcW w:w="638" w:type="pct"/>
            <w:vAlign w:val="bottom"/>
          </w:tcPr>
          <w:p w14:paraId="26EBE89A" w14:textId="7B75FDFE" w:rsidR="00A842EB" w:rsidRDefault="00A842EB" w:rsidP="00F55487">
            <w:pPr>
              <w:jc w:val="right"/>
              <w:rPr>
                <w:rFonts w:ascii="Arial" w:hAnsi="Arial" w:cs="Arial"/>
                <w:color w:val="000000"/>
                <w:sz w:val="16"/>
                <w:szCs w:val="16"/>
              </w:rPr>
            </w:pPr>
            <w:r w:rsidRPr="00D138A5">
              <w:rPr>
                <w:color w:val="000000"/>
                <w:sz w:val="18"/>
                <w:szCs w:val="18"/>
              </w:rPr>
              <w:t>0</w:t>
            </w:r>
          </w:p>
        </w:tc>
      </w:tr>
      <w:tr w:rsidR="00F55487" w:rsidRPr="009826C1" w14:paraId="2652E063" w14:textId="77777777" w:rsidTr="00F55487">
        <w:trPr>
          <w:trHeight w:val="240"/>
          <w:jc w:val="right"/>
        </w:trPr>
        <w:tc>
          <w:tcPr>
            <w:tcW w:w="1004" w:type="pct"/>
            <w:shd w:val="clear" w:color="auto" w:fill="auto"/>
            <w:noWrap/>
            <w:vAlign w:val="center"/>
            <w:hideMark/>
          </w:tcPr>
          <w:p w14:paraId="1C1B4663" w14:textId="77777777" w:rsidR="00A842EB" w:rsidRPr="009826C1" w:rsidRDefault="00A842EB" w:rsidP="009826C1">
            <w:pPr>
              <w:spacing w:before="20" w:after="20"/>
              <w:rPr>
                <w:color w:val="000000"/>
                <w:sz w:val="18"/>
                <w:szCs w:val="18"/>
                <w:lang w:val="en-GB"/>
              </w:rPr>
            </w:pPr>
            <w:r w:rsidRPr="009826C1">
              <w:rPr>
                <w:color w:val="000000"/>
                <w:sz w:val="18"/>
                <w:szCs w:val="18"/>
                <w:lang w:val="en-GB"/>
              </w:rPr>
              <w:t>Cyprus</w:t>
            </w:r>
          </w:p>
        </w:tc>
        <w:tc>
          <w:tcPr>
            <w:tcW w:w="875" w:type="pct"/>
            <w:shd w:val="clear" w:color="auto" w:fill="auto"/>
            <w:noWrap/>
            <w:vAlign w:val="bottom"/>
            <w:hideMark/>
          </w:tcPr>
          <w:p w14:paraId="5D67FE2F"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51 700</w:t>
            </w:r>
          </w:p>
        </w:tc>
        <w:tc>
          <w:tcPr>
            <w:tcW w:w="511" w:type="pct"/>
            <w:shd w:val="clear" w:color="auto" w:fill="auto"/>
            <w:noWrap/>
            <w:vAlign w:val="bottom"/>
            <w:hideMark/>
          </w:tcPr>
          <w:p w14:paraId="798F3015"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0.047</w:t>
            </w:r>
          </w:p>
        </w:tc>
        <w:tc>
          <w:tcPr>
            <w:tcW w:w="584" w:type="pct"/>
            <w:vAlign w:val="bottom"/>
          </w:tcPr>
          <w:p w14:paraId="05347BC3" w14:textId="77777777" w:rsidR="00A842EB" w:rsidRPr="007F2B37" w:rsidRDefault="00A842EB" w:rsidP="00F55487">
            <w:pPr>
              <w:jc w:val="right"/>
              <w:rPr>
                <w:color w:val="000000"/>
                <w:sz w:val="18"/>
                <w:szCs w:val="18"/>
              </w:rPr>
            </w:pPr>
            <w:r w:rsidRPr="007F2B37">
              <w:rPr>
                <w:color w:val="000000"/>
                <w:sz w:val="18"/>
                <w:szCs w:val="18"/>
              </w:rPr>
              <w:t>44</w:t>
            </w:r>
            <w:r>
              <w:rPr>
                <w:color w:val="000000"/>
                <w:sz w:val="18"/>
                <w:szCs w:val="18"/>
              </w:rPr>
              <w:t xml:space="preserve"> </w:t>
            </w:r>
            <w:r w:rsidRPr="007F2B37">
              <w:rPr>
                <w:color w:val="000000"/>
                <w:sz w:val="18"/>
                <w:szCs w:val="18"/>
              </w:rPr>
              <w:t xml:space="preserve">000 </w:t>
            </w:r>
          </w:p>
        </w:tc>
        <w:tc>
          <w:tcPr>
            <w:tcW w:w="876" w:type="pct"/>
            <w:gridSpan w:val="2"/>
            <w:shd w:val="clear" w:color="000000" w:fill="FFFFFF"/>
            <w:noWrap/>
            <w:vAlign w:val="bottom"/>
            <w:hideMark/>
          </w:tcPr>
          <w:p w14:paraId="497C8B21"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63 450</w:t>
            </w:r>
          </w:p>
        </w:tc>
        <w:tc>
          <w:tcPr>
            <w:tcW w:w="512" w:type="pct"/>
            <w:shd w:val="clear" w:color="auto" w:fill="auto"/>
            <w:noWrap/>
            <w:vAlign w:val="bottom"/>
            <w:hideMark/>
          </w:tcPr>
          <w:p w14:paraId="49F26008"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0.047</w:t>
            </w:r>
          </w:p>
        </w:tc>
        <w:tc>
          <w:tcPr>
            <w:tcW w:w="638" w:type="pct"/>
            <w:vAlign w:val="bottom"/>
          </w:tcPr>
          <w:p w14:paraId="725AF416" w14:textId="0E1C34FE" w:rsidR="00A842EB" w:rsidRDefault="00A842EB" w:rsidP="00F55487">
            <w:pPr>
              <w:jc w:val="right"/>
              <w:rPr>
                <w:rFonts w:ascii="Arial" w:hAnsi="Arial" w:cs="Arial"/>
                <w:color w:val="000000"/>
                <w:sz w:val="16"/>
                <w:szCs w:val="16"/>
              </w:rPr>
            </w:pPr>
            <w:r w:rsidRPr="00D138A5">
              <w:rPr>
                <w:color w:val="000000"/>
                <w:sz w:val="18"/>
                <w:szCs w:val="18"/>
              </w:rPr>
              <w:t>44</w:t>
            </w:r>
            <w:r>
              <w:rPr>
                <w:color w:val="000000"/>
                <w:sz w:val="18"/>
                <w:szCs w:val="18"/>
              </w:rPr>
              <w:t xml:space="preserve"> </w:t>
            </w:r>
            <w:r w:rsidRPr="00D138A5">
              <w:rPr>
                <w:color w:val="000000"/>
                <w:sz w:val="18"/>
                <w:szCs w:val="18"/>
              </w:rPr>
              <w:t>000</w:t>
            </w:r>
          </w:p>
        </w:tc>
      </w:tr>
      <w:tr w:rsidR="00F55487" w:rsidRPr="009826C1" w14:paraId="079BC42E" w14:textId="77777777" w:rsidTr="00F55487">
        <w:trPr>
          <w:trHeight w:val="240"/>
          <w:jc w:val="right"/>
        </w:trPr>
        <w:tc>
          <w:tcPr>
            <w:tcW w:w="1004" w:type="pct"/>
            <w:shd w:val="clear" w:color="auto" w:fill="auto"/>
            <w:noWrap/>
            <w:vAlign w:val="center"/>
            <w:hideMark/>
          </w:tcPr>
          <w:p w14:paraId="5476FB1F" w14:textId="77777777" w:rsidR="00A842EB" w:rsidRPr="009826C1" w:rsidRDefault="00A842EB" w:rsidP="009826C1">
            <w:pPr>
              <w:spacing w:before="20" w:after="20"/>
              <w:rPr>
                <w:color w:val="000000"/>
                <w:sz w:val="18"/>
                <w:szCs w:val="18"/>
                <w:lang w:val="en-GB"/>
              </w:rPr>
            </w:pPr>
            <w:r w:rsidRPr="009826C1">
              <w:rPr>
                <w:color w:val="000000"/>
                <w:sz w:val="18"/>
                <w:szCs w:val="18"/>
                <w:lang w:val="en-GB"/>
              </w:rPr>
              <w:t>Czech Republic</w:t>
            </w:r>
          </w:p>
        </w:tc>
        <w:tc>
          <w:tcPr>
            <w:tcW w:w="875" w:type="pct"/>
            <w:shd w:val="clear" w:color="auto" w:fill="auto"/>
            <w:noWrap/>
            <w:vAlign w:val="bottom"/>
            <w:hideMark/>
          </w:tcPr>
          <w:p w14:paraId="738CC733"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424 600</w:t>
            </w:r>
          </w:p>
        </w:tc>
        <w:tc>
          <w:tcPr>
            <w:tcW w:w="511" w:type="pct"/>
            <w:shd w:val="clear" w:color="auto" w:fill="auto"/>
            <w:noWrap/>
            <w:vAlign w:val="bottom"/>
            <w:hideMark/>
          </w:tcPr>
          <w:p w14:paraId="7AC2E1CA"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0.386</w:t>
            </w:r>
          </w:p>
        </w:tc>
        <w:tc>
          <w:tcPr>
            <w:tcW w:w="584" w:type="pct"/>
            <w:vAlign w:val="bottom"/>
          </w:tcPr>
          <w:p w14:paraId="215D02BD" w14:textId="77777777" w:rsidR="00A842EB" w:rsidRPr="007F2B37" w:rsidRDefault="00A842EB" w:rsidP="00F55487">
            <w:pPr>
              <w:jc w:val="right"/>
              <w:rPr>
                <w:color w:val="000000"/>
                <w:sz w:val="18"/>
                <w:szCs w:val="18"/>
              </w:rPr>
            </w:pPr>
            <w:r w:rsidRPr="007F2B37">
              <w:rPr>
                <w:color w:val="000000"/>
                <w:sz w:val="18"/>
                <w:szCs w:val="18"/>
              </w:rPr>
              <w:t>424</w:t>
            </w:r>
            <w:r>
              <w:rPr>
                <w:color w:val="000000"/>
                <w:sz w:val="18"/>
                <w:szCs w:val="18"/>
              </w:rPr>
              <w:t xml:space="preserve"> </w:t>
            </w:r>
            <w:r w:rsidRPr="007F2B37">
              <w:rPr>
                <w:color w:val="000000"/>
                <w:sz w:val="18"/>
                <w:szCs w:val="18"/>
              </w:rPr>
              <w:t xml:space="preserve">600 </w:t>
            </w:r>
          </w:p>
        </w:tc>
        <w:tc>
          <w:tcPr>
            <w:tcW w:w="876" w:type="pct"/>
            <w:gridSpan w:val="2"/>
            <w:shd w:val="clear" w:color="000000" w:fill="FFFFFF"/>
            <w:noWrap/>
            <w:vAlign w:val="bottom"/>
            <w:hideMark/>
          </w:tcPr>
          <w:p w14:paraId="083EC5FC"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521 100</w:t>
            </w:r>
          </w:p>
        </w:tc>
        <w:tc>
          <w:tcPr>
            <w:tcW w:w="512" w:type="pct"/>
            <w:shd w:val="clear" w:color="auto" w:fill="auto"/>
            <w:noWrap/>
            <w:vAlign w:val="bottom"/>
            <w:hideMark/>
          </w:tcPr>
          <w:p w14:paraId="6B3E064C"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0.386</w:t>
            </w:r>
          </w:p>
        </w:tc>
        <w:tc>
          <w:tcPr>
            <w:tcW w:w="638" w:type="pct"/>
            <w:vAlign w:val="bottom"/>
          </w:tcPr>
          <w:p w14:paraId="458482D3" w14:textId="3865BECD" w:rsidR="00A842EB" w:rsidRDefault="00A842EB" w:rsidP="00F55487">
            <w:pPr>
              <w:jc w:val="right"/>
              <w:rPr>
                <w:rFonts w:ascii="Arial" w:hAnsi="Arial" w:cs="Arial"/>
                <w:color w:val="000000"/>
                <w:sz w:val="16"/>
                <w:szCs w:val="16"/>
              </w:rPr>
            </w:pPr>
            <w:r w:rsidRPr="00D138A5">
              <w:rPr>
                <w:color w:val="000000"/>
                <w:sz w:val="18"/>
                <w:szCs w:val="18"/>
              </w:rPr>
              <w:t>521</w:t>
            </w:r>
            <w:r>
              <w:rPr>
                <w:color w:val="000000"/>
                <w:sz w:val="18"/>
                <w:szCs w:val="18"/>
              </w:rPr>
              <w:t xml:space="preserve"> </w:t>
            </w:r>
            <w:r w:rsidRPr="00D138A5">
              <w:rPr>
                <w:color w:val="000000"/>
                <w:sz w:val="18"/>
                <w:szCs w:val="18"/>
              </w:rPr>
              <w:t>000</w:t>
            </w:r>
          </w:p>
        </w:tc>
      </w:tr>
      <w:tr w:rsidR="00F55487" w:rsidRPr="009826C1" w14:paraId="11AEDAC1" w14:textId="77777777" w:rsidTr="00F55487">
        <w:trPr>
          <w:trHeight w:val="240"/>
          <w:jc w:val="right"/>
        </w:trPr>
        <w:tc>
          <w:tcPr>
            <w:tcW w:w="1004" w:type="pct"/>
            <w:shd w:val="clear" w:color="auto" w:fill="auto"/>
            <w:noWrap/>
            <w:vAlign w:val="center"/>
          </w:tcPr>
          <w:p w14:paraId="7DC1BEEC" w14:textId="77777777" w:rsidR="00A842EB" w:rsidRPr="009826C1" w:rsidRDefault="00A842EB" w:rsidP="00F55487">
            <w:pPr>
              <w:keepNext/>
              <w:keepLines/>
              <w:spacing w:before="20" w:after="20"/>
              <w:rPr>
                <w:color w:val="000000"/>
                <w:sz w:val="18"/>
                <w:szCs w:val="18"/>
                <w:lang w:val="en-GB"/>
              </w:rPr>
            </w:pPr>
            <w:r w:rsidRPr="009826C1">
              <w:rPr>
                <w:color w:val="000000"/>
                <w:sz w:val="18"/>
                <w:szCs w:val="18"/>
                <w:lang w:val="en-GB"/>
              </w:rPr>
              <w:lastRenderedPageBreak/>
              <w:t>Democratic People’s Republic of Korea</w:t>
            </w:r>
          </w:p>
        </w:tc>
        <w:tc>
          <w:tcPr>
            <w:tcW w:w="875" w:type="pct"/>
            <w:shd w:val="clear" w:color="auto" w:fill="auto"/>
            <w:noWrap/>
            <w:vAlign w:val="bottom"/>
          </w:tcPr>
          <w:p w14:paraId="0CC65601"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6 600</w:t>
            </w:r>
          </w:p>
        </w:tc>
        <w:tc>
          <w:tcPr>
            <w:tcW w:w="511" w:type="pct"/>
            <w:shd w:val="clear" w:color="auto" w:fill="auto"/>
            <w:noWrap/>
            <w:vAlign w:val="bottom"/>
          </w:tcPr>
          <w:p w14:paraId="2FDE17FD"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0.006</w:t>
            </w:r>
          </w:p>
        </w:tc>
        <w:tc>
          <w:tcPr>
            <w:tcW w:w="584" w:type="pct"/>
            <w:vAlign w:val="bottom"/>
          </w:tcPr>
          <w:p w14:paraId="764B2484" w14:textId="77777777" w:rsidR="00A842EB" w:rsidRPr="007F2B37" w:rsidRDefault="00A842EB" w:rsidP="00F55487">
            <w:pPr>
              <w:jc w:val="right"/>
              <w:rPr>
                <w:color w:val="000000"/>
                <w:sz w:val="18"/>
                <w:szCs w:val="18"/>
              </w:rPr>
            </w:pPr>
            <w:r w:rsidRPr="007F2B37">
              <w:rPr>
                <w:color w:val="000000"/>
                <w:sz w:val="18"/>
                <w:szCs w:val="18"/>
              </w:rPr>
              <w:t>0</w:t>
            </w:r>
          </w:p>
        </w:tc>
        <w:tc>
          <w:tcPr>
            <w:tcW w:w="876" w:type="pct"/>
            <w:gridSpan w:val="2"/>
            <w:shd w:val="clear" w:color="000000" w:fill="FFFFFF"/>
            <w:noWrap/>
            <w:vAlign w:val="bottom"/>
          </w:tcPr>
          <w:p w14:paraId="3BC4D377"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8 100</w:t>
            </w:r>
          </w:p>
        </w:tc>
        <w:tc>
          <w:tcPr>
            <w:tcW w:w="512" w:type="pct"/>
            <w:shd w:val="clear" w:color="auto" w:fill="auto"/>
            <w:noWrap/>
            <w:vAlign w:val="bottom"/>
          </w:tcPr>
          <w:p w14:paraId="08F14B49"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0.006</w:t>
            </w:r>
          </w:p>
        </w:tc>
        <w:tc>
          <w:tcPr>
            <w:tcW w:w="638" w:type="pct"/>
            <w:vAlign w:val="bottom"/>
          </w:tcPr>
          <w:p w14:paraId="2BE1D4D6" w14:textId="1D3CAC65" w:rsidR="00A842EB" w:rsidRDefault="00A842EB" w:rsidP="00F55487">
            <w:pPr>
              <w:jc w:val="right"/>
              <w:rPr>
                <w:rFonts w:ascii="Arial" w:hAnsi="Arial" w:cs="Arial"/>
                <w:color w:val="000000"/>
                <w:sz w:val="16"/>
                <w:szCs w:val="16"/>
              </w:rPr>
            </w:pPr>
            <w:r w:rsidRPr="00D138A5">
              <w:rPr>
                <w:color w:val="000000"/>
                <w:sz w:val="18"/>
                <w:szCs w:val="18"/>
              </w:rPr>
              <w:t>0</w:t>
            </w:r>
          </w:p>
        </w:tc>
      </w:tr>
      <w:tr w:rsidR="00F55487" w:rsidRPr="009826C1" w14:paraId="3ECD4A22" w14:textId="77777777" w:rsidTr="00F55487">
        <w:trPr>
          <w:trHeight w:val="240"/>
          <w:jc w:val="right"/>
        </w:trPr>
        <w:tc>
          <w:tcPr>
            <w:tcW w:w="1004" w:type="pct"/>
            <w:shd w:val="clear" w:color="auto" w:fill="auto"/>
            <w:noWrap/>
            <w:vAlign w:val="center"/>
          </w:tcPr>
          <w:p w14:paraId="7C0ADCC0" w14:textId="77777777" w:rsidR="00A842EB" w:rsidRPr="009826C1" w:rsidRDefault="00A842EB" w:rsidP="009826C1">
            <w:pPr>
              <w:spacing w:before="20" w:after="20"/>
              <w:rPr>
                <w:color w:val="000000"/>
                <w:sz w:val="18"/>
                <w:szCs w:val="18"/>
                <w:lang w:val="en-GB"/>
              </w:rPr>
            </w:pPr>
            <w:r w:rsidRPr="009826C1">
              <w:rPr>
                <w:color w:val="000000"/>
                <w:sz w:val="18"/>
                <w:szCs w:val="18"/>
                <w:lang w:val="en-GB"/>
              </w:rPr>
              <w:t>Democratic Republic of the Congo</w:t>
            </w:r>
          </w:p>
        </w:tc>
        <w:tc>
          <w:tcPr>
            <w:tcW w:w="875" w:type="pct"/>
            <w:shd w:val="clear" w:color="auto" w:fill="auto"/>
            <w:noWrap/>
            <w:vAlign w:val="bottom"/>
          </w:tcPr>
          <w:p w14:paraId="47C3AC42"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3 300</w:t>
            </w:r>
          </w:p>
        </w:tc>
        <w:tc>
          <w:tcPr>
            <w:tcW w:w="511" w:type="pct"/>
            <w:shd w:val="clear" w:color="auto" w:fill="auto"/>
            <w:noWrap/>
            <w:vAlign w:val="bottom"/>
          </w:tcPr>
          <w:p w14:paraId="38B43938"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0.003</w:t>
            </w:r>
          </w:p>
        </w:tc>
        <w:tc>
          <w:tcPr>
            <w:tcW w:w="584" w:type="pct"/>
            <w:vAlign w:val="bottom"/>
          </w:tcPr>
          <w:p w14:paraId="7503D9A1" w14:textId="77777777" w:rsidR="00A842EB" w:rsidRPr="007F2B37" w:rsidRDefault="00A842EB" w:rsidP="00F55487">
            <w:pPr>
              <w:jc w:val="right"/>
              <w:rPr>
                <w:color w:val="000000"/>
                <w:sz w:val="18"/>
                <w:szCs w:val="18"/>
              </w:rPr>
            </w:pPr>
            <w:r w:rsidRPr="007F2B37">
              <w:rPr>
                <w:color w:val="000000"/>
                <w:sz w:val="18"/>
                <w:szCs w:val="18"/>
              </w:rPr>
              <w:t>0</w:t>
            </w:r>
          </w:p>
        </w:tc>
        <w:tc>
          <w:tcPr>
            <w:tcW w:w="876" w:type="pct"/>
            <w:gridSpan w:val="2"/>
            <w:shd w:val="clear" w:color="000000" w:fill="FFFFFF"/>
            <w:noWrap/>
            <w:vAlign w:val="bottom"/>
          </w:tcPr>
          <w:p w14:paraId="2FC0EFD9"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4 050</w:t>
            </w:r>
          </w:p>
        </w:tc>
        <w:tc>
          <w:tcPr>
            <w:tcW w:w="512" w:type="pct"/>
            <w:shd w:val="clear" w:color="auto" w:fill="auto"/>
            <w:noWrap/>
            <w:vAlign w:val="bottom"/>
          </w:tcPr>
          <w:p w14:paraId="17BE2323"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0.003</w:t>
            </w:r>
          </w:p>
        </w:tc>
        <w:tc>
          <w:tcPr>
            <w:tcW w:w="638" w:type="pct"/>
            <w:vAlign w:val="bottom"/>
          </w:tcPr>
          <w:p w14:paraId="7456BE3E" w14:textId="3BAE6221" w:rsidR="00A842EB" w:rsidRDefault="00A842EB" w:rsidP="00F55487">
            <w:pPr>
              <w:jc w:val="right"/>
              <w:rPr>
                <w:rFonts w:ascii="Arial" w:hAnsi="Arial" w:cs="Arial"/>
                <w:color w:val="000000"/>
                <w:sz w:val="16"/>
                <w:szCs w:val="16"/>
              </w:rPr>
            </w:pPr>
            <w:r w:rsidRPr="00D138A5">
              <w:rPr>
                <w:color w:val="000000"/>
                <w:sz w:val="18"/>
                <w:szCs w:val="18"/>
              </w:rPr>
              <w:t>0</w:t>
            </w:r>
          </w:p>
        </w:tc>
      </w:tr>
      <w:tr w:rsidR="00F55487" w:rsidRPr="009826C1" w14:paraId="2B12281E" w14:textId="77777777" w:rsidTr="00F55487">
        <w:trPr>
          <w:trHeight w:val="240"/>
          <w:jc w:val="right"/>
        </w:trPr>
        <w:tc>
          <w:tcPr>
            <w:tcW w:w="1004" w:type="pct"/>
            <w:shd w:val="clear" w:color="auto" w:fill="auto"/>
            <w:noWrap/>
            <w:vAlign w:val="center"/>
            <w:hideMark/>
          </w:tcPr>
          <w:p w14:paraId="64A1CCB2"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Denmark</w:t>
            </w:r>
          </w:p>
        </w:tc>
        <w:tc>
          <w:tcPr>
            <w:tcW w:w="875" w:type="pct"/>
            <w:shd w:val="clear" w:color="auto" w:fill="auto"/>
            <w:noWrap/>
            <w:vAlign w:val="bottom"/>
            <w:hideMark/>
          </w:tcPr>
          <w:p w14:paraId="2E36BA68"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5 271 920</w:t>
            </w:r>
          </w:p>
        </w:tc>
        <w:tc>
          <w:tcPr>
            <w:tcW w:w="511" w:type="pct"/>
            <w:shd w:val="clear" w:color="auto" w:fill="auto"/>
            <w:noWrap/>
            <w:vAlign w:val="bottom"/>
            <w:hideMark/>
          </w:tcPr>
          <w:p w14:paraId="0499F749"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4.793</w:t>
            </w:r>
          </w:p>
        </w:tc>
        <w:tc>
          <w:tcPr>
            <w:tcW w:w="584" w:type="pct"/>
            <w:vAlign w:val="bottom"/>
          </w:tcPr>
          <w:p w14:paraId="21B05448" w14:textId="77777777" w:rsidR="00A842EB" w:rsidRPr="007F2B37" w:rsidRDefault="00A842EB" w:rsidP="00F55487">
            <w:pPr>
              <w:jc w:val="right"/>
              <w:rPr>
                <w:color w:val="000000"/>
                <w:sz w:val="18"/>
                <w:szCs w:val="18"/>
              </w:rPr>
            </w:pPr>
            <w:r w:rsidRPr="007F2B37">
              <w:rPr>
                <w:color w:val="000000"/>
                <w:sz w:val="18"/>
                <w:szCs w:val="18"/>
              </w:rPr>
              <w:t>5</w:t>
            </w:r>
            <w:r>
              <w:rPr>
                <w:color w:val="000000"/>
                <w:sz w:val="18"/>
                <w:szCs w:val="18"/>
              </w:rPr>
              <w:t xml:space="preserve"> </w:t>
            </w:r>
            <w:r w:rsidRPr="007F2B37">
              <w:rPr>
                <w:color w:val="000000"/>
                <w:sz w:val="18"/>
                <w:szCs w:val="18"/>
              </w:rPr>
              <w:t>017</w:t>
            </w:r>
            <w:r>
              <w:rPr>
                <w:color w:val="000000"/>
                <w:sz w:val="18"/>
                <w:szCs w:val="18"/>
              </w:rPr>
              <w:t xml:space="preserve"> </w:t>
            </w:r>
            <w:r w:rsidRPr="007F2B37">
              <w:rPr>
                <w:color w:val="000000"/>
                <w:sz w:val="18"/>
                <w:szCs w:val="18"/>
              </w:rPr>
              <w:t xml:space="preserve">897 </w:t>
            </w:r>
          </w:p>
        </w:tc>
        <w:tc>
          <w:tcPr>
            <w:tcW w:w="876" w:type="pct"/>
            <w:gridSpan w:val="2"/>
            <w:shd w:val="clear" w:color="000000" w:fill="FFFFFF"/>
            <w:noWrap/>
            <w:vAlign w:val="bottom"/>
            <w:hideMark/>
          </w:tcPr>
          <w:p w14:paraId="049E20CE"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5 271 920</w:t>
            </w:r>
          </w:p>
        </w:tc>
        <w:tc>
          <w:tcPr>
            <w:tcW w:w="512" w:type="pct"/>
            <w:shd w:val="clear" w:color="auto" w:fill="auto"/>
            <w:noWrap/>
            <w:vAlign w:val="bottom"/>
            <w:hideMark/>
          </w:tcPr>
          <w:p w14:paraId="415D3FB9"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3.905</w:t>
            </w:r>
          </w:p>
        </w:tc>
        <w:tc>
          <w:tcPr>
            <w:tcW w:w="638" w:type="pct"/>
            <w:vAlign w:val="bottom"/>
          </w:tcPr>
          <w:p w14:paraId="31628196" w14:textId="6065338A" w:rsidR="00A842EB" w:rsidRDefault="00A842EB" w:rsidP="00F55487">
            <w:pPr>
              <w:jc w:val="right"/>
              <w:rPr>
                <w:rFonts w:ascii="Arial" w:hAnsi="Arial" w:cs="Arial"/>
                <w:color w:val="000000"/>
                <w:sz w:val="16"/>
                <w:szCs w:val="16"/>
              </w:rPr>
            </w:pPr>
            <w:r w:rsidRPr="00D138A5">
              <w:rPr>
                <w:color w:val="000000"/>
                <w:sz w:val="18"/>
                <w:szCs w:val="18"/>
              </w:rPr>
              <w:t>4</w:t>
            </w:r>
            <w:r>
              <w:rPr>
                <w:color w:val="000000"/>
                <w:sz w:val="18"/>
                <w:szCs w:val="18"/>
              </w:rPr>
              <w:t xml:space="preserve"> </w:t>
            </w:r>
            <w:r w:rsidRPr="00D138A5">
              <w:rPr>
                <w:color w:val="000000"/>
                <w:sz w:val="18"/>
                <w:szCs w:val="18"/>
              </w:rPr>
              <w:t>277</w:t>
            </w:r>
            <w:r>
              <w:rPr>
                <w:color w:val="000000"/>
                <w:sz w:val="18"/>
                <w:szCs w:val="18"/>
              </w:rPr>
              <w:t xml:space="preserve"> </w:t>
            </w:r>
            <w:r w:rsidRPr="00D138A5">
              <w:rPr>
                <w:color w:val="000000"/>
                <w:sz w:val="18"/>
                <w:szCs w:val="18"/>
              </w:rPr>
              <w:t>892</w:t>
            </w:r>
          </w:p>
        </w:tc>
      </w:tr>
      <w:tr w:rsidR="00F55487" w:rsidRPr="009826C1" w14:paraId="326B3FF8" w14:textId="77777777" w:rsidTr="00F55487">
        <w:trPr>
          <w:trHeight w:val="240"/>
          <w:jc w:val="right"/>
        </w:trPr>
        <w:tc>
          <w:tcPr>
            <w:tcW w:w="1004" w:type="pct"/>
            <w:shd w:val="clear" w:color="auto" w:fill="auto"/>
            <w:noWrap/>
            <w:vAlign w:val="center"/>
            <w:hideMark/>
          </w:tcPr>
          <w:p w14:paraId="7299CB74"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Djibouti</w:t>
            </w:r>
          </w:p>
        </w:tc>
        <w:tc>
          <w:tcPr>
            <w:tcW w:w="875" w:type="pct"/>
            <w:shd w:val="clear" w:color="auto" w:fill="auto"/>
            <w:noWrap/>
            <w:vAlign w:val="bottom"/>
            <w:hideMark/>
          </w:tcPr>
          <w:p w14:paraId="111F2910"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1 100</w:t>
            </w:r>
          </w:p>
        </w:tc>
        <w:tc>
          <w:tcPr>
            <w:tcW w:w="511" w:type="pct"/>
            <w:shd w:val="clear" w:color="auto" w:fill="auto"/>
            <w:noWrap/>
            <w:vAlign w:val="bottom"/>
            <w:hideMark/>
          </w:tcPr>
          <w:p w14:paraId="73771178"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0.001</w:t>
            </w:r>
          </w:p>
        </w:tc>
        <w:tc>
          <w:tcPr>
            <w:tcW w:w="584" w:type="pct"/>
            <w:vAlign w:val="bottom"/>
          </w:tcPr>
          <w:p w14:paraId="39E60D73" w14:textId="77777777" w:rsidR="00A842EB" w:rsidRPr="007F2B37" w:rsidRDefault="00A842EB" w:rsidP="00F55487">
            <w:pPr>
              <w:jc w:val="right"/>
              <w:rPr>
                <w:color w:val="000000"/>
                <w:sz w:val="18"/>
                <w:szCs w:val="18"/>
              </w:rPr>
            </w:pPr>
            <w:r w:rsidRPr="007F2B37">
              <w:rPr>
                <w:color w:val="000000"/>
                <w:sz w:val="18"/>
                <w:szCs w:val="18"/>
              </w:rPr>
              <w:t>0</w:t>
            </w:r>
          </w:p>
        </w:tc>
        <w:tc>
          <w:tcPr>
            <w:tcW w:w="876" w:type="pct"/>
            <w:gridSpan w:val="2"/>
            <w:shd w:val="clear" w:color="000000" w:fill="FFFFFF"/>
            <w:noWrap/>
            <w:vAlign w:val="bottom"/>
            <w:hideMark/>
          </w:tcPr>
          <w:p w14:paraId="499EBB22"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1 350</w:t>
            </w:r>
          </w:p>
        </w:tc>
        <w:tc>
          <w:tcPr>
            <w:tcW w:w="512" w:type="pct"/>
            <w:shd w:val="clear" w:color="auto" w:fill="auto"/>
            <w:noWrap/>
            <w:vAlign w:val="bottom"/>
            <w:hideMark/>
          </w:tcPr>
          <w:p w14:paraId="697DF6B1"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0.001</w:t>
            </w:r>
          </w:p>
        </w:tc>
        <w:tc>
          <w:tcPr>
            <w:tcW w:w="638" w:type="pct"/>
            <w:vAlign w:val="bottom"/>
          </w:tcPr>
          <w:p w14:paraId="206DE15C" w14:textId="4A07EA59" w:rsidR="00A842EB" w:rsidRDefault="00A842EB" w:rsidP="00F55487">
            <w:pPr>
              <w:jc w:val="right"/>
              <w:rPr>
                <w:rFonts w:ascii="Arial" w:hAnsi="Arial" w:cs="Arial"/>
                <w:color w:val="000000"/>
                <w:sz w:val="16"/>
                <w:szCs w:val="16"/>
              </w:rPr>
            </w:pPr>
            <w:r w:rsidRPr="00D138A5">
              <w:rPr>
                <w:color w:val="000000"/>
                <w:sz w:val="18"/>
                <w:szCs w:val="18"/>
              </w:rPr>
              <w:t>0</w:t>
            </w:r>
          </w:p>
        </w:tc>
      </w:tr>
      <w:tr w:rsidR="00F55487" w:rsidRPr="009826C1" w14:paraId="4CB4B370" w14:textId="77777777" w:rsidTr="00F55487">
        <w:trPr>
          <w:trHeight w:val="240"/>
          <w:jc w:val="right"/>
        </w:trPr>
        <w:tc>
          <w:tcPr>
            <w:tcW w:w="1004" w:type="pct"/>
            <w:shd w:val="clear" w:color="auto" w:fill="auto"/>
            <w:noWrap/>
            <w:vAlign w:val="center"/>
            <w:hideMark/>
          </w:tcPr>
          <w:p w14:paraId="5781D3C0"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Dominica</w:t>
            </w:r>
          </w:p>
        </w:tc>
        <w:tc>
          <w:tcPr>
            <w:tcW w:w="875" w:type="pct"/>
            <w:shd w:val="clear" w:color="auto" w:fill="auto"/>
            <w:noWrap/>
            <w:vAlign w:val="bottom"/>
            <w:hideMark/>
          </w:tcPr>
          <w:p w14:paraId="2AA5519B"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1 100</w:t>
            </w:r>
          </w:p>
        </w:tc>
        <w:tc>
          <w:tcPr>
            <w:tcW w:w="511" w:type="pct"/>
            <w:shd w:val="clear" w:color="auto" w:fill="auto"/>
            <w:noWrap/>
            <w:vAlign w:val="bottom"/>
            <w:hideMark/>
          </w:tcPr>
          <w:p w14:paraId="23386D85"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0.001</w:t>
            </w:r>
          </w:p>
        </w:tc>
        <w:tc>
          <w:tcPr>
            <w:tcW w:w="584" w:type="pct"/>
            <w:vAlign w:val="bottom"/>
          </w:tcPr>
          <w:p w14:paraId="46CE425C" w14:textId="77777777" w:rsidR="00A842EB" w:rsidRPr="007F2B37" w:rsidRDefault="00A842EB" w:rsidP="00F55487">
            <w:pPr>
              <w:jc w:val="right"/>
              <w:rPr>
                <w:color w:val="000000"/>
                <w:sz w:val="18"/>
                <w:szCs w:val="18"/>
              </w:rPr>
            </w:pPr>
            <w:r w:rsidRPr="007F2B37">
              <w:rPr>
                <w:color w:val="000000"/>
                <w:sz w:val="18"/>
                <w:szCs w:val="18"/>
              </w:rPr>
              <w:t>1</w:t>
            </w:r>
            <w:r>
              <w:rPr>
                <w:color w:val="000000"/>
                <w:sz w:val="18"/>
                <w:szCs w:val="18"/>
              </w:rPr>
              <w:t xml:space="preserve"> </w:t>
            </w:r>
            <w:r w:rsidRPr="007F2B37">
              <w:rPr>
                <w:color w:val="000000"/>
                <w:sz w:val="18"/>
                <w:szCs w:val="18"/>
              </w:rPr>
              <w:t xml:space="preserve">300 </w:t>
            </w:r>
          </w:p>
        </w:tc>
        <w:tc>
          <w:tcPr>
            <w:tcW w:w="876" w:type="pct"/>
            <w:gridSpan w:val="2"/>
            <w:shd w:val="clear" w:color="000000" w:fill="FFFFFF"/>
            <w:noWrap/>
            <w:vAlign w:val="bottom"/>
            <w:hideMark/>
          </w:tcPr>
          <w:p w14:paraId="71D4A25A"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1 350</w:t>
            </w:r>
          </w:p>
        </w:tc>
        <w:tc>
          <w:tcPr>
            <w:tcW w:w="512" w:type="pct"/>
            <w:shd w:val="clear" w:color="auto" w:fill="auto"/>
            <w:noWrap/>
            <w:vAlign w:val="bottom"/>
            <w:hideMark/>
          </w:tcPr>
          <w:p w14:paraId="05655C39"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0.001</w:t>
            </w:r>
          </w:p>
        </w:tc>
        <w:tc>
          <w:tcPr>
            <w:tcW w:w="638" w:type="pct"/>
            <w:vAlign w:val="bottom"/>
          </w:tcPr>
          <w:p w14:paraId="1C8F9E32" w14:textId="2CB629A1" w:rsidR="00A842EB" w:rsidRDefault="00A842EB" w:rsidP="00F55487">
            <w:pPr>
              <w:jc w:val="right"/>
              <w:rPr>
                <w:rFonts w:ascii="Arial" w:hAnsi="Arial" w:cs="Arial"/>
                <w:color w:val="000000"/>
                <w:sz w:val="16"/>
                <w:szCs w:val="16"/>
              </w:rPr>
            </w:pPr>
            <w:r w:rsidRPr="00D138A5">
              <w:rPr>
                <w:color w:val="000000"/>
                <w:sz w:val="18"/>
                <w:szCs w:val="18"/>
              </w:rPr>
              <w:t>0</w:t>
            </w:r>
          </w:p>
        </w:tc>
      </w:tr>
      <w:tr w:rsidR="00F55487" w:rsidRPr="009826C1" w14:paraId="6E35898F" w14:textId="77777777" w:rsidTr="00F55487">
        <w:trPr>
          <w:trHeight w:val="240"/>
          <w:jc w:val="right"/>
        </w:trPr>
        <w:tc>
          <w:tcPr>
            <w:tcW w:w="1004" w:type="pct"/>
            <w:shd w:val="clear" w:color="auto" w:fill="auto"/>
            <w:noWrap/>
            <w:vAlign w:val="center"/>
            <w:hideMark/>
          </w:tcPr>
          <w:p w14:paraId="4B54B045"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Dominican Republic</w:t>
            </w:r>
          </w:p>
        </w:tc>
        <w:tc>
          <w:tcPr>
            <w:tcW w:w="875" w:type="pct"/>
            <w:shd w:val="clear" w:color="auto" w:fill="auto"/>
            <w:noWrap/>
            <w:vAlign w:val="bottom"/>
            <w:hideMark/>
          </w:tcPr>
          <w:p w14:paraId="0AFB2614"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49 500</w:t>
            </w:r>
          </w:p>
        </w:tc>
        <w:tc>
          <w:tcPr>
            <w:tcW w:w="511" w:type="pct"/>
            <w:shd w:val="clear" w:color="auto" w:fill="auto"/>
            <w:noWrap/>
            <w:vAlign w:val="bottom"/>
            <w:hideMark/>
          </w:tcPr>
          <w:p w14:paraId="5FF08D07"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0.045</w:t>
            </w:r>
          </w:p>
        </w:tc>
        <w:tc>
          <w:tcPr>
            <w:tcW w:w="584" w:type="pct"/>
            <w:vAlign w:val="bottom"/>
          </w:tcPr>
          <w:p w14:paraId="2A5F357D" w14:textId="77777777" w:rsidR="00A842EB" w:rsidRPr="007F2B37" w:rsidRDefault="00A842EB" w:rsidP="00F55487">
            <w:pPr>
              <w:jc w:val="right"/>
              <w:rPr>
                <w:color w:val="000000"/>
                <w:sz w:val="18"/>
                <w:szCs w:val="18"/>
              </w:rPr>
            </w:pPr>
            <w:r w:rsidRPr="007F2B37">
              <w:rPr>
                <w:color w:val="000000"/>
                <w:sz w:val="18"/>
                <w:szCs w:val="18"/>
              </w:rPr>
              <w:t>0</w:t>
            </w:r>
          </w:p>
        </w:tc>
        <w:tc>
          <w:tcPr>
            <w:tcW w:w="876" w:type="pct"/>
            <w:gridSpan w:val="2"/>
            <w:shd w:val="clear" w:color="000000" w:fill="FFFFFF"/>
            <w:noWrap/>
            <w:vAlign w:val="bottom"/>
            <w:hideMark/>
          </w:tcPr>
          <w:p w14:paraId="2193BE20"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60 750</w:t>
            </w:r>
          </w:p>
        </w:tc>
        <w:tc>
          <w:tcPr>
            <w:tcW w:w="512" w:type="pct"/>
            <w:shd w:val="clear" w:color="auto" w:fill="auto"/>
            <w:noWrap/>
            <w:vAlign w:val="bottom"/>
            <w:hideMark/>
          </w:tcPr>
          <w:p w14:paraId="3BF19091"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0.045</w:t>
            </w:r>
          </w:p>
        </w:tc>
        <w:tc>
          <w:tcPr>
            <w:tcW w:w="638" w:type="pct"/>
            <w:vAlign w:val="bottom"/>
          </w:tcPr>
          <w:p w14:paraId="3D43D455" w14:textId="6367E266" w:rsidR="00A842EB" w:rsidRDefault="00A842EB" w:rsidP="00F55487">
            <w:pPr>
              <w:jc w:val="right"/>
              <w:rPr>
                <w:rFonts w:ascii="Arial" w:hAnsi="Arial" w:cs="Arial"/>
                <w:color w:val="000000"/>
                <w:sz w:val="16"/>
                <w:szCs w:val="16"/>
              </w:rPr>
            </w:pPr>
            <w:r w:rsidRPr="00D138A5">
              <w:rPr>
                <w:color w:val="000000"/>
                <w:sz w:val="18"/>
                <w:szCs w:val="18"/>
              </w:rPr>
              <w:t>0</w:t>
            </w:r>
          </w:p>
        </w:tc>
      </w:tr>
      <w:tr w:rsidR="00F55487" w:rsidRPr="009826C1" w14:paraId="3A3F8298" w14:textId="77777777" w:rsidTr="00F55487">
        <w:trPr>
          <w:trHeight w:val="240"/>
          <w:jc w:val="right"/>
        </w:trPr>
        <w:tc>
          <w:tcPr>
            <w:tcW w:w="1004" w:type="pct"/>
            <w:shd w:val="clear" w:color="auto" w:fill="auto"/>
            <w:noWrap/>
            <w:vAlign w:val="center"/>
            <w:hideMark/>
          </w:tcPr>
          <w:p w14:paraId="16EB1422"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Ecuador</w:t>
            </w:r>
          </w:p>
        </w:tc>
        <w:tc>
          <w:tcPr>
            <w:tcW w:w="875" w:type="pct"/>
            <w:shd w:val="clear" w:color="auto" w:fill="auto"/>
            <w:noWrap/>
            <w:vAlign w:val="bottom"/>
            <w:hideMark/>
          </w:tcPr>
          <w:p w14:paraId="53702674"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48 400</w:t>
            </w:r>
          </w:p>
        </w:tc>
        <w:tc>
          <w:tcPr>
            <w:tcW w:w="511" w:type="pct"/>
            <w:shd w:val="clear" w:color="auto" w:fill="auto"/>
            <w:noWrap/>
            <w:vAlign w:val="bottom"/>
            <w:hideMark/>
          </w:tcPr>
          <w:p w14:paraId="108022A2"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0.044</w:t>
            </w:r>
          </w:p>
        </w:tc>
        <w:tc>
          <w:tcPr>
            <w:tcW w:w="584" w:type="pct"/>
            <w:vAlign w:val="bottom"/>
          </w:tcPr>
          <w:p w14:paraId="1EBD694F" w14:textId="77777777" w:rsidR="00A842EB" w:rsidRPr="007F2B37" w:rsidRDefault="00A842EB" w:rsidP="00F55487">
            <w:pPr>
              <w:jc w:val="right"/>
              <w:rPr>
                <w:color w:val="000000"/>
                <w:sz w:val="18"/>
                <w:szCs w:val="18"/>
              </w:rPr>
            </w:pPr>
            <w:r w:rsidRPr="007F2B37">
              <w:rPr>
                <w:color w:val="000000"/>
                <w:sz w:val="18"/>
                <w:szCs w:val="18"/>
              </w:rPr>
              <w:t>4</w:t>
            </w:r>
            <w:r>
              <w:rPr>
                <w:color w:val="000000"/>
                <w:sz w:val="18"/>
                <w:szCs w:val="18"/>
              </w:rPr>
              <w:t xml:space="preserve"> </w:t>
            </w:r>
            <w:r w:rsidRPr="007F2B37">
              <w:rPr>
                <w:color w:val="000000"/>
                <w:sz w:val="18"/>
                <w:szCs w:val="18"/>
              </w:rPr>
              <w:t>500</w:t>
            </w:r>
          </w:p>
        </w:tc>
        <w:tc>
          <w:tcPr>
            <w:tcW w:w="876" w:type="pct"/>
            <w:gridSpan w:val="2"/>
            <w:shd w:val="clear" w:color="000000" w:fill="FFFFFF"/>
            <w:noWrap/>
            <w:vAlign w:val="bottom"/>
            <w:hideMark/>
          </w:tcPr>
          <w:p w14:paraId="637DC7F9"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59 400</w:t>
            </w:r>
          </w:p>
        </w:tc>
        <w:tc>
          <w:tcPr>
            <w:tcW w:w="512" w:type="pct"/>
            <w:shd w:val="clear" w:color="auto" w:fill="auto"/>
            <w:noWrap/>
            <w:vAlign w:val="bottom"/>
            <w:hideMark/>
          </w:tcPr>
          <w:p w14:paraId="6B6D9836"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0.044</w:t>
            </w:r>
          </w:p>
        </w:tc>
        <w:tc>
          <w:tcPr>
            <w:tcW w:w="638" w:type="pct"/>
            <w:vAlign w:val="bottom"/>
          </w:tcPr>
          <w:p w14:paraId="66753A03" w14:textId="236545E3" w:rsidR="00A842EB" w:rsidRDefault="00A842EB" w:rsidP="00F55487">
            <w:pPr>
              <w:jc w:val="right"/>
              <w:rPr>
                <w:rFonts w:ascii="Arial" w:hAnsi="Arial" w:cs="Arial"/>
                <w:color w:val="000000"/>
                <w:sz w:val="16"/>
                <w:szCs w:val="16"/>
              </w:rPr>
            </w:pPr>
            <w:r w:rsidRPr="00D138A5">
              <w:rPr>
                <w:color w:val="000000"/>
                <w:sz w:val="18"/>
                <w:szCs w:val="18"/>
              </w:rPr>
              <w:t>0</w:t>
            </w:r>
          </w:p>
        </w:tc>
      </w:tr>
      <w:tr w:rsidR="00F55487" w:rsidRPr="009826C1" w14:paraId="27778FDF" w14:textId="77777777" w:rsidTr="00F55487">
        <w:trPr>
          <w:trHeight w:val="240"/>
          <w:jc w:val="right"/>
        </w:trPr>
        <w:tc>
          <w:tcPr>
            <w:tcW w:w="1004" w:type="pct"/>
            <w:shd w:val="clear" w:color="auto" w:fill="auto"/>
            <w:noWrap/>
            <w:vAlign w:val="center"/>
            <w:hideMark/>
          </w:tcPr>
          <w:p w14:paraId="3181E493"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Egypt</w:t>
            </w:r>
          </w:p>
        </w:tc>
        <w:tc>
          <w:tcPr>
            <w:tcW w:w="875" w:type="pct"/>
            <w:shd w:val="clear" w:color="auto" w:fill="auto"/>
            <w:noWrap/>
            <w:vAlign w:val="bottom"/>
            <w:hideMark/>
          </w:tcPr>
          <w:p w14:paraId="5F2AAFB2"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147 400</w:t>
            </w:r>
          </w:p>
        </w:tc>
        <w:tc>
          <w:tcPr>
            <w:tcW w:w="511" w:type="pct"/>
            <w:shd w:val="clear" w:color="auto" w:fill="auto"/>
            <w:noWrap/>
            <w:vAlign w:val="bottom"/>
            <w:hideMark/>
          </w:tcPr>
          <w:p w14:paraId="03A326C5"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0.134</w:t>
            </w:r>
          </w:p>
        </w:tc>
        <w:tc>
          <w:tcPr>
            <w:tcW w:w="584" w:type="pct"/>
            <w:vAlign w:val="bottom"/>
          </w:tcPr>
          <w:p w14:paraId="251304A5" w14:textId="77777777" w:rsidR="00A842EB" w:rsidRPr="007F2B37" w:rsidRDefault="00A842EB" w:rsidP="00F55487">
            <w:pPr>
              <w:jc w:val="right"/>
              <w:rPr>
                <w:color w:val="000000"/>
                <w:sz w:val="18"/>
                <w:szCs w:val="18"/>
              </w:rPr>
            </w:pPr>
            <w:r w:rsidRPr="007F2B37">
              <w:rPr>
                <w:color w:val="000000"/>
                <w:sz w:val="18"/>
                <w:szCs w:val="18"/>
              </w:rPr>
              <w:t>0</w:t>
            </w:r>
          </w:p>
        </w:tc>
        <w:tc>
          <w:tcPr>
            <w:tcW w:w="876" w:type="pct"/>
            <w:gridSpan w:val="2"/>
            <w:shd w:val="clear" w:color="000000" w:fill="FFFFFF"/>
            <w:noWrap/>
            <w:vAlign w:val="bottom"/>
            <w:hideMark/>
          </w:tcPr>
          <w:p w14:paraId="65A606CE"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180 900</w:t>
            </w:r>
          </w:p>
        </w:tc>
        <w:tc>
          <w:tcPr>
            <w:tcW w:w="512" w:type="pct"/>
            <w:shd w:val="clear" w:color="auto" w:fill="auto"/>
            <w:noWrap/>
            <w:vAlign w:val="bottom"/>
            <w:hideMark/>
          </w:tcPr>
          <w:p w14:paraId="2D5FF703"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0.134</w:t>
            </w:r>
          </w:p>
        </w:tc>
        <w:tc>
          <w:tcPr>
            <w:tcW w:w="638" w:type="pct"/>
            <w:vAlign w:val="bottom"/>
          </w:tcPr>
          <w:p w14:paraId="5593F053" w14:textId="7F36DF57" w:rsidR="00A842EB" w:rsidRDefault="00A842EB" w:rsidP="00F55487">
            <w:pPr>
              <w:jc w:val="right"/>
              <w:rPr>
                <w:rFonts w:ascii="Arial" w:hAnsi="Arial" w:cs="Arial"/>
                <w:color w:val="000000"/>
                <w:sz w:val="16"/>
                <w:szCs w:val="16"/>
              </w:rPr>
            </w:pPr>
            <w:r w:rsidRPr="00D138A5">
              <w:rPr>
                <w:color w:val="000000"/>
                <w:sz w:val="18"/>
                <w:szCs w:val="18"/>
              </w:rPr>
              <w:t>0</w:t>
            </w:r>
          </w:p>
        </w:tc>
      </w:tr>
      <w:tr w:rsidR="00F55487" w:rsidRPr="009826C1" w14:paraId="0460EA23" w14:textId="77777777" w:rsidTr="00F55487">
        <w:trPr>
          <w:trHeight w:val="240"/>
          <w:jc w:val="right"/>
        </w:trPr>
        <w:tc>
          <w:tcPr>
            <w:tcW w:w="1004" w:type="pct"/>
            <w:shd w:val="clear" w:color="auto" w:fill="auto"/>
            <w:noWrap/>
            <w:vAlign w:val="center"/>
            <w:hideMark/>
          </w:tcPr>
          <w:p w14:paraId="30D7312F"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El Salvador</w:t>
            </w:r>
          </w:p>
        </w:tc>
        <w:tc>
          <w:tcPr>
            <w:tcW w:w="875" w:type="pct"/>
            <w:shd w:val="clear" w:color="auto" w:fill="auto"/>
            <w:noWrap/>
            <w:vAlign w:val="bottom"/>
            <w:hideMark/>
          </w:tcPr>
          <w:p w14:paraId="4A86A360"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17 600</w:t>
            </w:r>
          </w:p>
        </w:tc>
        <w:tc>
          <w:tcPr>
            <w:tcW w:w="511" w:type="pct"/>
            <w:shd w:val="clear" w:color="auto" w:fill="auto"/>
            <w:noWrap/>
            <w:vAlign w:val="bottom"/>
            <w:hideMark/>
          </w:tcPr>
          <w:p w14:paraId="2A3688C5"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0.016</w:t>
            </w:r>
          </w:p>
        </w:tc>
        <w:tc>
          <w:tcPr>
            <w:tcW w:w="584" w:type="pct"/>
            <w:vAlign w:val="bottom"/>
          </w:tcPr>
          <w:p w14:paraId="0929C0D1" w14:textId="77777777" w:rsidR="00A842EB" w:rsidRPr="007F2B37" w:rsidRDefault="00A842EB" w:rsidP="00F55487">
            <w:pPr>
              <w:jc w:val="right"/>
              <w:rPr>
                <w:color w:val="000000"/>
                <w:sz w:val="18"/>
                <w:szCs w:val="18"/>
              </w:rPr>
            </w:pPr>
            <w:r w:rsidRPr="007F2B37">
              <w:rPr>
                <w:color w:val="000000"/>
                <w:sz w:val="18"/>
                <w:szCs w:val="18"/>
              </w:rPr>
              <w:t>0</w:t>
            </w:r>
          </w:p>
        </w:tc>
        <w:tc>
          <w:tcPr>
            <w:tcW w:w="876" w:type="pct"/>
            <w:gridSpan w:val="2"/>
            <w:shd w:val="clear" w:color="000000" w:fill="FFFFFF"/>
            <w:noWrap/>
            <w:vAlign w:val="bottom"/>
            <w:hideMark/>
          </w:tcPr>
          <w:p w14:paraId="21D6BDD6"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21 600</w:t>
            </w:r>
          </w:p>
        </w:tc>
        <w:tc>
          <w:tcPr>
            <w:tcW w:w="512" w:type="pct"/>
            <w:shd w:val="clear" w:color="auto" w:fill="auto"/>
            <w:noWrap/>
            <w:vAlign w:val="bottom"/>
            <w:hideMark/>
          </w:tcPr>
          <w:p w14:paraId="463D7F27"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0.016</w:t>
            </w:r>
          </w:p>
        </w:tc>
        <w:tc>
          <w:tcPr>
            <w:tcW w:w="638" w:type="pct"/>
            <w:vAlign w:val="bottom"/>
          </w:tcPr>
          <w:p w14:paraId="4043CECA" w14:textId="7723108D" w:rsidR="00A842EB" w:rsidRDefault="00A842EB" w:rsidP="00F55487">
            <w:pPr>
              <w:jc w:val="right"/>
              <w:rPr>
                <w:rFonts w:ascii="Arial" w:hAnsi="Arial" w:cs="Arial"/>
                <w:color w:val="000000"/>
                <w:sz w:val="16"/>
                <w:szCs w:val="16"/>
              </w:rPr>
            </w:pPr>
            <w:r w:rsidRPr="00D138A5">
              <w:rPr>
                <w:color w:val="000000"/>
                <w:sz w:val="18"/>
                <w:szCs w:val="18"/>
              </w:rPr>
              <w:t>0</w:t>
            </w:r>
          </w:p>
        </w:tc>
      </w:tr>
      <w:tr w:rsidR="00F55487" w:rsidRPr="009826C1" w14:paraId="6C960EF9" w14:textId="77777777" w:rsidTr="00F55487">
        <w:trPr>
          <w:trHeight w:val="240"/>
          <w:jc w:val="right"/>
        </w:trPr>
        <w:tc>
          <w:tcPr>
            <w:tcW w:w="1004" w:type="pct"/>
            <w:shd w:val="clear" w:color="auto" w:fill="auto"/>
            <w:noWrap/>
            <w:vAlign w:val="center"/>
            <w:hideMark/>
          </w:tcPr>
          <w:p w14:paraId="1502F086"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Equatorial Guinea</w:t>
            </w:r>
          </w:p>
        </w:tc>
        <w:tc>
          <w:tcPr>
            <w:tcW w:w="875" w:type="pct"/>
            <w:shd w:val="clear" w:color="auto" w:fill="auto"/>
            <w:noWrap/>
            <w:vAlign w:val="bottom"/>
            <w:hideMark/>
          </w:tcPr>
          <w:p w14:paraId="2CD1F3D0"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11 000</w:t>
            </w:r>
          </w:p>
        </w:tc>
        <w:tc>
          <w:tcPr>
            <w:tcW w:w="511" w:type="pct"/>
            <w:shd w:val="clear" w:color="auto" w:fill="auto"/>
            <w:noWrap/>
            <w:vAlign w:val="bottom"/>
            <w:hideMark/>
          </w:tcPr>
          <w:p w14:paraId="0D832FB5"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0.010</w:t>
            </w:r>
          </w:p>
        </w:tc>
        <w:tc>
          <w:tcPr>
            <w:tcW w:w="584" w:type="pct"/>
            <w:vAlign w:val="bottom"/>
          </w:tcPr>
          <w:p w14:paraId="7CC9EE9E" w14:textId="77777777" w:rsidR="00A842EB" w:rsidRPr="007F2B37" w:rsidRDefault="00A842EB" w:rsidP="00F55487">
            <w:pPr>
              <w:jc w:val="right"/>
              <w:rPr>
                <w:color w:val="000000"/>
                <w:sz w:val="18"/>
                <w:szCs w:val="18"/>
              </w:rPr>
            </w:pPr>
            <w:r w:rsidRPr="007F2B37">
              <w:rPr>
                <w:color w:val="000000"/>
                <w:sz w:val="18"/>
                <w:szCs w:val="18"/>
              </w:rPr>
              <w:t>0</w:t>
            </w:r>
          </w:p>
        </w:tc>
        <w:tc>
          <w:tcPr>
            <w:tcW w:w="876" w:type="pct"/>
            <w:gridSpan w:val="2"/>
            <w:shd w:val="clear" w:color="000000" w:fill="FFFFFF"/>
            <w:noWrap/>
            <w:vAlign w:val="bottom"/>
            <w:hideMark/>
          </w:tcPr>
          <w:p w14:paraId="69D4289E"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13 500</w:t>
            </w:r>
          </w:p>
        </w:tc>
        <w:tc>
          <w:tcPr>
            <w:tcW w:w="512" w:type="pct"/>
            <w:shd w:val="clear" w:color="auto" w:fill="auto"/>
            <w:noWrap/>
            <w:vAlign w:val="bottom"/>
            <w:hideMark/>
          </w:tcPr>
          <w:p w14:paraId="0B27341B"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0.010</w:t>
            </w:r>
          </w:p>
        </w:tc>
        <w:tc>
          <w:tcPr>
            <w:tcW w:w="638" w:type="pct"/>
            <w:vAlign w:val="bottom"/>
          </w:tcPr>
          <w:p w14:paraId="7A06A933" w14:textId="173EEC7C" w:rsidR="00A842EB" w:rsidRDefault="00A842EB" w:rsidP="00F55487">
            <w:pPr>
              <w:jc w:val="right"/>
              <w:rPr>
                <w:rFonts w:ascii="Arial" w:hAnsi="Arial" w:cs="Arial"/>
                <w:color w:val="000000"/>
                <w:sz w:val="16"/>
                <w:szCs w:val="16"/>
              </w:rPr>
            </w:pPr>
            <w:r w:rsidRPr="00D138A5">
              <w:rPr>
                <w:color w:val="000000"/>
                <w:sz w:val="18"/>
                <w:szCs w:val="18"/>
              </w:rPr>
              <w:t>0</w:t>
            </w:r>
          </w:p>
        </w:tc>
      </w:tr>
      <w:tr w:rsidR="00F55487" w:rsidRPr="009826C1" w14:paraId="4A9D2CC8" w14:textId="77777777" w:rsidTr="00F55487">
        <w:trPr>
          <w:trHeight w:val="240"/>
          <w:jc w:val="right"/>
        </w:trPr>
        <w:tc>
          <w:tcPr>
            <w:tcW w:w="1004" w:type="pct"/>
            <w:shd w:val="clear" w:color="auto" w:fill="auto"/>
            <w:noWrap/>
            <w:vAlign w:val="center"/>
            <w:hideMark/>
          </w:tcPr>
          <w:p w14:paraId="53C953A0"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Eritrea</w:t>
            </w:r>
          </w:p>
        </w:tc>
        <w:tc>
          <w:tcPr>
            <w:tcW w:w="875" w:type="pct"/>
            <w:shd w:val="clear" w:color="auto" w:fill="auto"/>
            <w:noWrap/>
            <w:vAlign w:val="bottom"/>
            <w:hideMark/>
          </w:tcPr>
          <w:p w14:paraId="6D9A13FD"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1 100</w:t>
            </w:r>
          </w:p>
        </w:tc>
        <w:tc>
          <w:tcPr>
            <w:tcW w:w="511" w:type="pct"/>
            <w:shd w:val="clear" w:color="auto" w:fill="auto"/>
            <w:noWrap/>
            <w:vAlign w:val="bottom"/>
            <w:hideMark/>
          </w:tcPr>
          <w:p w14:paraId="4AFDBC35"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0.001</w:t>
            </w:r>
          </w:p>
        </w:tc>
        <w:tc>
          <w:tcPr>
            <w:tcW w:w="584" w:type="pct"/>
            <w:vAlign w:val="bottom"/>
          </w:tcPr>
          <w:p w14:paraId="032A1B4B" w14:textId="77777777" w:rsidR="00A842EB" w:rsidRPr="007F2B37" w:rsidRDefault="00A842EB" w:rsidP="00F55487">
            <w:pPr>
              <w:jc w:val="right"/>
              <w:rPr>
                <w:color w:val="000000"/>
                <w:sz w:val="18"/>
                <w:szCs w:val="18"/>
              </w:rPr>
            </w:pPr>
            <w:r w:rsidRPr="007F2B37">
              <w:rPr>
                <w:color w:val="000000"/>
                <w:sz w:val="18"/>
                <w:szCs w:val="18"/>
              </w:rPr>
              <w:t>0</w:t>
            </w:r>
          </w:p>
        </w:tc>
        <w:tc>
          <w:tcPr>
            <w:tcW w:w="876" w:type="pct"/>
            <w:gridSpan w:val="2"/>
            <w:shd w:val="clear" w:color="000000" w:fill="FFFFFF"/>
            <w:noWrap/>
            <w:vAlign w:val="bottom"/>
            <w:hideMark/>
          </w:tcPr>
          <w:p w14:paraId="0165BE27"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1 350</w:t>
            </w:r>
          </w:p>
        </w:tc>
        <w:tc>
          <w:tcPr>
            <w:tcW w:w="512" w:type="pct"/>
            <w:shd w:val="clear" w:color="auto" w:fill="auto"/>
            <w:noWrap/>
            <w:vAlign w:val="bottom"/>
            <w:hideMark/>
          </w:tcPr>
          <w:p w14:paraId="373C9099"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0.001</w:t>
            </w:r>
          </w:p>
        </w:tc>
        <w:tc>
          <w:tcPr>
            <w:tcW w:w="638" w:type="pct"/>
            <w:vAlign w:val="bottom"/>
          </w:tcPr>
          <w:p w14:paraId="2984116C" w14:textId="6402FCE1" w:rsidR="00A842EB" w:rsidRDefault="00A842EB" w:rsidP="00F55487">
            <w:pPr>
              <w:jc w:val="right"/>
              <w:rPr>
                <w:rFonts w:ascii="Arial" w:hAnsi="Arial" w:cs="Arial"/>
                <w:color w:val="000000"/>
                <w:sz w:val="16"/>
                <w:szCs w:val="16"/>
              </w:rPr>
            </w:pPr>
            <w:r w:rsidRPr="00D138A5">
              <w:rPr>
                <w:color w:val="000000"/>
                <w:sz w:val="18"/>
                <w:szCs w:val="18"/>
              </w:rPr>
              <w:t>0</w:t>
            </w:r>
          </w:p>
        </w:tc>
      </w:tr>
      <w:tr w:rsidR="00F55487" w:rsidRPr="009826C1" w14:paraId="5071CFA5" w14:textId="77777777" w:rsidTr="00F55487">
        <w:trPr>
          <w:trHeight w:val="240"/>
          <w:jc w:val="right"/>
        </w:trPr>
        <w:tc>
          <w:tcPr>
            <w:tcW w:w="1004" w:type="pct"/>
            <w:shd w:val="clear" w:color="auto" w:fill="auto"/>
            <w:noWrap/>
            <w:vAlign w:val="center"/>
            <w:hideMark/>
          </w:tcPr>
          <w:p w14:paraId="0ACBD89D"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Estonia</w:t>
            </w:r>
          </w:p>
        </w:tc>
        <w:tc>
          <w:tcPr>
            <w:tcW w:w="875" w:type="pct"/>
            <w:shd w:val="clear" w:color="auto" w:fill="auto"/>
            <w:noWrap/>
            <w:vAlign w:val="bottom"/>
            <w:hideMark/>
          </w:tcPr>
          <w:p w14:paraId="4941BE59"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44 000</w:t>
            </w:r>
          </w:p>
        </w:tc>
        <w:tc>
          <w:tcPr>
            <w:tcW w:w="511" w:type="pct"/>
            <w:shd w:val="clear" w:color="auto" w:fill="auto"/>
            <w:noWrap/>
            <w:vAlign w:val="bottom"/>
            <w:hideMark/>
          </w:tcPr>
          <w:p w14:paraId="7A3048D3"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0.040</w:t>
            </w:r>
          </w:p>
        </w:tc>
        <w:tc>
          <w:tcPr>
            <w:tcW w:w="584" w:type="pct"/>
            <w:vAlign w:val="bottom"/>
          </w:tcPr>
          <w:p w14:paraId="2966C775" w14:textId="77777777" w:rsidR="00A842EB" w:rsidRPr="007F2B37" w:rsidRDefault="00A842EB" w:rsidP="00F55487">
            <w:pPr>
              <w:jc w:val="right"/>
              <w:rPr>
                <w:color w:val="000000"/>
                <w:sz w:val="18"/>
                <w:szCs w:val="18"/>
              </w:rPr>
            </w:pPr>
            <w:r w:rsidRPr="007F2B37">
              <w:rPr>
                <w:color w:val="000000"/>
                <w:sz w:val="18"/>
                <w:szCs w:val="18"/>
              </w:rPr>
              <w:t>25</w:t>
            </w:r>
            <w:r>
              <w:rPr>
                <w:color w:val="000000"/>
                <w:sz w:val="18"/>
                <w:szCs w:val="18"/>
              </w:rPr>
              <w:t xml:space="preserve"> </w:t>
            </w:r>
            <w:r w:rsidRPr="007F2B37">
              <w:rPr>
                <w:color w:val="000000"/>
                <w:sz w:val="18"/>
                <w:szCs w:val="18"/>
              </w:rPr>
              <w:t>223</w:t>
            </w:r>
          </w:p>
        </w:tc>
        <w:tc>
          <w:tcPr>
            <w:tcW w:w="876" w:type="pct"/>
            <w:gridSpan w:val="2"/>
            <w:shd w:val="clear" w:color="000000" w:fill="FFFFFF"/>
            <w:noWrap/>
            <w:vAlign w:val="bottom"/>
            <w:hideMark/>
          </w:tcPr>
          <w:p w14:paraId="66FE9045"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54 000</w:t>
            </w:r>
          </w:p>
        </w:tc>
        <w:tc>
          <w:tcPr>
            <w:tcW w:w="512" w:type="pct"/>
            <w:shd w:val="clear" w:color="auto" w:fill="auto"/>
            <w:noWrap/>
            <w:vAlign w:val="bottom"/>
            <w:hideMark/>
          </w:tcPr>
          <w:p w14:paraId="4EF18CD2"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0.040</w:t>
            </w:r>
          </w:p>
        </w:tc>
        <w:tc>
          <w:tcPr>
            <w:tcW w:w="638" w:type="pct"/>
            <w:vAlign w:val="bottom"/>
          </w:tcPr>
          <w:p w14:paraId="23B42164" w14:textId="65A29FD0" w:rsidR="00A842EB" w:rsidRDefault="00A842EB" w:rsidP="00F55487">
            <w:pPr>
              <w:jc w:val="right"/>
              <w:rPr>
                <w:rFonts w:ascii="Arial" w:hAnsi="Arial" w:cs="Arial"/>
                <w:color w:val="000000"/>
                <w:sz w:val="16"/>
                <w:szCs w:val="16"/>
              </w:rPr>
            </w:pPr>
            <w:r w:rsidRPr="00D138A5">
              <w:rPr>
                <w:color w:val="000000"/>
                <w:sz w:val="18"/>
                <w:szCs w:val="18"/>
              </w:rPr>
              <w:t>5</w:t>
            </w:r>
            <w:r>
              <w:rPr>
                <w:color w:val="000000"/>
                <w:sz w:val="18"/>
                <w:szCs w:val="18"/>
              </w:rPr>
              <w:t xml:space="preserve"> </w:t>
            </w:r>
            <w:r w:rsidRPr="00D138A5">
              <w:rPr>
                <w:color w:val="000000"/>
                <w:sz w:val="18"/>
                <w:szCs w:val="18"/>
              </w:rPr>
              <w:t>567</w:t>
            </w:r>
          </w:p>
        </w:tc>
      </w:tr>
      <w:tr w:rsidR="00F55487" w:rsidRPr="009826C1" w14:paraId="35B1A9F8" w14:textId="77777777" w:rsidTr="00F55487">
        <w:trPr>
          <w:trHeight w:val="240"/>
          <w:jc w:val="right"/>
        </w:trPr>
        <w:tc>
          <w:tcPr>
            <w:tcW w:w="1004" w:type="pct"/>
            <w:shd w:val="clear" w:color="auto" w:fill="auto"/>
            <w:noWrap/>
            <w:vAlign w:val="center"/>
            <w:hideMark/>
          </w:tcPr>
          <w:p w14:paraId="3937D05F"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Ethiopia</w:t>
            </w:r>
          </w:p>
        </w:tc>
        <w:tc>
          <w:tcPr>
            <w:tcW w:w="875" w:type="pct"/>
            <w:shd w:val="clear" w:color="auto" w:fill="auto"/>
            <w:noWrap/>
            <w:vAlign w:val="bottom"/>
            <w:hideMark/>
          </w:tcPr>
          <w:p w14:paraId="2D41A7C7"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11 000</w:t>
            </w:r>
          </w:p>
        </w:tc>
        <w:tc>
          <w:tcPr>
            <w:tcW w:w="511" w:type="pct"/>
            <w:shd w:val="clear" w:color="auto" w:fill="auto"/>
            <w:noWrap/>
            <w:vAlign w:val="bottom"/>
            <w:hideMark/>
          </w:tcPr>
          <w:p w14:paraId="4ACE39E9"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0.010</w:t>
            </w:r>
          </w:p>
        </w:tc>
        <w:tc>
          <w:tcPr>
            <w:tcW w:w="584" w:type="pct"/>
            <w:vAlign w:val="bottom"/>
          </w:tcPr>
          <w:p w14:paraId="64907775" w14:textId="77777777" w:rsidR="00A842EB" w:rsidRPr="007F2B37" w:rsidRDefault="00A842EB" w:rsidP="00F55487">
            <w:pPr>
              <w:jc w:val="right"/>
              <w:rPr>
                <w:color w:val="000000"/>
                <w:sz w:val="18"/>
                <w:szCs w:val="18"/>
              </w:rPr>
            </w:pPr>
            <w:r w:rsidRPr="007F2B37">
              <w:rPr>
                <w:color w:val="000000"/>
                <w:sz w:val="18"/>
                <w:szCs w:val="18"/>
              </w:rPr>
              <w:t>0</w:t>
            </w:r>
          </w:p>
        </w:tc>
        <w:tc>
          <w:tcPr>
            <w:tcW w:w="876" w:type="pct"/>
            <w:gridSpan w:val="2"/>
            <w:shd w:val="clear" w:color="000000" w:fill="FFFFFF"/>
            <w:noWrap/>
            <w:vAlign w:val="bottom"/>
            <w:hideMark/>
          </w:tcPr>
          <w:p w14:paraId="1543BF37"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13 500</w:t>
            </w:r>
          </w:p>
        </w:tc>
        <w:tc>
          <w:tcPr>
            <w:tcW w:w="512" w:type="pct"/>
            <w:shd w:val="clear" w:color="auto" w:fill="auto"/>
            <w:noWrap/>
            <w:vAlign w:val="bottom"/>
            <w:hideMark/>
          </w:tcPr>
          <w:p w14:paraId="630B502F"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0.010</w:t>
            </w:r>
          </w:p>
        </w:tc>
        <w:tc>
          <w:tcPr>
            <w:tcW w:w="638" w:type="pct"/>
            <w:vAlign w:val="bottom"/>
          </w:tcPr>
          <w:p w14:paraId="4410058C" w14:textId="2475D73D" w:rsidR="00A842EB" w:rsidRDefault="00A842EB" w:rsidP="00F55487">
            <w:pPr>
              <w:jc w:val="right"/>
              <w:rPr>
                <w:rFonts w:ascii="Arial" w:hAnsi="Arial" w:cs="Arial"/>
                <w:color w:val="000000"/>
                <w:sz w:val="16"/>
                <w:szCs w:val="16"/>
              </w:rPr>
            </w:pPr>
            <w:r w:rsidRPr="00D138A5">
              <w:rPr>
                <w:color w:val="000000"/>
                <w:sz w:val="18"/>
                <w:szCs w:val="18"/>
              </w:rPr>
              <w:t>0</w:t>
            </w:r>
          </w:p>
        </w:tc>
      </w:tr>
      <w:tr w:rsidR="00F55487" w:rsidRPr="009826C1" w14:paraId="5C49B249" w14:textId="77777777" w:rsidTr="00F55487">
        <w:trPr>
          <w:trHeight w:val="240"/>
          <w:jc w:val="right"/>
        </w:trPr>
        <w:tc>
          <w:tcPr>
            <w:tcW w:w="1004" w:type="pct"/>
            <w:shd w:val="clear" w:color="auto" w:fill="auto"/>
            <w:noWrap/>
            <w:vAlign w:val="center"/>
            <w:hideMark/>
          </w:tcPr>
          <w:p w14:paraId="7BD26E53"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Fiji</w:t>
            </w:r>
          </w:p>
        </w:tc>
        <w:tc>
          <w:tcPr>
            <w:tcW w:w="875" w:type="pct"/>
            <w:shd w:val="clear" w:color="auto" w:fill="auto"/>
            <w:noWrap/>
            <w:vAlign w:val="bottom"/>
            <w:hideMark/>
          </w:tcPr>
          <w:p w14:paraId="52DF612F"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4 481</w:t>
            </w:r>
          </w:p>
        </w:tc>
        <w:tc>
          <w:tcPr>
            <w:tcW w:w="511" w:type="pct"/>
            <w:shd w:val="clear" w:color="auto" w:fill="auto"/>
            <w:noWrap/>
            <w:vAlign w:val="bottom"/>
            <w:hideMark/>
          </w:tcPr>
          <w:p w14:paraId="5EA02BCD"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0.004</w:t>
            </w:r>
          </w:p>
        </w:tc>
        <w:tc>
          <w:tcPr>
            <w:tcW w:w="584" w:type="pct"/>
            <w:vAlign w:val="bottom"/>
          </w:tcPr>
          <w:p w14:paraId="41BD4E9C" w14:textId="77777777" w:rsidR="00A842EB" w:rsidRPr="007F2B37" w:rsidRDefault="00A842EB" w:rsidP="00F55487">
            <w:pPr>
              <w:jc w:val="right"/>
              <w:rPr>
                <w:color w:val="000000"/>
                <w:sz w:val="18"/>
                <w:szCs w:val="18"/>
              </w:rPr>
            </w:pPr>
            <w:r w:rsidRPr="007F2B37">
              <w:rPr>
                <w:color w:val="000000"/>
                <w:sz w:val="18"/>
                <w:szCs w:val="18"/>
              </w:rPr>
              <w:t>4</w:t>
            </w:r>
            <w:r>
              <w:rPr>
                <w:color w:val="000000"/>
                <w:sz w:val="18"/>
                <w:szCs w:val="18"/>
              </w:rPr>
              <w:t xml:space="preserve"> </w:t>
            </w:r>
            <w:r w:rsidRPr="007F2B37">
              <w:rPr>
                <w:color w:val="000000"/>
                <w:sz w:val="18"/>
                <w:szCs w:val="18"/>
              </w:rPr>
              <w:t xml:space="preserve">462 </w:t>
            </w:r>
          </w:p>
        </w:tc>
        <w:tc>
          <w:tcPr>
            <w:tcW w:w="876" w:type="pct"/>
            <w:gridSpan w:val="2"/>
            <w:shd w:val="clear" w:color="000000" w:fill="FFFFFF"/>
            <w:noWrap/>
            <w:vAlign w:val="bottom"/>
            <w:hideMark/>
          </w:tcPr>
          <w:p w14:paraId="167D892C"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4 481</w:t>
            </w:r>
          </w:p>
        </w:tc>
        <w:tc>
          <w:tcPr>
            <w:tcW w:w="512" w:type="pct"/>
            <w:shd w:val="clear" w:color="auto" w:fill="auto"/>
            <w:noWrap/>
            <w:vAlign w:val="bottom"/>
            <w:hideMark/>
          </w:tcPr>
          <w:p w14:paraId="69040FEF"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0.003</w:t>
            </w:r>
          </w:p>
        </w:tc>
        <w:tc>
          <w:tcPr>
            <w:tcW w:w="638" w:type="pct"/>
            <w:vAlign w:val="bottom"/>
          </w:tcPr>
          <w:p w14:paraId="5BE43171" w14:textId="0478F496" w:rsidR="00A842EB" w:rsidRDefault="00A842EB" w:rsidP="00F55487">
            <w:pPr>
              <w:jc w:val="right"/>
              <w:rPr>
                <w:rFonts w:ascii="Arial" w:hAnsi="Arial" w:cs="Arial"/>
                <w:color w:val="000000"/>
                <w:sz w:val="16"/>
                <w:szCs w:val="16"/>
              </w:rPr>
            </w:pPr>
            <w:r w:rsidRPr="00D138A5">
              <w:rPr>
                <w:color w:val="000000"/>
                <w:sz w:val="18"/>
                <w:szCs w:val="18"/>
              </w:rPr>
              <w:t>4</w:t>
            </w:r>
            <w:r>
              <w:rPr>
                <w:color w:val="000000"/>
                <w:sz w:val="18"/>
                <w:szCs w:val="18"/>
              </w:rPr>
              <w:t xml:space="preserve"> </w:t>
            </w:r>
            <w:r w:rsidRPr="00D138A5">
              <w:rPr>
                <w:color w:val="000000"/>
                <w:sz w:val="18"/>
                <w:szCs w:val="18"/>
              </w:rPr>
              <w:t>481</w:t>
            </w:r>
          </w:p>
        </w:tc>
      </w:tr>
      <w:tr w:rsidR="00F55487" w:rsidRPr="009826C1" w14:paraId="46DD0815" w14:textId="77777777" w:rsidTr="00F55487">
        <w:trPr>
          <w:trHeight w:val="240"/>
          <w:jc w:val="right"/>
        </w:trPr>
        <w:tc>
          <w:tcPr>
            <w:tcW w:w="1004" w:type="pct"/>
            <w:shd w:val="clear" w:color="auto" w:fill="auto"/>
            <w:noWrap/>
            <w:vAlign w:val="center"/>
            <w:hideMark/>
          </w:tcPr>
          <w:p w14:paraId="12498C7D"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Finland</w:t>
            </w:r>
          </w:p>
        </w:tc>
        <w:tc>
          <w:tcPr>
            <w:tcW w:w="875" w:type="pct"/>
            <w:shd w:val="clear" w:color="auto" w:fill="auto"/>
            <w:noWrap/>
            <w:vAlign w:val="bottom"/>
            <w:hideMark/>
          </w:tcPr>
          <w:p w14:paraId="2A9F5574"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4 395 180</w:t>
            </w:r>
          </w:p>
        </w:tc>
        <w:tc>
          <w:tcPr>
            <w:tcW w:w="511" w:type="pct"/>
            <w:shd w:val="clear" w:color="auto" w:fill="auto"/>
            <w:noWrap/>
            <w:vAlign w:val="bottom"/>
            <w:hideMark/>
          </w:tcPr>
          <w:p w14:paraId="3D9E05E7"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3.996</w:t>
            </w:r>
          </w:p>
        </w:tc>
        <w:tc>
          <w:tcPr>
            <w:tcW w:w="584" w:type="pct"/>
            <w:vAlign w:val="bottom"/>
          </w:tcPr>
          <w:p w14:paraId="725542AF" w14:textId="77777777" w:rsidR="00A842EB" w:rsidRPr="007F2B37" w:rsidRDefault="00A842EB" w:rsidP="00F55487">
            <w:pPr>
              <w:jc w:val="right"/>
              <w:rPr>
                <w:color w:val="000000"/>
                <w:sz w:val="18"/>
                <w:szCs w:val="18"/>
              </w:rPr>
            </w:pPr>
            <w:r w:rsidRPr="007F2B37">
              <w:rPr>
                <w:color w:val="000000"/>
                <w:sz w:val="18"/>
                <w:szCs w:val="18"/>
              </w:rPr>
              <w:t>7</w:t>
            </w:r>
            <w:r>
              <w:rPr>
                <w:color w:val="000000"/>
                <w:sz w:val="18"/>
                <w:szCs w:val="18"/>
              </w:rPr>
              <w:t xml:space="preserve"> </w:t>
            </w:r>
            <w:r w:rsidRPr="007F2B37">
              <w:rPr>
                <w:color w:val="000000"/>
                <w:sz w:val="18"/>
                <w:szCs w:val="18"/>
              </w:rPr>
              <w:t>373</w:t>
            </w:r>
            <w:r>
              <w:rPr>
                <w:color w:val="000000"/>
                <w:sz w:val="18"/>
                <w:szCs w:val="18"/>
              </w:rPr>
              <w:t xml:space="preserve"> </w:t>
            </w:r>
            <w:r w:rsidRPr="007F2B37">
              <w:rPr>
                <w:color w:val="000000"/>
                <w:sz w:val="18"/>
                <w:szCs w:val="18"/>
              </w:rPr>
              <w:t>400</w:t>
            </w:r>
          </w:p>
        </w:tc>
        <w:tc>
          <w:tcPr>
            <w:tcW w:w="876" w:type="pct"/>
            <w:gridSpan w:val="2"/>
            <w:shd w:val="clear" w:color="000000" w:fill="FFFFFF"/>
            <w:noWrap/>
            <w:vAlign w:val="bottom"/>
            <w:hideMark/>
          </w:tcPr>
          <w:p w14:paraId="4BEC36A0"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4 395 180</w:t>
            </w:r>
          </w:p>
        </w:tc>
        <w:tc>
          <w:tcPr>
            <w:tcW w:w="512" w:type="pct"/>
            <w:shd w:val="clear" w:color="auto" w:fill="auto"/>
            <w:noWrap/>
            <w:vAlign w:val="bottom"/>
            <w:hideMark/>
          </w:tcPr>
          <w:p w14:paraId="3FF86620"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3.256</w:t>
            </w:r>
          </w:p>
        </w:tc>
        <w:tc>
          <w:tcPr>
            <w:tcW w:w="638" w:type="pct"/>
            <w:vAlign w:val="bottom"/>
          </w:tcPr>
          <w:p w14:paraId="3772B6D6" w14:textId="27563C60" w:rsidR="00A842EB" w:rsidRDefault="00A842EB" w:rsidP="00F55487">
            <w:pPr>
              <w:jc w:val="right"/>
              <w:rPr>
                <w:rFonts w:ascii="Arial" w:hAnsi="Arial" w:cs="Arial"/>
                <w:color w:val="000000"/>
                <w:sz w:val="16"/>
                <w:szCs w:val="16"/>
              </w:rPr>
            </w:pPr>
            <w:r w:rsidRPr="00D138A5">
              <w:rPr>
                <w:color w:val="000000"/>
                <w:sz w:val="18"/>
                <w:szCs w:val="18"/>
              </w:rPr>
              <w:t>6</w:t>
            </w:r>
            <w:r>
              <w:rPr>
                <w:color w:val="000000"/>
                <w:sz w:val="18"/>
                <w:szCs w:val="18"/>
              </w:rPr>
              <w:t xml:space="preserve"> </w:t>
            </w:r>
            <w:r w:rsidRPr="00D138A5">
              <w:rPr>
                <w:color w:val="000000"/>
                <w:sz w:val="18"/>
                <w:szCs w:val="18"/>
              </w:rPr>
              <w:t>677</w:t>
            </w:r>
            <w:r>
              <w:rPr>
                <w:color w:val="000000"/>
                <w:sz w:val="18"/>
                <w:szCs w:val="18"/>
              </w:rPr>
              <w:t xml:space="preserve"> </w:t>
            </w:r>
            <w:r w:rsidRPr="00D138A5">
              <w:rPr>
                <w:color w:val="000000"/>
                <w:sz w:val="18"/>
                <w:szCs w:val="18"/>
              </w:rPr>
              <w:t>400</w:t>
            </w:r>
          </w:p>
        </w:tc>
      </w:tr>
      <w:tr w:rsidR="00F55487" w:rsidRPr="009826C1" w14:paraId="77B16F0B" w14:textId="77777777" w:rsidTr="00F55487">
        <w:trPr>
          <w:trHeight w:val="240"/>
          <w:jc w:val="right"/>
        </w:trPr>
        <w:tc>
          <w:tcPr>
            <w:tcW w:w="1004" w:type="pct"/>
            <w:shd w:val="clear" w:color="auto" w:fill="auto"/>
            <w:noWrap/>
            <w:vAlign w:val="center"/>
            <w:hideMark/>
          </w:tcPr>
          <w:p w14:paraId="288BED64"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France</w:t>
            </w:r>
          </w:p>
        </w:tc>
        <w:tc>
          <w:tcPr>
            <w:tcW w:w="875" w:type="pct"/>
            <w:shd w:val="clear" w:color="auto" w:fill="auto"/>
            <w:noWrap/>
            <w:vAlign w:val="bottom"/>
            <w:hideMark/>
          </w:tcPr>
          <w:p w14:paraId="1B1ECE0D"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6 152 300</w:t>
            </w:r>
          </w:p>
        </w:tc>
        <w:tc>
          <w:tcPr>
            <w:tcW w:w="511" w:type="pct"/>
            <w:shd w:val="clear" w:color="auto" w:fill="auto"/>
            <w:noWrap/>
            <w:vAlign w:val="bottom"/>
            <w:hideMark/>
          </w:tcPr>
          <w:p w14:paraId="07D38F75"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5.593</w:t>
            </w:r>
          </w:p>
        </w:tc>
        <w:tc>
          <w:tcPr>
            <w:tcW w:w="584" w:type="pct"/>
            <w:vAlign w:val="bottom"/>
          </w:tcPr>
          <w:p w14:paraId="5A3340F6" w14:textId="77777777" w:rsidR="00A842EB" w:rsidRPr="007F2B37" w:rsidRDefault="00A842EB" w:rsidP="00F55487">
            <w:pPr>
              <w:jc w:val="right"/>
              <w:rPr>
                <w:color w:val="000000"/>
                <w:sz w:val="18"/>
                <w:szCs w:val="18"/>
              </w:rPr>
            </w:pPr>
            <w:r w:rsidRPr="007F2B37">
              <w:rPr>
                <w:color w:val="000000"/>
                <w:sz w:val="18"/>
                <w:szCs w:val="18"/>
              </w:rPr>
              <w:t>6</w:t>
            </w:r>
            <w:r>
              <w:rPr>
                <w:color w:val="000000"/>
                <w:sz w:val="18"/>
                <w:szCs w:val="18"/>
              </w:rPr>
              <w:t xml:space="preserve"> </w:t>
            </w:r>
            <w:r w:rsidRPr="007F2B37">
              <w:rPr>
                <w:color w:val="000000"/>
                <w:sz w:val="18"/>
                <w:szCs w:val="18"/>
              </w:rPr>
              <w:t>152</w:t>
            </w:r>
            <w:r>
              <w:rPr>
                <w:color w:val="000000"/>
                <w:sz w:val="18"/>
                <w:szCs w:val="18"/>
              </w:rPr>
              <w:t xml:space="preserve"> </w:t>
            </w:r>
            <w:r w:rsidRPr="007F2B37">
              <w:rPr>
                <w:color w:val="000000"/>
                <w:sz w:val="18"/>
                <w:szCs w:val="18"/>
              </w:rPr>
              <w:t xml:space="preserve">300 </w:t>
            </w:r>
          </w:p>
        </w:tc>
        <w:tc>
          <w:tcPr>
            <w:tcW w:w="876" w:type="pct"/>
            <w:gridSpan w:val="2"/>
            <w:shd w:val="clear" w:color="000000" w:fill="FFFFFF"/>
            <w:noWrap/>
            <w:vAlign w:val="bottom"/>
            <w:hideMark/>
          </w:tcPr>
          <w:p w14:paraId="7B5005D0"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7 550 550</w:t>
            </w:r>
          </w:p>
        </w:tc>
        <w:tc>
          <w:tcPr>
            <w:tcW w:w="512" w:type="pct"/>
            <w:shd w:val="clear" w:color="auto" w:fill="auto"/>
            <w:noWrap/>
            <w:vAlign w:val="bottom"/>
            <w:hideMark/>
          </w:tcPr>
          <w:p w14:paraId="47FC04B5"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5.593</w:t>
            </w:r>
          </w:p>
        </w:tc>
        <w:tc>
          <w:tcPr>
            <w:tcW w:w="638" w:type="pct"/>
            <w:vAlign w:val="bottom"/>
          </w:tcPr>
          <w:p w14:paraId="2A4D6F3E" w14:textId="20B59FFD" w:rsidR="00A842EB" w:rsidRDefault="00A842EB" w:rsidP="00F55487">
            <w:pPr>
              <w:jc w:val="right"/>
              <w:rPr>
                <w:rFonts w:ascii="Arial" w:hAnsi="Arial" w:cs="Arial"/>
                <w:color w:val="000000"/>
                <w:sz w:val="16"/>
                <w:szCs w:val="16"/>
              </w:rPr>
            </w:pPr>
            <w:r w:rsidRPr="00D138A5">
              <w:rPr>
                <w:color w:val="000000"/>
                <w:sz w:val="18"/>
                <w:szCs w:val="18"/>
              </w:rPr>
              <w:t>7</w:t>
            </w:r>
            <w:r>
              <w:rPr>
                <w:color w:val="000000"/>
                <w:sz w:val="18"/>
                <w:szCs w:val="18"/>
              </w:rPr>
              <w:t xml:space="preserve"> </w:t>
            </w:r>
            <w:r w:rsidRPr="00D138A5">
              <w:rPr>
                <w:color w:val="000000"/>
                <w:sz w:val="18"/>
                <w:szCs w:val="18"/>
              </w:rPr>
              <w:t>550</w:t>
            </w:r>
            <w:r>
              <w:rPr>
                <w:color w:val="000000"/>
                <w:sz w:val="18"/>
                <w:szCs w:val="18"/>
              </w:rPr>
              <w:t xml:space="preserve"> </w:t>
            </w:r>
            <w:r w:rsidRPr="00D138A5">
              <w:rPr>
                <w:color w:val="000000"/>
                <w:sz w:val="18"/>
                <w:szCs w:val="18"/>
              </w:rPr>
              <w:t>550</w:t>
            </w:r>
          </w:p>
        </w:tc>
      </w:tr>
      <w:tr w:rsidR="00F55487" w:rsidRPr="009826C1" w14:paraId="66E5AD6A" w14:textId="77777777" w:rsidTr="00F55487">
        <w:trPr>
          <w:trHeight w:val="240"/>
          <w:jc w:val="right"/>
        </w:trPr>
        <w:tc>
          <w:tcPr>
            <w:tcW w:w="1004" w:type="pct"/>
            <w:shd w:val="clear" w:color="auto" w:fill="auto"/>
            <w:noWrap/>
            <w:vAlign w:val="center"/>
            <w:hideMark/>
          </w:tcPr>
          <w:p w14:paraId="6CFDEACF"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Gabon</w:t>
            </w:r>
          </w:p>
        </w:tc>
        <w:tc>
          <w:tcPr>
            <w:tcW w:w="875" w:type="pct"/>
            <w:shd w:val="clear" w:color="auto" w:fill="auto"/>
            <w:noWrap/>
            <w:vAlign w:val="bottom"/>
            <w:hideMark/>
          </w:tcPr>
          <w:p w14:paraId="6426041A"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22 000</w:t>
            </w:r>
          </w:p>
        </w:tc>
        <w:tc>
          <w:tcPr>
            <w:tcW w:w="511" w:type="pct"/>
            <w:shd w:val="clear" w:color="auto" w:fill="auto"/>
            <w:noWrap/>
            <w:vAlign w:val="bottom"/>
            <w:hideMark/>
          </w:tcPr>
          <w:p w14:paraId="217851DB"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0.020</w:t>
            </w:r>
          </w:p>
        </w:tc>
        <w:tc>
          <w:tcPr>
            <w:tcW w:w="584" w:type="pct"/>
            <w:vAlign w:val="bottom"/>
          </w:tcPr>
          <w:p w14:paraId="1FE9146E" w14:textId="77777777" w:rsidR="00A842EB" w:rsidRPr="007F2B37" w:rsidRDefault="00A842EB" w:rsidP="00F55487">
            <w:pPr>
              <w:jc w:val="right"/>
              <w:rPr>
                <w:color w:val="000000"/>
                <w:sz w:val="18"/>
                <w:szCs w:val="18"/>
              </w:rPr>
            </w:pPr>
            <w:r w:rsidRPr="007F2B37">
              <w:rPr>
                <w:color w:val="000000"/>
                <w:sz w:val="18"/>
                <w:szCs w:val="18"/>
              </w:rPr>
              <w:t>0</w:t>
            </w:r>
          </w:p>
        </w:tc>
        <w:tc>
          <w:tcPr>
            <w:tcW w:w="876" w:type="pct"/>
            <w:gridSpan w:val="2"/>
            <w:shd w:val="clear" w:color="000000" w:fill="FFFFFF"/>
            <w:noWrap/>
            <w:vAlign w:val="bottom"/>
            <w:hideMark/>
          </w:tcPr>
          <w:p w14:paraId="4BC17995"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27 000</w:t>
            </w:r>
          </w:p>
        </w:tc>
        <w:tc>
          <w:tcPr>
            <w:tcW w:w="512" w:type="pct"/>
            <w:shd w:val="clear" w:color="auto" w:fill="auto"/>
            <w:noWrap/>
            <w:vAlign w:val="bottom"/>
            <w:hideMark/>
          </w:tcPr>
          <w:p w14:paraId="586216C1"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0.020</w:t>
            </w:r>
          </w:p>
        </w:tc>
        <w:tc>
          <w:tcPr>
            <w:tcW w:w="638" w:type="pct"/>
            <w:vAlign w:val="bottom"/>
          </w:tcPr>
          <w:p w14:paraId="460FCAD8" w14:textId="7B24C993" w:rsidR="00A842EB" w:rsidRDefault="00A842EB" w:rsidP="00F55487">
            <w:pPr>
              <w:jc w:val="right"/>
              <w:rPr>
                <w:rFonts w:ascii="Arial" w:hAnsi="Arial" w:cs="Arial"/>
                <w:color w:val="000000"/>
                <w:sz w:val="16"/>
                <w:szCs w:val="16"/>
              </w:rPr>
            </w:pPr>
            <w:r w:rsidRPr="00D138A5">
              <w:rPr>
                <w:color w:val="000000"/>
                <w:sz w:val="18"/>
                <w:szCs w:val="18"/>
              </w:rPr>
              <w:t>0</w:t>
            </w:r>
          </w:p>
        </w:tc>
      </w:tr>
      <w:tr w:rsidR="00F55487" w:rsidRPr="009826C1" w14:paraId="47E9C872" w14:textId="77777777" w:rsidTr="00F55487">
        <w:trPr>
          <w:trHeight w:val="240"/>
          <w:jc w:val="right"/>
        </w:trPr>
        <w:tc>
          <w:tcPr>
            <w:tcW w:w="1004" w:type="pct"/>
            <w:shd w:val="clear" w:color="auto" w:fill="auto"/>
            <w:noWrap/>
            <w:vAlign w:val="center"/>
            <w:hideMark/>
          </w:tcPr>
          <w:p w14:paraId="143A9965"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Gambia</w:t>
            </w:r>
          </w:p>
        </w:tc>
        <w:tc>
          <w:tcPr>
            <w:tcW w:w="875" w:type="pct"/>
            <w:shd w:val="clear" w:color="auto" w:fill="auto"/>
            <w:noWrap/>
            <w:vAlign w:val="bottom"/>
            <w:hideMark/>
          </w:tcPr>
          <w:p w14:paraId="271B8206"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1 100</w:t>
            </w:r>
          </w:p>
        </w:tc>
        <w:tc>
          <w:tcPr>
            <w:tcW w:w="511" w:type="pct"/>
            <w:shd w:val="clear" w:color="auto" w:fill="auto"/>
            <w:noWrap/>
            <w:vAlign w:val="bottom"/>
            <w:hideMark/>
          </w:tcPr>
          <w:p w14:paraId="6557DAD9"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0.001</w:t>
            </w:r>
          </w:p>
        </w:tc>
        <w:tc>
          <w:tcPr>
            <w:tcW w:w="584" w:type="pct"/>
            <w:vAlign w:val="bottom"/>
          </w:tcPr>
          <w:p w14:paraId="76739949" w14:textId="77777777" w:rsidR="00A842EB" w:rsidRPr="007F2B37" w:rsidRDefault="00A842EB" w:rsidP="00F55487">
            <w:pPr>
              <w:jc w:val="right"/>
              <w:rPr>
                <w:color w:val="000000"/>
                <w:sz w:val="18"/>
                <w:szCs w:val="18"/>
              </w:rPr>
            </w:pPr>
            <w:r w:rsidRPr="007F2B37">
              <w:rPr>
                <w:color w:val="000000"/>
                <w:sz w:val="18"/>
                <w:szCs w:val="18"/>
              </w:rPr>
              <w:t>0</w:t>
            </w:r>
          </w:p>
        </w:tc>
        <w:tc>
          <w:tcPr>
            <w:tcW w:w="876" w:type="pct"/>
            <w:gridSpan w:val="2"/>
            <w:shd w:val="clear" w:color="000000" w:fill="FFFFFF"/>
            <w:noWrap/>
            <w:vAlign w:val="bottom"/>
            <w:hideMark/>
          </w:tcPr>
          <w:p w14:paraId="4BCC7949"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1 350</w:t>
            </w:r>
          </w:p>
        </w:tc>
        <w:tc>
          <w:tcPr>
            <w:tcW w:w="512" w:type="pct"/>
            <w:shd w:val="clear" w:color="auto" w:fill="auto"/>
            <w:noWrap/>
            <w:vAlign w:val="bottom"/>
            <w:hideMark/>
          </w:tcPr>
          <w:p w14:paraId="7E55B16B"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0.001</w:t>
            </w:r>
          </w:p>
        </w:tc>
        <w:tc>
          <w:tcPr>
            <w:tcW w:w="638" w:type="pct"/>
            <w:vAlign w:val="bottom"/>
          </w:tcPr>
          <w:p w14:paraId="38845626" w14:textId="4D560051" w:rsidR="00A842EB" w:rsidRDefault="00A842EB" w:rsidP="00F55487">
            <w:pPr>
              <w:jc w:val="right"/>
              <w:rPr>
                <w:rFonts w:ascii="Arial" w:hAnsi="Arial" w:cs="Arial"/>
                <w:color w:val="000000"/>
                <w:sz w:val="16"/>
                <w:szCs w:val="16"/>
              </w:rPr>
            </w:pPr>
            <w:r w:rsidRPr="00D138A5">
              <w:rPr>
                <w:color w:val="000000"/>
                <w:sz w:val="18"/>
                <w:szCs w:val="18"/>
              </w:rPr>
              <w:t>0</w:t>
            </w:r>
          </w:p>
        </w:tc>
      </w:tr>
      <w:tr w:rsidR="00F55487" w:rsidRPr="009826C1" w14:paraId="3073FD19" w14:textId="77777777" w:rsidTr="00F55487">
        <w:trPr>
          <w:trHeight w:val="240"/>
          <w:jc w:val="right"/>
        </w:trPr>
        <w:tc>
          <w:tcPr>
            <w:tcW w:w="1004" w:type="pct"/>
            <w:shd w:val="clear" w:color="auto" w:fill="auto"/>
            <w:noWrap/>
            <w:vAlign w:val="center"/>
            <w:hideMark/>
          </w:tcPr>
          <w:p w14:paraId="6EBB92AE"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Georgia</w:t>
            </w:r>
          </w:p>
        </w:tc>
        <w:tc>
          <w:tcPr>
            <w:tcW w:w="875" w:type="pct"/>
            <w:shd w:val="clear" w:color="auto" w:fill="auto"/>
            <w:noWrap/>
            <w:vAlign w:val="bottom"/>
            <w:hideMark/>
          </w:tcPr>
          <w:p w14:paraId="2CF7122D"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7 700</w:t>
            </w:r>
          </w:p>
        </w:tc>
        <w:tc>
          <w:tcPr>
            <w:tcW w:w="511" w:type="pct"/>
            <w:shd w:val="clear" w:color="auto" w:fill="auto"/>
            <w:noWrap/>
            <w:vAlign w:val="bottom"/>
            <w:hideMark/>
          </w:tcPr>
          <w:p w14:paraId="1D8110A8"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0.007</w:t>
            </w:r>
          </w:p>
        </w:tc>
        <w:tc>
          <w:tcPr>
            <w:tcW w:w="584" w:type="pct"/>
            <w:vAlign w:val="bottom"/>
          </w:tcPr>
          <w:p w14:paraId="7B68BB5E" w14:textId="77777777" w:rsidR="00A842EB" w:rsidRPr="007F2B37" w:rsidRDefault="00A842EB" w:rsidP="00F55487">
            <w:pPr>
              <w:jc w:val="right"/>
              <w:rPr>
                <w:color w:val="000000"/>
                <w:sz w:val="18"/>
                <w:szCs w:val="18"/>
              </w:rPr>
            </w:pPr>
            <w:r w:rsidRPr="007F2B37">
              <w:rPr>
                <w:color w:val="000000"/>
                <w:sz w:val="18"/>
                <w:szCs w:val="18"/>
              </w:rPr>
              <w:t>9</w:t>
            </w:r>
            <w:r>
              <w:rPr>
                <w:color w:val="000000"/>
                <w:sz w:val="18"/>
                <w:szCs w:val="18"/>
              </w:rPr>
              <w:t xml:space="preserve"> </w:t>
            </w:r>
            <w:r w:rsidRPr="007F2B37">
              <w:rPr>
                <w:color w:val="000000"/>
                <w:sz w:val="18"/>
                <w:szCs w:val="18"/>
              </w:rPr>
              <w:t xml:space="preserve">450 </w:t>
            </w:r>
          </w:p>
        </w:tc>
        <w:tc>
          <w:tcPr>
            <w:tcW w:w="876" w:type="pct"/>
            <w:gridSpan w:val="2"/>
            <w:shd w:val="clear" w:color="000000" w:fill="FFFFFF"/>
            <w:noWrap/>
            <w:vAlign w:val="bottom"/>
            <w:hideMark/>
          </w:tcPr>
          <w:p w14:paraId="7BE90A25"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9 450</w:t>
            </w:r>
          </w:p>
        </w:tc>
        <w:tc>
          <w:tcPr>
            <w:tcW w:w="512" w:type="pct"/>
            <w:shd w:val="clear" w:color="auto" w:fill="auto"/>
            <w:noWrap/>
            <w:vAlign w:val="bottom"/>
            <w:hideMark/>
          </w:tcPr>
          <w:p w14:paraId="3637172B"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0.007</w:t>
            </w:r>
          </w:p>
        </w:tc>
        <w:tc>
          <w:tcPr>
            <w:tcW w:w="638" w:type="pct"/>
            <w:vAlign w:val="bottom"/>
          </w:tcPr>
          <w:p w14:paraId="7A808B7C" w14:textId="6750760C" w:rsidR="00A842EB" w:rsidRDefault="00A842EB" w:rsidP="00F55487">
            <w:pPr>
              <w:jc w:val="right"/>
              <w:rPr>
                <w:rFonts w:ascii="Arial" w:hAnsi="Arial" w:cs="Arial"/>
                <w:color w:val="000000"/>
                <w:sz w:val="16"/>
                <w:szCs w:val="16"/>
              </w:rPr>
            </w:pPr>
            <w:r w:rsidRPr="00D138A5">
              <w:rPr>
                <w:color w:val="000000"/>
                <w:sz w:val="18"/>
                <w:szCs w:val="18"/>
              </w:rPr>
              <w:t>9</w:t>
            </w:r>
            <w:r>
              <w:rPr>
                <w:color w:val="000000"/>
                <w:sz w:val="18"/>
                <w:szCs w:val="18"/>
              </w:rPr>
              <w:t xml:space="preserve"> </w:t>
            </w:r>
            <w:r w:rsidRPr="00D138A5">
              <w:rPr>
                <w:color w:val="000000"/>
                <w:sz w:val="18"/>
                <w:szCs w:val="18"/>
              </w:rPr>
              <w:t>450</w:t>
            </w:r>
          </w:p>
        </w:tc>
      </w:tr>
      <w:tr w:rsidR="00F55487" w:rsidRPr="009826C1" w14:paraId="612C0C44" w14:textId="77777777" w:rsidTr="00F55487">
        <w:trPr>
          <w:trHeight w:val="240"/>
          <w:jc w:val="right"/>
        </w:trPr>
        <w:tc>
          <w:tcPr>
            <w:tcW w:w="1004" w:type="pct"/>
            <w:shd w:val="clear" w:color="auto" w:fill="auto"/>
            <w:noWrap/>
            <w:vAlign w:val="center"/>
            <w:hideMark/>
          </w:tcPr>
          <w:p w14:paraId="6CC17508"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Germany</w:t>
            </w:r>
          </w:p>
        </w:tc>
        <w:tc>
          <w:tcPr>
            <w:tcW w:w="875" w:type="pct"/>
            <w:shd w:val="clear" w:color="auto" w:fill="auto"/>
            <w:noWrap/>
            <w:vAlign w:val="bottom"/>
            <w:hideMark/>
          </w:tcPr>
          <w:p w14:paraId="54B3A2A6"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9 696 293</w:t>
            </w:r>
          </w:p>
        </w:tc>
        <w:tc>
          <w:tcPr>
            <w:tcW w:w="511" w:type="pct"/>
            <w:shd w:val="clear" w:color="auto" w:fill="auto"/>
            <w:noWrap/>
            <w:vAlign w:val="bottom"/>
            <w:hideMark/>
          </w:tcPr>
          <w:p w14:paraId="0A73A621"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8.815</w:t>
            </w:r>
          </w:p>
        </w:tc>
        <w:tc>
          <w:tcPr>
            <w:tcW w:w="584" w:type="pct"/>
            <w:vAlign w:val="bottom"/>
          </w:tcPr>
          <w:p w14:paraId="11B90214" w14:textId="77777777" w:rsidR="00A842EB" w:rsidRPr="007F2B37" w:rsidRDefault="00A842EB" w:rsidP="00F55487">
            <w:pPr>
              <w:jc w:val="right"/>
              <w:rPr>
                <w:color w:val="000000"/>
                <w:sz w:val="18"/>
                <w:szCs w:val="18"/>
              </w:rPr>
            </w:pPr>
            <w:r w:rsidRPr="007F2B37">
              <w:rPr>
                <w:color w:val="000000"/>
                <w:sz w:val="18"/>
                <w:szCs w:val="18"/>
              </w:rPr>
              <w:t>10</w:t>
            </w:r>
            <w:r>
              <w:rPr>
                <w:color w:val="000000"/>
                <w:sz w:val="18"/>
                <w:szCs w:val="18"/>
              </w:rPr>
              <w:t xml:space="preserve"> </w:t>
            </w:r>
            <w:r w:rsidRPr="007F2B37">
              <w:rPr>
                <w:color w:val="000000"/>
                <w:sz w:val="18"/>
                <w:szCs w:val="18"/>
              </w:rPr>
              <w:t>075</w:t>
            </w:r>
            <w:r>
              <w:rPr>
                <w:color w:val="000000"/>
                <w:sz w:val="18"/>
                <w:szCs w:val="18"/>
              </w:rPr>
              <w:t xml:space="preserve"> </w:t>
            </w:r>
            <w:r w:rsidRPr="007F2B37">
              <w:rPr>
                <w:color w:val="000000"/>
                <w:sz w:val="18"/>
                <w:szCs w:val="18"/>
              </w:rPr>
              <w:t xml:space="preserve">152 </w:t>
            </w:r>
          </w:p>
        </w:tc>
        <w:tc>
          <w:tcPr>
            <w:tcW w:w="876" w:type="pct"/>
            <w:gridSpan w:val="2"/>
            <w:shd w:val="clear" w:color="000000" w:fill="FFFFFF"/>
            <w:noWrap/>
            <w:vAlign w:val="bottom"/>
            <w:hideMark/>
          </w:tcPr>
          <w:p w14:paraId="019174B0"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9 696 293</w:t>
            </w:r>
          </w:p>
        </w:tc>
        <w:tc>
          <w:tcPr>
            <w:tcW w:w="512" w:type="pct"/>
            <w:shd w:val="clear" w:color="auto" w:fill="auto"/>
            <w:noWrap/>
            <w:vAlign w:val="bottom"/>
            <w:hideMark/>
          </w:tcPr>
          <w:p w14:paraId="443638FD"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7.182</w:t>
            </w:r>
          </w:p>
        </w:tc>
        <w:tc>
          <w:tcPr>
            <w:tcW w:w="638" w:type="pct"/>
            <w:vAlign w:val="bottom"/>
          </w:tcPr>
          <w:p w14:paraId="6F350C76" w14:textId="2DEF1057" w:rsidR="00A842EB" w:rsidRDefault="00A842EB" w:rsidP="00F55487">
            <w:pPr>
              <w:jc w:val="right"/>
              <w:rPr>
                <w:rFonts w:ascii="Arial" w:hAnsi="Arial" w:cs="Arial"/>
                <w:color w:val="000000"/>
                <w:sz w:val="16"/>
                <w:szCs w:val="16"/>
              </w:rPr>
            </w:pPr>
            <w:r w:rsidRPr="00D138A5">
              <w:rPr>
                <w:color w:val="000000"/>
                <w:sz w:val="18"/>
                <w:szCs w:val="18"/>
              </w:rPr>
              <w:t>8</w:t>
            </w:r>
            <w:r>
              <w:rPr>
                <w:color w:val="000000"/>
                <w:sz w:val="18"/>
                <w:szCs w:val="18"/>
              </w:rPr>
              <w:t xml:space="preserve"> </w:t>
            </w:r>
            <w:r w:rsidRPr="00D138A5">
              <w:rPr>
                <w:color w:val="000000"/>
                <w:sz w:val="18"/>
                <w:szCs w:val="18"/>
              </w:rPr>
              <w:t>279</w:t>
            </w:r>
            <w:r>
              <w:rPr>
                <w:color w:val="000000"/>
                <w:sz w:val="18"/>
                <w:szCs w:val="18"/>
              </w:rPr>
              <w:t xml:space="preserve"> </w:t>
            </w:r>
            <w:r w:rsidRPr="00D138A5">
              <w:rPr>
                <w:color w:val="000000"/>
                <w:sz w:val="18"/>
                <w:szCs w:val="18"/>
              </w:rPr>
              <w:t>842</w:t>
            </w:r>
          </w:p>
        </w:tc>
      </w:tr>
      <w:tr w:rsidR="00F55487" w:rsidRPr="009826C1" w14:paraId="1D017A40" w14:textId="77777777" w:rsidTr="00F55487">
        <w:trPr>
          <w:trHeight w:val="240"/>
          <w:jc w:val="right"/>
        </w:trPr>
        <w:tc>
          <w:tcPr>
            <w:tcW w:w="1004" w:type="pct"/>
            <w:shd w:val="clear" w:color="auto" w:fill="auto"/>
            <w:noWrap/>
            <w:vAlign w:val="center"/>
            <w:hideMark/>
          </w:tcPr>
          <w:p w14:paraId="71DF8137"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Ghana</w:t>
            </w:r>
          </w:p>
        </w:tc>
        <w:tc>
          <w:tcPr>
            <w:tcW w:w="875" w:type="pct"/>
            <w:shd w:val="clear" w:color="auto" w:fill="auto"/>
            <w:noWrap/>
            <w:vAlign w:val="bottom"/>
            <w:hideMark/>
          </w:tcPr>
          <w:p w14:paraId="266D0621"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15 400</w:t>
            </w:r>
          </w:p>
        </w:tc>
        <w:tc>
          <w:tcPr>
            <w:tcW w:w="511" w:type="pct"/>
            <w:shd w:val="clear" w:color="auto" w:fill="auto"/>
            <w:noWrap/>
            <w:vAlign w:val="bottom"/>
            <w:hideMark/>
          </w:tcPr>
          <w:p w14:paraId="3F90F03D"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0.014</w:t>
            </w:r>
          </w:p>
        </w:tc>
        <w:tc>
          <w:tcPr>
            <w:tcW w:w="584" w:type="pct"/>
            <w:vAlign w:val="bottom"/>
          </w:tcPr>
          <w:p w14:paraId="365D1C3E" w14:textId="77777777" w:rsidR="00A842EB" w:rsidRPr="007F2B37" w:rsidRDefault="00A842EB" w:rsidP="00F55487">
            <w:pPr>
              <w:jc w:val="right"/>
              <w:rPr>
                <w:color w:val="000000"/>
                <w:sz w:val="18"/>
                <w:szCs w:val="18"/>
              </w:rPr>
            </w:pPr>
            <w:r w:rsidRPr="007F2B37">
              <w:rPr>
                <w:color w:val="000000"/>
                <w:sz w:val="18"/>
                <w:szCs w:val="18"/>
              </w:rPr>
              <w:t>0</w:t>
            </w:r>
          </w:p>
        </w:tc>
        <w:tc>
          <w:tcPr>
            <w:tcW w:w="876" w:type="pct"/>
            <w:gridSpan w:val="2"/>
            <w:shd w:val="clear" w:color="000000" w:fill="FFFFFF"/>
            <w:noWrap/>
            <w:vAlign w:val="bottom"/>
            <w:hideMark/>
          </w:tcPr>
          <w:p w14:paraId="2D114653"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18 900</w:t>
            </w:r>
          </w:p>
        </w:tc>
        <w:tc>
          <w:tcPr>
            <w:tcW w:w="512" w:type="pct"/>
            <w:shd w:val="clear" w:color="auto" w:fill="auto"/>
            <w:noWrap/>
            <w:vAlign w:val="bottom"/>
            <w:hideMark/>
          </w:tcPr>
          <w:p w14:paraId="0AC3A2CA"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0.014</w:t>
            </w:r>
          </w:p>
        </w:tc>
        <w:tc>
          <w:tcPr>
            <w:tcW w:w="638" w:type="pct"/>
            <w:vAlign w:val="bottom"/>
          </w:tcPr>
          <w:p w14:paraId="0E48E18C" w14:textId="0BD89B6B" w:rsidR="00A842EB" w:rsidRDefault="00A842EB" w:rsidP="00F55487">
            <w:pPr>
              <w:jc w:val="right"/>
              <w:rPr>
                <w:rFonts w:ascii="Arial" w:hAnsi="Arial" w:cs="Arial"/>
                <w:color w:val="000000"/>
                <w:sz w:val="16"/>
                <w:szCs w:val="16"/>
              </w:rPr>
            </w:pPr>
            <w:r w:rsidRPr="00D138A5">
              <w:rPr>
                <w:color w:val="000000"/>
                <w:sz w:val="18"/>
                <w:szCs w:val="18"/>
              </w:rPr>
              <w:t>0</w:t>
            </w:r>
          </w:p>
        </w:tc>
      </w:tr>
      <w:tr w:rsidR="00F55487" w:rsidRPr="009826C1" w14:paraId="099C7748" w14:textId="77777777" w:rsidTr="00F55487">
        <w:trPr>
          <w:trHeight w:val="240"/>
          <w:jc w:val="right"/>
        </w:trPr>
        <w:tc>
          <w:tcPr>
            <w:tcW w:w="1004" w:type="pct"/>
            <w:shd w:val="clear" w:color="auto" w:fill="auto"/>
            <w:noWrap/>
            <w:vAlign w:val="center"/>
            <w:hideMark/>
          </w:tcPr>
          <w:p w14:paraId="5CBB9A2D"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Greece</w:t>
            </w:r>
          </w:p>
        </w:tc>
        <w:tc>
          <w:tcPr>
            <w:tcW w:w="875" w:type="pct"/>
            <w:shd w:val="clear" w:color="auto" w:fill="auto"/>
            <w:noWrap/>
            <w:vAlign w:val="bottom"/>
            <w:hideMark/>
          </w:tcPr>
          <w:p w14:paraId="2416A1A4"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701 800</w:t>
            </w:r>
          </w:p>
        </w:tc>
        <w:tc>
          <w:tcPr>
            <w:tcW w:w="511" w:type="pct"/>
            <w:shd w:val="clear" w:color="auto" w:fill="auto"/>
            <w:noWrap/>
            <w:vAlign w:val="bottom"/>
            <w:hideMark/>
          </w:tcPr>
          <w:p w14:paraId="1343DCA2"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0.638</w:t>
            </w:r>
          </w:p>
        </w:tc>
        <w:tc>
          <w:tcPr>
            <w:tcW w:w="584" w:type="pct"/>
            <w:vAlign w:val="bottom"/>
          </w:tcPr>
          <w:p w14:paraId="2D73F457" w14:textId="77777777" w:rsidR="00A842EB" w:rsidRPr="007F2B37" w:rsidRDefault="00A842EB" w:rsidP="00F55487">
            <w:pPr>
              <w:jc w:val="right"/>
              <w:rPr>
                <w:color w:val="000000"/>
                <w:sz w:val="18"/>
                <w:szCs w:val="18"/>
              </w:rPr>
            </w:pPr>
            <w:r w:rsidRPr="007F2B37">
              <w:rPr>
                <w:color w:val="000000"/>
                <w:sz w:val="18"/>
                <w:szCs w:val="18"/>
              </w:rPr>
              <w:t>50</w:t>
            </w:r>
            <w:r>
              <w:rPr>
                <w:color w:val="000000"/>
                <w:sz w:val="18"/>
                <w:szCs w:val="18"/>
              </w:rPr>
              <w:t xml:space="preserve"> </w:t>
            </w:r>
            <w:r w:rsidRPr="007F2B37">
              <w:rPr>
                <w:color w:val="000000"/>
                <w:sz w:val="18"/>
                <w:szCs w:val="18"/>
              </w:rPr>
              <w:t>000</w:t>
            </w:r>
          </w:p>
        </w:tc>
        <w:tc>
          <w:tcPr>
            <w:tcW w:w="876" w:type="pct"/>
            <w:gridSpan w:val="2"/>
            <w:shd w:val="clear" w:color="000000" w:fill="FFFFFF"/>
            <w:noWrap/>
            <w:vAlign w:val="bottom"/>
            <w:hideMark/>
          </w:tcPr>
          <w:p w14:paraId="54717E01"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861 300</w:t>
            </w:r>
          </w:p>
        </w:tc>
        <w:tc>
          <w:tcPr>
            <w:tcW w:w="512" w:type="pct"/>
            <w:shd w:val="clear" w:color="auto" w:fill="auto"/>
            <w:noWrap/>
            <w:vAlign w:val="bottom"/>
            <w:hideMark/>
          </w:tcPr>
          <w:p w14:paraId="20FBC262"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0.638</w:t>
            </w:r>
          </w:p>
        </w:tc>
        <w:tc>
          <w:tcPr>
            <w:tcW w:w="638" w:type="pct"/>
            <w:vAlign w:val="bottom"/>
          </w:tcPr>
          <w:p w14:paraId="755CF128" w14:textId="0FCF0DAC" w:rsidR="00A842EB" w:rsidRDefault="00A842EB" w:rsidP="00F55487">
            <w:pPr>
              <w:jc w:val="right"/>
              <w:rPr>
                <w:rFonts w:ascii="Arial" w:hAnsi="Arial" w:cs="Arial"/>
                <w:color w:val="000000"/>
                <w:sz w:val="16"/>
                <w:szCs w:val="16"/>
              </w:rPr>
            </w:pPr>
            <w:r w:rsidRPr="00D138A5">
              <w:rPr>
                <w:color w:val="000000"/>
                <w:sz w:val="18"/>
                <w:szCs w:val="18"/>
              </w:rPr>
              <w:t>0</w:t>
            </w:r>
          </w:p>
        </w:tc>
      </w:tr>
      <w:tr w:rsidR="00F55487" w:rsidRPr="009826C1" w14:paraId="02CF90B4" w14:textId="77777777" w:rsidTr="00F55487">
        <w:trPr>
          <w:trHeight w:val="240"/>
          <w:jc w:val="right"/>
        </w:trPr>
        <w:tc>
          <w:tcPr>
            <w:tcW w:w="1004" w:type="pct"/>
            <w:shd w:val="clear" w:color="auto" w:fill="auto"/>
            <w:noWrap/>
            <w:vAlign w:val="center"/>
            <w:hideMark/>
          </w:tcPr>
          <w:p w14:paraId="5298C06C"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Grenada</w:t>
            </w:r>
          </w:p>
        </w:tc>
        <w:tc>
          <w:tcPr>
            <w:tcW w:w="875" w:type="pct"/>
            <w:shd w:val="clear" w:color="auto" w:fill="auto"/>
            <w:noWrap/>
            <w:vAlign w:val="bottom"/>
            <w:hideMark/>
          </w:tcPr>
          <w:p w14:paraId="491AE313"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1 100</w:t>
            </w:r>
          </w:p>
        </w:tc>
        <w:tc>
          <w:tcPr>
            <w:tcW w:w="511" w:type="pct"/>
            <w:shd w:val="clear" w:color="auto" w:fill="auto"/>
            <w:noWrap/>
            <w:vAlign w:val="bottom"/>
            <w:hideMark/>
          </w:tcPr>
          <w:p w14:paraId="278622B3"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0.001</w:t>
            </w:r>
          </w:p>
        </w:tc>
        <w:tc>
          <w:tcPr>
            <w:tcW w:w="584" w:type="pct"/>
            <w:vAlign w:val="bottom"/>
          </w:tcPr>
          <w:p w14:paraId="5FEDFBDA" w14:textId="77777777" w:rsidR="00A842EB" w:rsidRPr="007F2B37" w:rsidRDefault="00A842EB" w:rsidP="00F55487">
            <w:pPr>
              <w:jc w:val="right"/>
              <w:rPr>
                <w:color w:val="000000"/>
                <w:sz w:val="18"/>
                <w:szCs w:val="18"/>
              </w:rPr>
            </w:pPr>
            <w:r w:rsidRPr="007F2B37">
              <w:rPr>
                <w:color w:val="000000"/>
                <w:sz w:val="18"/>
                <w:szCs w:val="18"/>
              </w:rPr>
              <w:t>0</w:t>
            </w:r>
          </w:p>
        </w:tc>
        <w:tc>
          <w:tcPr>
            <w:tcW w:w="876" w:type="pct"/>
            <w:gridSpan w:val="2"/>
            <w:shd w:val="clear" w:color="000000" w:fill="FFFFFF"/>
            <w:noWrap/>
            <w:vAlign w:val="bottom"/>
            <w:hideMark/>
          </w:tcPr>
          <w:p w14:paraId="47E3B755"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1 350</w:t>
            </w:r>
          </w:p>
        </w:tc>
        <w:tc>
          <w:tcPr>
            <w:tcW w:w="512" w:type="pct"/>
            <w:shd w:val="clear" w:color="auto" w:fill="auto"/>
            <w:noWrap/>
            <w:vAlign w:val="bottom"/>
            <w:hideMark/>
          </w:tcPr>
          <w:p w14:paraId="05FD0941"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0.001</w:t>
            </w:r>
          </w:p>
        </w:tc>
        <w:tc>
          <w:tcPr>
            <w:tcW w:w="638" w:type="pct"/>
            <w:vAlign w:val="bottom"/>
          </w:tcPr>
          <w:p w14:paraId="5758C021" w14:textId="154C42FF" w:rsidR="00A842EB" w:rsidRDefault="00A842EB" w:rsidP="00F55487">
            <w:pPr>
              <w:jc w:val="right"/>
              <w:rPr>
                <w:rFonts w:ascii="Arial" w:hAnsi="Arial" w:cs="Arial"/>
                <w:color w:val="000000"/>
                <w:sz w:val="16"/>
                <w:szCs w:val="16"/>
              </w:rPr>
            </w:pPr>
            <w:r w:rsidRPr="00D138A5">
              <w:rPr>
                <w:color w:val="000000"/>
                <w:sz w:val="18"/>
                <w:szCs w:val="18"/>
              </w:rPr>
              <w:t>0</w:t>
            </w:r>
          </w:p>
        </w:tc>
      </w:tr>
      <w:tr w:rsidR="00F55487" w:rsidRPr="009826C1" w14:paraId="63DF6CCB" w14:textId="77777777" w:rsidTr="00F55487">
        <w:trPr>
          <w:trHeight w:val="240"/>
          <w:jc w:val="right"/>
        </w:trPr>
        <w:tc>
          <w:tcPr>
            <w:tcW w:w="1004" w:type="pct"/>
            <w:shd w:val="clear" w:color="auto" w:fill="auto"/>
            <w:noWrap/>
            <w:vAlign w:val="center"/>
            <w:hideMark/>
          </w:tcPr>
          <w:p w14:paraId="6FEEED47"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Guatemala</w:t>
            </w:r>
          </w:p>
        </w:tc>
        <w:tc>
          <w:tcPr>
            <w:tcW w:w="875" w:type="pct"/>
            <w:shd w:val="clear" w:color="auto" w:fill="auto"/>
            <w:noWrap/>
            <w:vAlign w:val="bottom"/>
            <w:hideMark/>
          </w:tcPr>
          <w:p w14:paraId="3C11BD39"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29 700</w:t>
            </w:r>
          </w:p>
        </w:tc>
        <w:tc>
          <w:tcPr>
            <w:tcW w:w="511" w:type="pct"/>
            <w:shd w:val="clear" w:color="auto" w:fill="auto"/>
            <w:noWrap/>
            <w:vAlign w:val="bottom"/>
            <w:hideMark/>
          </w:tcPr>
          <w:p w14:paraId="0F950B00"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0.027</w:t>
            </w:r>
          </w:p>
        </w:tc>
        <w:tc>
          <w:tcPr>
            <w:tcW w:w="584" w:type="pct"/>
            <w:vAlign w:val="bottom"/>
          </w:tcPr>
          <w:p w14:paraId="63D3C9ED" w14:textId="77777777" w:rsidR="00A842EB" w:rsidRPr="007F2B37" w:rsidRDefault="00A842EB" w:rsidP="00F55487">
            <w:pPr>
              <w:jc w:val="right"/>
              <w:rPr>
                <w:color w:val="000000"/>
                <w:sz w:val="18"/>
                <w:szCs w:val="18"/>
              </w:rPr>
            </w:pPr>
            <w:r w:rsidRPr="007F2B37">
              <w:rPr>
                <w:color w:val="000000"/>
                <w:sz w:val="18"/>
                <w:szCs w:val="18"/>
              </w:rPr>
              <w:t>0</w:t>
            </w:r>
          </w:p>
        </w:tc>
        <w:tc>
          <w:tcPr>
            <w:tcW w:w="876" w:type="pct"/>
            <w:gridSpan w:val="2"/>
            <w:shd w:val="clear" w:color="000000" w:fill="FFFFFF"/>
            <w:noWrap/>
            <w:vAlign w:val="bottom"/>
            <w:hideMark/>
          </w:tcPr>
          <w:p w14:paraId="4EF67B83"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36 450</w:t>
            </w:r>
          </w:p>
        </w:tc>
        <w:tc>
          <w:tcPr>
            <w:tcW w:w="512" w:type="pct"/>
            <w:shd w:val="clear" w:color="auto" w:fill="auto"/>
            <w:noWrap/>
            <w:vAlign w:val="bottom"/>
            <w:hideMark/>
          </w:tcPr>
          <w:p w14:paraId="60ED3870"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0.027</w:t>
            </w:r>
          </w:p>
        </w:tc>
        <w:tc>
          <w:tcPr>
            <w:tcW w:w="638" w:type="pct"/>
            <w:vAlign w:val="bottom"/>
          </w:tcPr>
          <w:p w14:paraId="079B1774" w14:textId="29B2FD5D" w:rsidR="00A842EB" w:rsidRDefault="00A842EB" w:rsidP="00F55487">
            <w:pPr>
              <w:jc w:val="right"/>
              <w:rPr>
                <w:rFonts w:ascii="Arial" w:hAnsi="Arial" w:cs="Arial"/>
                <w:color w:val="000000"/>
                <w:sz w:val="16"/>
                <w:szCs w:val="16"/>
              </w:rPr>
            </w:pPr>
            <w:r w:rsidRPr="00D138A5">
              <w:rPr>
                <w:color w:val="000000"/>
                <w:sz w:val="18"/>
                <w:szCs w:val="18"/>
              </w:rPr>
              <w:t>0</w:t>
            </w:r>
          </w:p>
        </w:tc>
      </w:tr>
      <w:tr w:rsidR="00F55487" w:rsidRPr="009826C1" w14:paraId="214889FF" w14:textId="77777777" w:rsidTr="00F55487">
        <w:trPr>
          <w:trHeight w:val="240"/>
          <w:jc w:val="right"/>
        </w:trPr>
        <w:tc>
          <w:tcPr>
            <w:tcW w:w="1004" w:type="pct"/>
            <w:shd w:val="clear" w:color="auto" w:fill="auto"/>
            <w:noWrap/>
            <w:vAlign w:val="center"/>
            <w:hideMark/>
          </w:tcPr>
          <w:p w14:paraId="0D5D95AB"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Guinea</w:t>
            </w:r>
          </w:p>
        </w:tc>
        <w:tc>
          <w:tcPr>
            <w:tcW w:w="875" w:type="pct"/>
            <w:shd w:val="clear" w:color="auto" w:fill="auto"/>
            <w:noWrap/>
            <w:vAlign w:val="bottom"/>
            <w:hideMark/>
          </w:tcPr>
          <w:p w14:paraId="5A438681"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1 100</w:t>
            </w:r>
          </w:p>
        </w:tc>
        <w:tc>
          <w:tcPr>
            <w:tcW w:w="511" w:type="pct"/>
            <w:shd w:val="clear" w:color="auto" w:fill="auto"/>
            <w:noWrap/>
            <w:vAlign w:val="bottom"/>
            <w:hideMark/>
          </w:tcPr>
          <w:p w14:paraId="6B8BE458"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0.001</w:t>
            </w:r>
          </w:p>
        </w:tc>
        <w:tc>
          <w:tcPr>
            <w:tcW w:w="584" w:type="pct"/>
            <w:vAlign w:val="bottom"/>
          </w:tcPr>
          <w:p w14:paraId="70C3E9DE" w14:textId="77777777" w:rsidR="00A842EB" w:rsidRPr="007F2B37" w:rsidRDefault="00A842EB" w:rsidP="00F55487">
            <w:pPr>
              <w:jc w:val="right"/>
              <w:rPr>
                <w:color w:val="000000"/>
                <w:sz w:val="18"/>
                <w:szCs w:val="18"/>
              </w:rPr>
            </w:pPr>
            <w:r w:rsidRPr="007F2B37">
              <w:rPr>
                <w:color w:val="000000"/>
                <w:sz w:val="18"/>
                <w:szCs w:val="18"/>
              </w:rPr>
              <w:t>0</w:t>
            </w:r>
          </w:p>
        </w:tc>
        <w:tc>
          <w:tcPr>
            <w:tcW w:w="876" w:type="pct"/>
            <w:gridSpan w:val="2"/>
            <w:shd w:val="clear" w:color="000000" w:fill="FFFFFF"/>
            <w:noWrap/>
            <w:vAlign w:val="bottom"/>
            <w:hideMark/>
          </w:tcPr>
          <w:p w14:paraId="26EFEB0D"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1 350</w:t>
            </w:r>
          </w:p>
        </w:tc>
        <w:tc>
          <w:tcPr>
            <w:tcW w:w="512" w:type="pct"/>
            <w:shd w:val="clear" w:color="auto" w:fill="auto"/>
            <w:noWrap/>
            <w:vAlign w:val="bottom"/>
            <w:hideMark/>
          </w:tcPr>
          <w:p w14:paraId="5D191FDF"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0.001</w:t>
            </w:r>
          </w:p>
        </w:tc>
        <w:tc>
          <w:tcPr>
            <w:tcW w:w="638" w:type="pct"/>
            <w:vAlign w:val="bottom"/>
          </w:tcPr>
          <w:p w14:paraId="27E89929" w14:textId="52AEB2A0" w:rsidR="00A842EB" w:rsidRDefault="00A842EB" w:rsidP="00F55487">
            <w:pPr>
              <w:jc w:val="right"/>
              <w:rPr>
                <w:rFonts w:ascii="Arial" w:hAnsi="Arial" w:cs="Arial"/>
                <w:color w:val="000000"/>
                <w:sz w:val="16"/>
                <w:szCs w:val="16"/>
              </w:rPr>
            </w:pPr>
            <w:r w:rsidRPr="00D138A5">
              <w:rPr>
                <w:color w:val="000000"/>
                <w:sz w:val="18"/>
                <w:szCs w:val="18"/>
              </w:rPr>
              <w:t>0</w:t>
            </w:r>
          </w:p>
        </w:tc>
      </w:tr>
      <w:tr w:rsidR="00F55487" w:rsidRPr="009826C1" w14:paraId="298CB638" w14:textId="77777777" w:rsidTr="00F55487">
        <w:trPr>
          <w:trHeight w:val="240"/>
          <w:jc w:val="right"/>
        </w:trPr>
        <w:tc>
          <w:tcPr>
            <w:tcW w:w="1004" w:type="pct"/>
            <w:shd w:val="clear" w:color="auto" w:fill="auto"/>
            <w:noWrap/>
            <w:vAlign w:val="center"/>
            <w:hideMark/>
          </w:tcPr>
          <w:p w14:paraId="76E2B5C7"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Guinea-Bissau</w:t>
            </w:r>
          </w:p>
        </w:tc>
        <w:tc>
          <w:tcPr>
            <w:tcW w:w="875" w:type="pct"/>
            <w:shd w:val="clear" w:color="auto" w:fill="auto"/>
            <w:noWrap/>
            <w:vAlign w:val="bottom"/>
            <w:hideMark/>
          </w:tcPr>
          <w:p w14:paraId="726491B2"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1 100</w:t>
            </w:r>
          </w:p>
        </w:tc>
        <w:tc>
          <w:tcPr>
            <w:tcW w:w="511" w:type="pct"/>
            <w:shd w:val="clear" w:color="auto" w:fill="auto"/>
            <w:noWrap/>
            <w:vAlign w:val="bottom"/>
            <w:hideMark/>
          </w:tcPr>
          <w:p w14:paraId="173643FD"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0.001</w:t>
            </w:r>
          </w:p>
        </w:tc>
        <w:tc>
          <w:tcPr>
            <w:tcW w:w="584" w:type="pct"/>
            <w:vAlign w:val="bottom"/>
          </w:tcPr>
          <w:p w14:paraId="17DB1129" w14:textId="77777777" w:rsidR="00A842EB" w:rsidRPr="007F2B37" w:rsidRDefault="00A842EB" w:rsidP="00F55487">
            <w:pPr>
              <w:jc w:val="right"/>
              <w:rPr>
                <w:color w:val="000000"/>
                <w:sz w:val="18"/>
                <w:szCs w:val="18"/>
              </w:rPr>
            </w:pPr>
            <w:r w:rsidRPr="007F2B37">
              <w:rPr>
                <w:color w:val="000000"/>
                <w:sz w:val="18"/>
                <w:szCs w:val="18"/>
              </w:rPr>
              <w:t>0</w:t>
            </w:r>
          </w:p>
        </w:tc>
        <w:tc>
          <w:tcPr>
            <w:tcW w:w="876" w:type="pct"/>
            <w:gridSpan w:val="2"/>
            <w:shd w:val="clear" w:color="000000" w:fill="FFFFFF"/>
            <w:noWrap/>
            <w:vAlign w:val="bottom"/>
            <w:hideMark/>
          </w:tcPr>
          <w:p w14:paraId="4A2E19FA"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1 350</w:t>
            </w:r>
          </w:p>
        </w:tc>
        <w:tc>
          <w:tcPr>
            <w:tcW w:w="512" w:type="pct"/>
            <w:shd w:val="clear" w:color="auto" w:fill="auto"/>
            <w:noWrap/>
            <w:vAlign w:val="bottom"/>
            <w:hideMark/>
          </w:tcPr>
          <w:p w14:paraId="65A75B9E"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0.001</w:t>
            </w:r>
          </w:p>
        </w:tc>
        <w:tc>
          <w:tcPr>
            <w:tcW w:w="638" w:type="pct"/>
            <w:vAlign w:val="bottom"/>
          </w:tcPr>
          <w:p w14:paraId="6072A765" w14:textId="130775CD" w:rsidR="00A842EB" w:rsidRDefault="00A842EB" w:rsidP="00F55487">
            <w:pPr>
              <w:jc w:val="right"/>
              <w:rPr>
                <w:rFonts w:ascii="Arial" w:hAnsi="Arial" w:cs="Arial"/>
                <w:color w:val="000000"/>
                <w:sz w:val="16"/>
                <w:szCs w:val="16"/>
              </w:rPr>
            </w:pPr>
            <w:r w:rsidRPr="00D138A5">
              <w:rPr>
                <w:color w:val="000000"/>
                <w:sz w:val="18"/>
                <w:szCs w:val="18"/>
              </w:rPr>
              <w:t>0</w:t>
            </w:r>
          </w:p>
        </w:tc>
      </w:tr>
      <w:tr w:rsidR="00F55487" w:rsidRPr="009826C1" w14:paraId="1A45B134" w14:textId="77777777" w:rsidTr="00F55487">
        <w:trPr>
          <w:trHeight w:val="240"/>
          <w:jc w:val="right"/>
        </w:trPr>
        <w:tc>
          <w:tcPr>
            <w:tcW w:w="1004" w:type="pct"/>
            <w:shd w:val="clear" w:color="auto" w:fill="auto"/>
            <w:noWrap/>
            <w:vAlign w:val="center"/>
            <w:hideMark/>
          </w:tcPr>
          <w:p w14:paraId="163744BC"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Guyana</w:t>
            </w:r>
          </w:p>
        </w:tc>
        <w:tc>
          <w:tcPr>
            <w:tcW w:w="875" w:type="pct"/>
            <w:shd w:val="clear" w:color="auto" w:fill="auto"/>
            <w:noWrap/>
            <w:vAlign w:val="bottom"/>
            <w:hideMark/>
          </w:tcPr>
          <w:p w14:paraId="61549139"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1 100</w:t>
            </w:r>
          </w:p>
        </w:tc>
        <w:tc>
          <w:tcPr>
            <w:tcW w:w="511" w:type="pct"/>
            <w:shd w:val="clear" w:color="auto" w:fill="auto"/>
            <w:noWrap/>
            <w:vAlign w:val="bottom"/>
            <w:hideMark/>
          </w:tcPr>
          <w:p w14:paraId="04542901"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0.001</w:t>
            </w:r>
          </w:p>
        </w:tc>
        <w:tc>
          <w:tcPr>
            <w:tcW w:w="584" w:type="pct"/>
            <w:vAlign w:val="bottom"/>
          </w:tcPr>
          <w:p w14:paraId="2BB5B10E" w14:textId="77777777" w:rsidR="00A842EB" w:rsidRPr="007F2B37" w:rsidRDefault="00A842EB" w:rsidP="00F55487">
            <w:pPr>
              <w:jc w:val="right"/>
              <w:rPr>
                <w:color w:val="000000"/>
                <w:sz w:val="18"/>
                <w:szCs w:val="18"/>
              </w:rPr>
            </w:pPr>
            <w:r w:rsidRPr="007F2B37">
              <w:rPr>
                <w:color w:val="000000"/>
                <w:sz w:val="18"/>
                <w:szCs w:val="18"/>
              </w:rPr>
              <w:t xml:space="preserve">993 </w:t>
            </w:r>
          </w:p>
        </w:tc>
        <w:tc>
          <w:tcPr>
            <w:tcW w:w="876" w:type="pct"/>
            <w:gridSpan w:val="2"/>
            <w:shd w:val="clear" w:color="000000" w:fill="FFFFFF"/>
            <w:noWrap/>
            <w:vAlign w:val="bottom"/>
            <w:hideMark/>
          </w:tcPr>
          <w:p w14:paraId="74562792"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1 350</w:t>
            </w:r>
          </w:p>
        </w:tc>
        <w:tc>
          <w:tcPr>
            <w:tcW w:w="512" w:type="pct"/>
            <w:shd w:val="clear" w:color="auto" w:fill="auto"/>
            <w:noWrap/>
            <w:vAlign w:val="bottom"/>
            <w:hideMark/>
          </w:tcPr>
          <w:p w14:paraId="283902CD"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0.001</w:t>
            </w:r>
          </w:p>
        </w:tc>
        <w:tc>
          <w:tcPr>
            <w:tcW w:w="638" w:type="pct"/>
            <w:vAlign w:val="bottom"/>
          </w:tcPr>
          <w:p w14:paraId="2E2D4891" w14:textId="203EEC80" w:rsidR="00A842EB" w:rsidRDefault="00A842EB" w:rsidP="00F55487">
            <w:pPr>
              <w:jc w:val="right"/>
              <w:rPr>
                <w:rFonts w:ascii="Arial" w:hAnsi="Arial" w:cs="Arial"/>
                <w:color w:val="000000"/>
                <w:sz w:val="16"/>
                <w:szCs w:val="16"/>
              </w:rPr>
            </w:pPr>
            <w:r w:rsidRPr="00D138A5">
              <w:rPr>
                <w:color w:val="000000"/>
                <w:sz w:val="18"/>
                <w:szCs w:val="18"/>
              </w:rPr>
              <w:t>993</w:t>
            </w:r>
          </w:p>
        </w:tc>
      </w:tr>
      <w:tr w:rsidR="00F55487" w:rsidRPr="009826C1" w14:paraId="77B9B839" w14:textId="77777777" w:rsidTr="00F55487">
        <w:trPr>
          <w:trHeight w:val="240"/>
          <w:jc w:val="right"/>
        </w:trPr>
        <w:tc>
          <w:tcPr>
            <w:tcW w:w="1004" w:type="pct"/>
            <w:shd w:val="clear" w:color="auto" w:fill="auto"/>
            <w:noWrap/>
            <w:vAlign w:val="center"/>
            <w:hideMark/>
          </w:tcPr>
          <w:p w14:paraId="7EABD926"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Haiti</w:t>
            </w:r>
          </w:p>
        </w:tc>
        <w:tc>
          <w:tcPr>
            <w:tcW w:w="875" w:type="pct"/>
            <w:shd w:val="clear" w:color="auto" w:fill="auto"/>
            <w:noWrap/>
            <w:vAlign w:val="bottom"/>
            <w:hideMark/>
          </w:tcPr>
          <w:p w14:paraId="21B68F07"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3 300</w:t>
            </w:r>
          </w:p>
        </w:tc>
        <w:tc>
          <w:tcPr>
            <w:tcW w:w="511" w:type="pct"/>
            <w:shd w:val="clear" w:color="auto" w:fill="auto"/>
            <w:noWrap/>
            <w:vAlign w:val="bottom"/>
            <w:hideMark/>
          </w:tcPr>
          <w:p w14:paraId="7399BBB5"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0.003</w:t>
            </w:r>
          </w:p>
        </w:tc>
        <w:tc>
          <w:tcPr>
            <w:tcW w:w="584" w:type="pct"/>
            <w:vAlign w:val="bottom"/>
          </w:tcPr>
          <w:p w14:paraId="6BC3097C" w14:textId="77777777" w:rsidR="00A842EB" w:rsidRPr="007F2B37" w:rsidRDefault="00A842EB" w:rsidP="00F55487">
            <w:pPr>
              <w:jc w:val="right"/>
              <w:rPr>
                <w:color w:val="000000"/>
                <w:sz w:val="18"/>
                <w:szCs w:val="18"/>
              </w:rPr>
            </w:pPr>
            <w:r w:rsidRPr="007F2B37">
              <w:rPr>
                <w:color w:val="000000"/>
                <w:sz w:val="18"/>
                <w:szCs w:val="18"/>
              </w:rPr>
              <w:t>0</w:t>
            </w:r>
          </w:p>
        </w:tc>
        <w:tc>
          <w:tcPr>
            <w:tcW w:w="876" w:type="pct"/>
            <w:gridSpan w:val="2"/>
            <w:shd w:val="clear" w:color="000000" w:fill="FFFFFF"/>
            <w:noWrap/>
            <w:vAlign w:val="bottom"/>
            <w:hideMark/>
          </w:tcPr>
          <w:p w14:paraId="344FC844" w14:textId="77777777" w:rsidR="00A842EB" w:rsidRPr="009826C1" w:rsidRDefault="00A842EB" w:rsidP="00F55487">
            <w:pPr>
              <w:spacing w:before="20" w:after="20"/>
              <w:jc w:val="right"/>
              <w:rPr>
                <w:bCs/>
                <w:color w:val="000000"/>
                <w:sz w:val="18"/>
                <w:szCs w:val="18"/>
                <w:lang w:val="en-GB"/>
              </w:rPr>
            </w:pPr>
          </w:p>
        </w:tc>
        <w:tc>
          <w:tcPr>
            <w:tcW w:w="512" w:type="pct"/>
            <w:shd w:val="clear" w:color="auto" w:fill="auto"/>
            <w:noWrap/>
            <w:vAlign w:val="bottom"/>
            <w:hideMark/>
          </w:tcPr>
          <w:p w14:paraId="73C2BA08"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0.003</w:t>
            </w:r>
          </w:p>
        </w:tc>
        <w:tc>
          <w:tcPr>
            <w:tcW w:w="638" w:type="pct"/>
            <w:vAlign w:val="bottom"/>
          </w:tcPr>
          <w:p w14:paraId="1067C33D" w14:textId="2903B8BA" w:rsidR="00A842EB" w:rsidRDefault="00A842EB" w:rsidP="00F55487">
            <w:pPr>
              <w:jc w:val="right"/>
              <w:rPr>
                <w:rFonts w:ascii="Arial" w:hAnsi="Arial" w:cs="Arial"/>
                <w:color w:val="000000"/>
                <w:sz w:val="16"/>
                <w:szCs w:val="16"/>
              </w:rPr>
            </w:pPr>
            <w:r w:rsidRPr="00D138A5">
              <w:rPr>
                <w:color w:val="000000"/>
                <w:sz w:val="18"/>
                <w:szCs w:val="18"/>
              </w:rPr>
              <w:t>0</w:t>
            </w:r>
          </w:p>
        </w:tc>
      </w:tr>
      <w:tr w:rsidR="00F55487" w:rsidRPr="009826C1" w14:paraId="3463B048" w14:textId="77777777" w:rsidTr="00F55487">
        <w:trPr>
          <w:trHeight w:val="240"/>
          <w:jc w:val="right"/>
        </w:trPr>
        <w:tc>
          <w:tcPr>
            <w:tcW w:w="1004" w:type="pct"/>
            <w:shd w:val="clear" w:color="auto" w:fill="auto"/>
            <w:noWrap/>
            <w:vAlign w:val="center"/>
            <w:hideMark/>
          </w:tcPr>
          <w:p w14:paraId="2ADD6456"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Honduras</w:t>
            </w:r>
          </w:p>
        </w:tc>
        <w:tc>
          <w:tcPr>
            <w:tcW w:w="875" w:type="pct"/>
            <w:shd w:val="clear" w:color="auto" w:fill="auto"/>
            <w:noWrap/>
            <w:vAlign w:val="bottom"/>
            <w:hideMark/>
          </w:tcPr>
          <w:p w14:paraId="0A5EF403"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8 800</w:t>
            </w:r>
          </w:p>
        </w:tc>
        <w:tc>
          <w:tcPr>
            <w:tcW w:w="511" w:type="pct"/>
            <w:shd w:val="clear" w:color="auto" w:fill="auto"/>
            <w:noWrap/>
            <w:vAlign w:val="bottom"/>
            <w:hideMark/>
          </w:tcPr>
          <w:p w14:paraId="77C3D67A"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0.008</w:t>
            </w:r>
          </w:p>
        </w:tc>
        <w:tc>
          <w:tcPr>
            <w:tcW w:w="584" w:type="pct"/>
            <w:vAlign w:val="bottom"/>
          </w:tcPr>
          <w:p w14:paraId="2F07F9C9" w14:textId="77777777" w:rsidR="00A842EB" w:rsidRPr="007F2B37" w:rsidRDefault="00A842EB" w:rsidP="00F55487">
            <w:pPr>
              <w:jc w:val="right"/>
              <w:rPr>
                <w:color w:val="000000"/>
                <w:sz w:val="18"/>
                <w:szCs w:val="18"/>
              </w:rPr>
            </w:pPr>
            <w:r w:rsidRPr="007F2B37">
              <w:rPr>
                <w:color w:val="000000"/>
                <w:sz w:val="18"/>
                <w:szCs w:val="18"/>
              </w:rPr>
              <w:t>4</w:t>
            </w:r>
            <w:r>
              <w:rPr>
                <w:color w:val="000000"/>
                <w:sz w:val="18"/>
                <w:szCs w:val="18"/>
              </w:rPr>
              <w:t xml:space="preserve"> </w:t>
            </w:r>
            <w:r w:rsidRPr="007F2B37">
              <w:rPr>
                <w:color w:val="000000"/>
                <w:sz w:val="18"/>
                <w:szCs w:val="18"/>
              </w:rPr>
              <w:t>361</w:t>
            </w:r>
          </w:p>
          <w:p w14:paraId="60066A69" w14:textId="77777777" w:rsidR="00A842EB" w:rsidRPr="007F2B37" w:rsidRDefault="00A842EB" w:rsidP="00F55487">
            <w:pPr>
              <w:jc w:val="right"/>
              <w:rPr>
                <w:color w:val="000000"/>
                <w:sz w:val="18"/>
                <w:szCs w:val="18"/>
              </w:rPr>
            </w:pPr>
            <w:r w:rsidRPr="007F2B37">
              <w:rPr>
                <w:color w:val="000000"/>
                <w:sz w:val="18"/>
                <w:szCs w:val="18"/>
              </w:rPr>
              <w:t xml:space="preserve"> </w:t>
            </w:r>
          </w:p>
        </w:tc>
        <w:tc>
          <w:tcPr>
            <w:tcW w:w="876" w:type="pct"/>
            <w:gridSpan w:val="2"/>
            <w:shd w:val="clear" w:color="000000" w:fill="FFFFFF"/>
            <w:noWrap/>
            <w:vAlign w:val="bottom"/>
            <w:hideMark/>
          </w:tcPr>
          <w:p w14:paraId="712D288A"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10 800</w:t>
            </w:r>
          </w:p>
        </w:tc>
        <w:tc>
          <w:tcPr>
            <w:tcW w:w="512" w:type="pct"/>
            <w:shd w:val="clear" w:color="auto" w:fill="auto"/>
            <w:noWrap/>
            <w:vAlign w:val="bottom"/>
            <w:hideMark/>
          </w:tcPr>
          <w:p w14:paraId="6C7933A3"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0.008</w:t>
            </w:r>
          </w:p>
        </w:tc>
        <w:tc>
          <w:tcPr>
            <w:tcW w:w="638" w:type="pct"/>
            <w:vAlign w:val="bottom"/>
          </w:tcPr>
          <w:p w14:paraId="00BED7A6" w14:textId="0ED28353" w:rsidR="00A842EB" w:rsidRDefault="00A842EB" w:rsidP="00F55487">
            <w:pPr>
              <w:jc w:val="right"/>
              <w:rPr>
                <w:rFonts w:ascii="Arial" w:hAnsi="Arial" w:cs="Arial"/>
                <w:color w:val="000000"/>
                <w:sz w:val="16"/>
                <w:szCs w:val="16"/>
              </w:rPr>
            </w:pPr>
            <w:r w:rsidRPr="00D138A5">
              <w:rPr>
                <w:color w:val="000000"/>
                <w:sz w:val="18"/>
                <w:szCs w:val="18"/>
              </w:rPr>
              <w:t>0</w:t>
            </w:r>
          </w:p>
        </w:tc>
      </w:tr>
      <w:tr w:rsidR="00F55487" w:rsidRPr="009826C1" w14:paraId="29E1D00C" w14:textId="77777777" w:rsidTr="00F55487">
        <w:trPr>
          <w:trHeight w:val="240"/>
          <w:jc w:val="right"/>
        </w:trPr>
        <w:tc>
          <w:tcPr>
            <w:tcW w:w="1004" w:type="pct"/>
            <w:shd w:val="clear" w:color="auto" w:fill="auto"/>
            <w:noWrap/>
            <w:vAlign w:val="center"/>
            <w:hideMark/>
          </w:tcPr>
          <w:p w14:paraId="6F6E7DBD"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Hungary</w:t>
            </w:r>
          </w:p>
        </w:tc>
        <w:tc>
          <w:tcPr>
            <w:tcW w:w="875" w:type="pct"/>
            <w:shd w:val="clear" w:color="auto" w:fill="auto"/>
            <w:noWrap/>
            <w:vAlign w:val="bottom"/>
            <w:hideMark/>
          </w:tcPr>
          <w:p w14:paraId="7CDAC137"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292 600</w:t>
            </w:r>
          </w:p>
        </w:tc>
        <w:tc>
          <w:tcPr>
            <w:tcW w:w="511" w:type="pct"/>
            <w:shd w:val="clear" w:color="auto" w:fill="auto"/>
            <w:noWrap/>
            <w:vAlign w:val="bottom"/>
            <w:hideMark/>
          </w:tcPr>
          <w:p w14:paraId="6F3365D2"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0.266</w:t>
            </w:r>
          </w:p>
        </w:tc>
        <w:tc>
          <w:tcPr>
            <w:tcW w:w="584" w:type="pct"/>
            <w:vAlign w:val="bottom"/>
          </w:tcPr>
          <w:p w14:paraId="21D61975" w14:textId="77777777" w:rsidR="00A842EB" w:rsidRPr="007F2B37" w:rsidRDefault="00A842EB" w:rsidP="00F55487">
            <w:pPr>
              <w:jc w:val="right"/>
              <w:rPr>
                <w:color w:val="000000"/>
                <w:sz w:val="18"/>
                <w:szCs w:val="18"/>
              </w:rPr>
            </w:pPr>
            <w:r w:rsidRPr="007F2B37">
              <w:rPr>
                <w:color w:val="000000"/>
                <w:sz w:val="18"/>
                <w:szCs w:val="18"/>
              </w:rPr>
              <w:t>9</w:t>
            </w:r>
            <w:r>
              <w:rPr>
                <w:color w:val="000000"/>
                <w:sz w:val="18"/>
                <w:szCs w:val="18"/>
              </w:rPr>
              <w:t xml:space="preserve"> </w:t>
            </w:r>
            <w:r w:rsidRPr="007F2B37">
              <w:rPr>
                <w:color w:val="000000"/>
                <w:sz w:val="18"/>
                <w:szCs w:val="18"/>
              </w:rPr>
              <w:t>972</w:t>
            </w:r>
          </w:p>
          <w:p w14:paraId="2D9B7433" w14:textId="77777777" w:rsidR="00A842EB" w:rsidRPr="007F2B37" w:rsidRDefault="00A842EB" w:rsidP="00F55487">
            <w:pPr>
              <w:jc w:val="right"/>
              <w:rPr>
                <w:color w:val="000000"/>
                <w:sz w:val="18"/>
                <w:szCs w:val="18"/>
              </w:rPr>
            </w:pPr>
          </w:p>
        </w:tc>
        <w:tc>
          <w:tcPr>
            <w:tcW w:w="876" w:type="pct"/>
            <w:gridSpan w:val="2"/>
            <w:shd w:val="clear" w:color="000000" w:fill="FFFFFF"/>
            <w:noWrap/>
            <w:vAlign w:val="bottom"/>
            <w:hideMark/>
          </w:tcPr>
          <w:p w14:paraId="3FC58213"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359 100</w:t>
            </w:r>
          </w:p>
        </w:tc>
        <w:tc>
          <w:tcPr>
            <w:tcW w:w="512" w:type="pct"/>
            <w:shd w:val="clear" w:color="auto" w:fill="auto"/>
            <w:noWrap/>
            <w:vAlign w:val="bottom"/>
            <w:hideMark/>
          </w:tcPr>
          <w:p w14:paraId="171BD990"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0.266</w:t>
            </w:r>
          </w:p>
        </w:tc>
        <w:tc>
          <w:tcPr>
            <w:tcW w:w="638" w:type="pct"/>
            <w:vAlign w:val="bottom"/>
          </w:tcPr>
          <w:p w14:paraId="227627CE" w14:textId="48AA05E2" w:rsidR="00A842EB" w:rsidRDefault="00A842EB" w:rsidP="00F55487">
            <w:pPr>
              <w:jc w:val="right"/>
              <w:rPr>
                <w:rFonts w:ascii="Arial" w:hAnsi="Arial" w:cs="Arial"/>
                <w:color w:val="000000"/>
                <w:sz w:val="16"/>
                <w:szCs w:val="16"/>
              </w:rPr>
            </w:pPr>
            <w:r w:rsidRPr="00D138A5">
              <w:rPr>
                <w:color w:val="000000"/>
                <w:sz w:val="18"/>
                <w:szCs w:val="18"/>
              </w:rPr>
              <w:t>9</w:t>
            </w:r>
            <w:r>
              <w:rPr>
                <w:color w:val="000000"/>
                <w:sz w:val="18"/>
                <w:szCs w:val="18"/>
              </w:rPr>
              <w:t xml:space="preserve"> </w:t>
            </w:r>
            <w:r w:rsidRPr="00D138A5">
              <w:rPr>
                <w:color w:val="000000"/>
                <w:sz w:val="18"/>
                <w:szCs w:val="18"/>
              </w:rPr>
              <w:t>990</w:t>
            </w:r>
          </w:p>
        </w:tc>
      </w:tr>
      <w:tr w:rsidR="00F55487" w:rsidRPr="009826C1" w14:paraId="0846BD59" w14:textId="77777777" w:rsidTr="00F55487">
        <w:trPr>
          <w:trHeight w:val="240"/>
          <w:jc w:val="right"/>
        </w:trPr>
        <w:tc>
          <w:tcPr>
            <w:tcW w:w="1004" w:type="pct"/>
            <w:shd w:val="clear" w:color="auto" w:fill="auto"/>
            <w:noWrap/>
            <w:vAlign w:val="center"/>
            <w:hideMark/>
          </w:tcPr>
          <w:p w14:paraId="56F71767"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Iceland</w:t>
            </w:r>
          </w:p>
        </w:tc>
        <w:tc>
          <w:tcPr>
            <w:tcW w:w="875" w:type="pct"/>
            <w:shd w:val="clear" w:color="auto" w:fill="auto"/>
            <w:noWrap/>
            <w:vAlign w:val="bottom"/>
            <w:hideMark/>
          </w:tcPr>
          <w:p w14:paraId="6049A95A"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38 000</w:t>
            </w:r>
          </w:p>
        </w:tc>
        <w:tc>
          <w:tcPr>
            <w:tcW w:w="511" w:type="pct"/>
            <w:shd w:val="clear" w:color="auto" w:fill="auto"/>
            <w:noWrap/>
            <w:vAlign w:val="bottom"/>
            <w:hideMark/>
          </w:tcPr>
          <w:p w14:paraId="04F2C0DC"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0.035</w:t>
            </w:r>
          </w:p>
        </w:tc>
        <w:tc>
          <w:tcPr>
            <w:tcW w:w="584" w:type="pct"/>
            <w:vAlign w:val="bottom"/>
          </w:tcPr>
          <w:p w14:paraId="6FDD5F42" w14:textId="77777777" w:rsidR="00A842EB" w:rsidRPr="007F2B37" w:rsidRDefault="00A842EB" w:rsidP="00F55487">
            <w:pPr>
              <w:jc w:val="right"/>
              <w:rPr>
                <w:color w:val="000000"/>
                <w:sz w:val="18"/>
                <w:szCs w:val="18"/>
              </w:rPr>
            </w:pPr>
            <w:r w:rsidRPr="007F2B37">
              <w:rPr>
                <w:color w:val="000000"/>
                <w:sz w:val="18"/>
                <w:szCs w:val="18"/>
              </w:rPr>
              <w:t>37</w:t>
            </w:r>
            <w:r>
              <w:rPr>
                <w:color w:val="000000"/>
                <w:sz w:val="18"/>
                <w:szCs w:val="18"/>
              </w:rPr>
              <w:t xml:space="preserve"> </w:t>
            </w:r>
            <w:r w:rsidRPr="007F2B37">
              <w:rPr>
                <w:color w:val="000000"/>
                <w:sz w:val="18"/>
                <w:szCs w:val="18"/>
              </w:rPr>
              <w:t xml:space="preserve">980 </w:t>
            </w:r>
          </w:p>
        </w:tc>
        <w:tc>
          <w:tcPr>
            <w:tcW w:w="876" w:type="pct"/>
            <w:gridSpan w:val="2"/>
            <w:shd w:val="clear" w:color="000000" w:fill="FFFFFF"/>
            <w:noWrap/>
            <w:vAlign w:val="bottom"/>
            <w:hideMark/>
          </w:tcPr>
          <w:p w14:paraId="1A9C4EAE"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38 000</w:t>
            </w:r>
          </w:p>
        </w:tc>
        <w:tc>
          <w:tcPr>
            <w:tcW w:w="512" w:type="pct"/>
            <w:shd w:val="clear" w:color="auto" w:fill="auto"/>
            <w:noWrap/>
            <w:vAlign w:val="bottom"/>
            <w:hideMark/>
          </w:tcPr>
          <w:p w14:paraId="79832BAB"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0.028</w:t>
            </w:r>
          </w:p>
        </w:tc>
        <w:tc>
          <w:tcPr>
            <w:tcW w:w="638" w:type="pct"/>
            <w:vAlign w:val="bottom"/>
          </w:tcPr>
          <w:p w14:paraId="382F43BF" w14:textId="37182785" w:rsidR="00A842EB" w:rsidRDefault="00A842EB" w:rsidP="00F55487">
            <w:pPr>
              <w:jc w:val="right"/>
              <w:rPr>
                <w:rFonts w:ascii="Arial" w:hAnsi="Arial" w:cs="Arial"/>
                <w:color w:val="000000"/>
                <w:sz w:val="16"/>
                <w:szCs w:val="16"/>
              </w:rPr>
            </w:pPr>
            <w:r w:rsidRPr="00D138A5">
              <w:rPr>
                <w:color w:val="000000"/>
                <w:sz w:val="18"/>
                <w:szCs w:val="18"/>
              </w:rPr>
              <w:t>38</w:t>
            </w:r>
            <w:r>
              <w:rPr>
                <w:color w:val="000000"/>
                <w:sz w:val="18"/>
                <w:szCs w:val="18"/>
              </w:rPr>
              <w:t xml:space="preserve"> </w:t>
            </w:r>
            <w:r w:rsidRPr="00D138A5">
              <w:rPr>
                <w:color w:val="000000"/>
                <w:sz w:val="18"/>
                <w:szCs w:val="18"/>
              </w:rPr>
              <w:t>980</w:t>
            </w:r>
          </w:p>
        </w:tc>
      </w:tr>
      <w:tr w:rsidR="00F55487" w:rsidRPr="009826C1" w14:paraId="428F2DF1" w14:textId="77777777" w:rsidTr="00F55487">
        <w:trPr>
          <w:trHeight w:val="240"/>
          <w:jc w:val="right"/>
        </w:trPr>
        <w:tc>
          <w:tcPr>
            <w:tcW w:w="1004" w:type="pct"/>
            <w:shd w:val="clear" w:color="auto" w:fill="auto"/>
            <w:noWrap/>
            <w:vAlign w:val="center"/>
            <w:hideMark/>
          </w:tcPr>
          <w:p w14:paraId="1CDAB356"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India</w:t>
            </w:r>
          </w:p>
        </w:tc>
        <w:tc>
          <w:tcPr>
            <w:tcW w:w="875" w:type="pct"/>
            <w:shd w:val="clear" w:color="auto" w:fill="auto"/>
            <w:noWrap/>
            <w:vAlign w:val="bottom"/>
            <w:hideMark/>
          </w:tcPr>
          <w:p w14:paraId="0D1E9FF8"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732 600</w:t>
            </w:r>
          </w:p>
        </w:tc>
        <w:tc>
          <w:tcPr>
            <w:tcW w:w="511" w:type="pct"/>
            <w:shd w:val="clear" w:color="auto" w:fill="auto"/>
            <w:noWrap/>
            <w:vAlign w:val="bottom"/>
            <w:hideMark/>
          </w:tcPr>
          <w:p w14:paraId="6AEBA9A2"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0.666</w:t>
            </w:r>
          </w:p>
        </w:tc>
        <w:tc>
          <w:tcPr>
            <w:tcW w:w="584" w:type="pct"/>
            <w:vAlign w:val="bottom"/>
          </w:tcPr>
          <w:p w14:paraId="6DD7A30F" w14:textId="77777777" w:rsidR="00A842EB" w:rsidRPr="007F2B37" w:rsidRDefault="00A842EB" w:rsidP="00F55487">
            <w:pPr>
              <w:jc w:val="right"/>
              <w:rPr>
                <w:color w:val="000000"/>
                <w:sz w:val="18"/>
                <w:szCs w:val="18"/>
              </w:rPr>
            </w:pPr>
            <w:r w:rsidRPr="007F2B37">
              <w:rPr>
                <w:color w:val="000000"/>
                <w:sz w:val="18"/>
                <w:szCs w:val="18"/>
              </w:rPr>
              <w:t>100</w:t>
            </w:r>
            <w:r>
              <w:rPr>
                <w:color w:val="000000"/>
                <w:sz w:val="18"/>
                <w:szCs w:val="18"/>
              </w:rPr>
              <w:t xml:space="preserve"> </w:t>
            </w:r>
            <w:r w:rsidRPr="007F2B37">
              <w:rPr>
                <w:color w:val="000000"/>
                <w:sz w:val="18"/>
                <w:szCs w:val="18"/>
              </w:rPr>
              <w:t>000</w:t>
            </w:r>
          </w:p>
        </w:tc>
        <w:tc>
          <w:tcPr>
            <w:tcW w:w="876" w:type="pct"/>
            <w:gridSpan w:val="2"/>
            <w:shd w:val="clear" w:color="000000" w:fill="FFFFFF"/>
            <w:noWrap/>
            <w:vAlign w:val="bottom"/>
            <w:hideMark/>
          </w:tcPr>
          <w:p w14:paraId="0497765B"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899 100</w:t>
            </w:r>
          </w:p>
        </w:tc>
        <w:tc>
          <w:tcPr>
            <w:tcW w:w="512" w:type="pct"/>
            <w:shd w:val="clear" w:color="auto" w:fill="auto"/>
            <w:noWrap/>
            <w:vAlign w:val="bottom"/>
            <w:hideMark/>
          </w:tcPr>
          <w:p w14:paraId="41A436EF"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0.666</w:t>
            </w:r>
          </w:p>
        </w:tc>
        <w:tc>
          <w:tcPr>
            <w:tcW w:w="638" w:type="pct"/>
            <w:vAlign w:val="bottom"/>
          </w:tcPr>
          <w:p w14:paraId="53DC394D" w14:textId="00AFB6C3" w:rsidR="00A842EB" w:rsidRDefault="00A842EB" w:rsidP="00F55487">
            <w:pPr>
              <w:jc w:val="right"/>
              <w:rPr>
                <w:rFonts w:ascii="Arial" w:hAnsi="Arial" w:cs="Arial"/>
                <w:color w:val="000000"/>
                <w:sz w:val="16"/>
                <w:szCs w:val="16"/>
              </w:rPr>
            </w:pPr>
            <w:r w:rsidRPr="00D138A5">
              <w:rPr>
                <w:color w:val="000000"/>
                <w:sz w:val="18"/>
                <w:szCs w:val="18"/>
              </w:rPr>
              <w:t>100</w:t>
            </w:r>
            <w:r>
              <w:rPr>
                <w:color w:val="000000"/>
                <w:sz w:val="18"/>
                <w:szCs w:val="18"/>
              </w:rPr>
              <w:t xml:space="preserve"> </w:t>
            </w:r>
            <w:r w:rsidRPr="00D138A5">
              <w:rPr>
                <w:color w:val="000000"/>
                <w:sz w:val="18"/>
                <w:szCs w:val="18"/>
              </w:rPr>
              <w:t>000</w:t>
            </w:r>
          </w:p>
        </w:tc>
      </w:tr>
      <w:tr w:rsidR="00F55487" w:rsidRPr="009826C1" w14:paraId="2D9E0FDD" w14:textId="77777777" w:rsidTr="00F55487">
        <w:trPr>
          <w:trHeight w:val="240"/>
          <w:jc w:val="right"/>
        </w:trPr>
        <w:tc>
          <w:tcPr>
            <w:tcW w:w="1004" w:type="pct"/>
            <w:shd w:val="clear" w:color="auto" w:fill="auto"/>
            <w:noWrap/>
            <w:vAlign w:val="center"/>
            <w:hideMark/>
          </w:tcPr>
          <w:p w14:paraId="09E250C5"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Indonesia</w:t>
            </w:r>
          </w:p>
        </w:tc>
        <w:tc>
          <w:tcPr>
            <w:tcW w:w="875" w:type="pct"/>
            <w:shd w:val="clear" w:color="auto" w:fill="auto"/>
            <w:noWrap/>
            <w:vAlign w:val="bottom"/>
            <w:hideMark/>
          </w:tcPr>
          <w:p w14:paraId="4A413D5A"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380 600</w:t>
            </w:r>
          </w:p>
        </w:tc>
        <w:tc>
          <w:tcPr>
            <w:tcW w:w="511" w:type="pct"/>
            <w:shd w:val="clear" w:color="auto" w:fill="auto"/>
            <w:noWrap/>
            <w:vAlign w:val="bottom"/>
            <w:hideMark/>
          </w:tcPr>
          <w:p w14:paraId="43DB90D8"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0.346</w:t>
            </w:r>
          </w:p>
        </w:tc>
        <w:tc>
          <w:tcPr>
            <w:tcW w:w="584" w:type="pct"/>
            <w:vAlign w:val="bottom"/>
          </w:tcPr>
          <w:p w14:paraId="59507E91" w14:textId="77777777" w:rsidR="00A842EB" w:rsidRPr="007F2B37" w:rsidRDefault="00A842EB" w:rsidP="00F55487">
            <w:pPr>
              <w:jc w:val="right"/>
              <w:rPr>
                <w:color w:val="000000"/>
                <w:sz w:val="18"/>
                <w:szCs w:val="18"/>
              </w:rPr>
            </w:pPr>
            <w:r w:rsidRPr="007F2B37">
              <w:rPr>
                <w:color w:val="000000"/>
                <w:sz w:val="18"/>
                <w:szCs w:val="18"/>
              </w:rPr>
              <w:t>59</w:t>
            </w:r>
            <w:r>
              <w:rPr>
                <w:color w:val="000000"/>
                <w:sz w:val="18"/>
                <w:szCs w:val="18"/>
              </w:rPr>
              <w:t xml:space="preserve"> </w:t>
            </w:r>
            <w:r w:rsidRPr="007F2B37">
              <w:rPr>
                <w:color w:val="000000"/>
                <w:sz w:val="18"/>
                <w:szCs w:val="18"/>
              </w:rPr>
              <w:t>000</w:t>
            </w:r>
          </w:p>
        </w:tc>
        <w:tc>
          <w:tcPr>
            <w:tcW w:w="876" w:type="pct"/>
            <w:gridSpan w:val="2"/>
            <w:shd w:val="clear" w:color="000000" w:fill="FFFFFF"/>
            <w:noWrap/>
            <w:vAlign w:val="bottom"/>
            <w:hideMark/>
          </w:tcPr>
          <w:p w14:paraId="00146130"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467 100</w:t>
            </w:r>
          </w:p>
        </w:tc>
        <w:tc>
          <w:tcPr>
            <w:tcW w:w="512" w:type="pct"/>
            <w:shd w:val="clear" w:color="auto" w:fill="auto"/>
            <w:noWrap/>
            <w:vAlign w:val="bottom"/>
            <w:hideMark/>
          </w:tcPr>
          <w:p w14:paraId="28E1201E"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0.346</w:t>
            </w:r>
          </w:p>
        </w:tc>
        <w:tc>
          <w:tcPr>
            <w:tcW w:w="638" w:type="pct"/>
            <w:vAlign w:val="bottom"/>
          </w:tcPr>
          <w:p w14:paraId="5F99E2C9" w14:textId="40D4C9E8" w:rsidR="00A842EB" w:rsidRDefault="00A842EB" w:rsidP="00F55487">
            <w:pPr>
              <w:jc w:val="right"/>
              <w:rPr>
                <w:rFonts w:ascii="Arial" w:hAnsi="Arial" w:cs="Arial"/>
                <w:color w:val="000000"/>
                <w:sz w:val="16"/>
                <w:szCs w:val="16"/>
              </w:rPr>
            </w:pPr>
            <w:r w:rsidRPr="00D138A5">
              <w:rPr>
                <w:color w:val="000000"/>
                <w:sz w:val="18"/>
                <w:szCs w:val="18"/>
              </w:rPr>
              <w:t>75</w:t>
            </w:r>
            <w:r>
              <w:rPr>
                <w:color w:val="000000"/>
                <w:sz w:val="18"/>
                <w:szCs w:val="18"/>
              </w:rPr>
              <w:t xml:space="preserve"> </w:t>
            </w:r>
            <w:r w:rsidRPr="00D138A5">
              <w:rPr>
                <w:color w:val="000000"/>
                <w:sz w:val="18"/>
                <w:szCs w:val="18"/>
              </w:rPr>
              <w:t>000</w:t>
            </w:r>
          </w:p>
        </w:tc>
      </w:tr>
      <w:tr w:rsidR="00F55487" w:rsidRPr="00E42EA3" w14:paraId="625658DE" w14:textId="77777777" w:rsidTr="00F55487">
        <w:trPr>
          <w:trHeight w:val="240"/>
          <w:jc w:val="right"/>
        </w:trPr>
        <w:tc>
          <w:tcPr>
            <w:tcW w:w="1004" w:type="pct"/>
            <w:shd w:val="clear" w:color="auto" w:fill="auto"/>
            <w:noWrap/>
            <w:vAlign w:val="center"/>
            <w:hideMark/>
          </w:tcPr>
          <w:p w14:paraId="23D358C5" w14:textId="745116D5" w:rsidR="00A842EB" w:rsidRPr="00B03374" w:rsidRDefault="00A842EB" w:rsidP="009826C1">
            <w:pPr>
              <w:spacing w:before="20" w:after="20"/>
              <w:rPr>
                <w:color w:val="000000"/>
                <w:sz w:val="18"/>
                <w:szCs w:val="18"/>
                <w:lang w:val="en-GB"/>
              </w:rPr>
            </w:pPr>
            <w:r w:rsidRPr="00B03374">
              <w:rPr>
                <w:color w:val="000000"/>
                <w:sz w:val="18"/>
                <w:szCs w:val="18"/>
                <w:lang w:val="en-GB"/>
              </w:rPr>
              <w:t>Iran</w:t>
            </w:r>
            <w:r>
              <w:rPr>
                <w:color w:val="000000"/>
                <w:sz w:val="18"/>
                <w:szCs w:val="18"/>
                <w:lang w:val="en-GB"/>
              </w:rPr>
              <w:t xml:space="preserve"> (Islamic </w:t>
            </w:r>
            <w:r w:rsidR="00E42EA3">
              <w:rPr>
                <w:color w:val="000000"/>
                <w:sz w:val="18"/>
                <w:szCs w:val="18"/>
                <w:lang w:val="en-GB"/>
              </w:rPr>
              <w:br/>
            </w:r>
            <w:r>
              <w:rPr>
                <w:color w:val="000000"/>
                <w:sz w:val="18"/>
                <w:szCs w:val="18"/>
                <w:lang w:val="en-GB"/>
              </w:rPr>
              <w:t>Republic of)</w:t>
            </w:r>
          </w:p>
        </w:tc>
        <w:tc>
          <w:tcPr>
            <w:tcW w:w="875" w:type="pct"/>
            <w:shd w:val="clear" w:color="auto" w:fill="auto"/>
            <w:noWrap/>
            <w:vAlign w:val="bottom"/>
            <w:hideMark/>
          </w:tcPr>
          <w:p w14:paraId="7E013BFA"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391 600</w:t>
            </w:r>
          </w:p>
        </w:tc>
        <w:tc>
          <w:tcPr>
            <w:tcW w:w="511" w:type="pct"/>
            <w:shd w:val="clear" w:color="auto" w:fill="auto"/>
            <w:noWrap/>
            <w:vAlign w:val="bottom"/>
            <w:hideMark/>
          </w:tcPr>
          <w:p w14:paraId="1066F1CA"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0.356</w:t>
            </w:r>
          </w:p>
        </w:tc>
        <w:tc>
          <w:tcPr>
            <w:tcW w:w="584" w:type="pct"/>
            <w:vAlign w:val="bottom"/>
          </w:tcPr>
          <w:p w14:paraId="5856918C" w14:textId="77777777" w:rsidR="00A842EB" w:rsidRPr="00E42EA3" w:rsidRDefault="00A842EB" w:rsidP="00F55487">
            <w:pPr>
              <w:jc w:val="right"/>
              <w:rPr>
                <w:color w:val="000000"/>
                <w:sz w:val="18"/>
                <w:szCs w:val="18"/>
                <w:lang w:val="en-US"/>
              </w:rPr>
            </w:pPr>
            <w:r w:rsidRPr="00E42EA3">
              <w:rPr>
                <w:color w:val="000000"/>
                <w:sz w:val="18"/>
                <w:szCs w:val="18"/>
                <w:lang w:val="en-US"/>
              </w:rPr>
              <w:t xml:space="preserve">55 368 </w:t>
            </w:r>
          </w:p>
        </w:tc>
        <w:tc>
          <w:tcPr>
            <w:tcW w:w="876" w:type="pct"/>
            <w:gridSpan w:val="2"/>
            <w:shd w:val="clear" w:color="000000" w:fill="FFFFFF"/>
            <w:noWrap/>
            <w:vAlign w:val="bottom"/>
            <w:hideMark/>
          </w:tcPr>
          <w:p w14:paraId="0C1A866C"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480 600</w:t>
            </w:r>
          </w:p>
        </w:tc>
        <w:tc>
          <w:tcPr>
            <w:tcW w:w="512" w:type="pct"/>
            <w:shd w:val="clear" w:color="auto" w:fill="auto"/>
            <w:noWrap/>
            <w:vAlign w:val="bottom"/>
            <w:hideMark/>
          </w:tcPr>
          <w:p w14:paraId="70A3998D"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0.356</w:t>
            </w:r>
          </w:p>
        </w:tc>
        <w:tc>
          <w:tcPr>
            <w:tcW w:w="638" w:type="pct"/>
            <w:vAlign w:val="bottom"/>
          </w:tcPr>
          <w:p w14:paraId="4F469887" w14:textId="0C5A8CE1" w:rsidR="00A842EB" w:rsidRPr="00E42EA3" w:rsidRDefault="00A842EB" w:rsidP="00F55487">
            <w:pPr>
              <w:jc w:val="right"/>
              <w:rPr>
                <w:rFonts w:ascii="Arial" w:hAnsi="Arial" w:cs="Arial"/>
                <w:color w:val="000000"/>
                <w:sz w:val="16"/>
                <w:szCs w:val="16"/>
                <w:lang w:val="en-US"/>
              </w:rPr>
            </w:pPr>
            <w:r w:rsidRPr="00E42EA3">
              <w:rPr>
                <w:color w:val="000000"/>
                <w:sz w:val="18"/>
                <w:szCs w:val="18"/>
                <w:lang w:val="en-US"/>
              </w:rPr>
              <w:t>0</w:t>
            </w:r>
          </w:p>
        </w:tc>
      </w:tr>
      <w:tr w:rsidR="00F55487" w:rsidRPr="00E42EA3" w14:paraId="69D16E35" w14:textId="77777777" w:rsidTr="00F55487">
        <w:trPr>
          <w:trHeight w:val="240"/>
          <w:jc w:val="right"/>
        </w:trPr>
        <w:tc>
          <w:tcPr>
            <w:tcW w:w="1004" w:type="pct"/>
            <w:shd w:val="clear" w:color="auto" w:fill="auto"/>
            <w:noWrap/>
            <w:vAlign w:val="center"/>
            <w:hideMark/>
          </w:tcPr>
          <w:p w14:paraId="259C3715"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Iraq</w:t>
            </w:r>
          </w:p>
        </w:tc>
        <w:tc>
          <w:tcPr>
            <w:tcW w:w="875" w:type="pct"/>
            <w:shd w:val="clear" w:color="auto" w:fill="auto"/>
            <w:noWrap/>
            <w:vAlign w:val="bottom"/>
            <w:hideMark/>
          </w:tcPr>
          <w:p w14:paraId="74F9F2D3"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74 800</w:t>
            </w:r>
          </w:p>
        </w:tc>
        <w:tc>
          <w:tcPr>
            <w:tcW w:w="511" w:type="pct"/>
            <w:shd w:val="clear" w:color="auto" w:fill="auto"/>
            <w:noWrap/>
            <w:vAlign w:val="bottom"/>
            <w:hideMark/>
          </w:tcPr>
          <w:p w14:paraId="33E56C75"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0.068</w:t>
            </w:r>
          </w:p>
        </w:tc>
        <w:tc>
          <w:tcPr>
            <w:tcW w:w="584" w:type="pct"/>
            <w:vAlign w:val="bottom"/>
          </w:tcPr>
          <w:p w14:paraId="037E9C40" w14:textId="77777777" w:rsidR="00A842EB" w:rsidRPr="00E42EA3" w:rsidRDefault="00A842EB" w:rsidP="00F55487">
            <w:pPr>
              <w:jc w:val="right"/>
              <w:rPr>
                <w:color w:val="000000"/>
                <w:sz w:val="18"/>
                <w:szCs w:val="18"/>
                <w:lang w:val="en-US"/>
              </w:rPr>
            </w:pPr>
            <w:r w:rsidRPr="00E42EA3">
              <w:rPr>
                <w:color w:val="000000"/>
                <w:sz w:val="18"/>
                <w:szCs w:val="18"/>
                <w:lang w:val="en-US"/>
              </w:rPr>
              <w:t>0</w:t>
            </w:r>
          </w:p>
        </w:tc>
        <w:tc>
          <w:tcPr>
            <w:tcW w:w="876" w:type="pct"/>
            <w:gridSpan w:val="2"/>
            <w:shd w:val="clear" w:color="000000" w:fill="FFFFFF"/>
            <w:noWrap/>
            <w:vAlign w:val="bottom"/>
            <w:hideMark/>
          </w:tcPr>
          <w:p w14:paraId="2B3CEB43"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91 800</w:t>
            </w:r>
          </w:p>
        </w:tc>
        <w:tc>
          <w:tcPr>
            <w:tcW w:w="512" w:type="pct"/>
            <w:shd w:val="clear" w:color="auto" w:fill="auto"/>
            <w:noWrap/>
            <w:vAlign w:val="bottom"/>
            <w:hideMark/>
          </w:tcPr>
          <w:p w14:paraId="5B1A4307"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0.068</w:t>
            </w:r>
          </w:p>
        </w:tc>
        <w:tc>
          <w:tcPr>
            <w:tcW w:w="638" w:type="pct"/>
            <w:vAlign w:val="bottom"/>
          </w:tcPr>
          <w:p w14:paraId="198A4DA5" w14:textId="08DB4E56" w:rsidR="00A842EB" w:rsidRPr="00E42EA3" w:rsidRDefault="00A842EB" w:rsidP="00F55487">
            <w:pPr>
              <w:jc w:val="right"/>
              <w:rPr>
                <w:rFonts w:ascii="Arial" w:hAnsi="Arial" w:cs="Arial"/>
                <w:color w:val="000000"/>
                <w:sz w:val="16"/>
                <w:szCs w:val="16"/>
                <w:lang w:val="en-US"/>
              </w:rPr>
            </w:pPr>
            <w:r w:rsidRPr="00E42EA3">
              <w:rPr>
                <w:color w:val="000000"/>
                <w:sz w:val="18"/>
                <w:szCs w:val="18"/>
                <w:lang w:val="en-US"/>
              </w:rPr>
              <w:t>0</w:t>
            </w:r>
          </w:p>
        </w:tc>
      </w:tr>
      <w:tr w:rsidR="00F55487" w:rsidRPr="00E42EA3" w14:paraId="20CE9CE8" w14:textId="77777777" w:rsidTr="00F55487">
        <w:trPr>
          <w:trHeight w:val="240"/>
          <w:jc w:val="right"/>
        </w:trPr>
        <w:tc>
          <w:tcPr>
            <w:tcW w:w="1004" w:type="pct"/>
            <w:shd w:val="clear" w:color="auto" w:fill="auto"/>
            <w:noWrap/>
            <w:vAlign w:val="center"/>
            <w:hideMark/>
          </w:tcPr>
          <w:p w14:paraId="227DDB18"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Ireland</w:t>
            </w:r>
          </w:p>
        </w:tc>
        <w:tc>
          <w:tcPr>
            <w:tcW w:w="875" w:type="pct"/>
            <w:shd w:val="clear" w:color="auto" w:fill="auto"/>
            <w:noWrap/>
            <w:vAlign w:val="bottom"/>
            <w:hideMark/>
          </w:tcPr>
          <w:p w14:paraId="514AFA84"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470 000</w:t>
            </w:r>
          </w:p>
        </w:tc>
        <w:tc>
          <w:tcPr>
            <w:tcW w:w="511" w:type="pct"/>
            <w:shd w:val="clear" w:color="auto" w:fill="auto"/>
            <w:noWrap/>
            <w:vAlign w:val="bottom"/>
            <w:hideMark/>
          </w:tcPr>
          <w:p w14:paraId="447968C7"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0.427</w:t>
            </w:r>
          </w:p>
        </w:tc>
        <w:tc>
          <w:tcPr>
            <w:tcW w:w="584" w:type="pct"/>
            <w:vAlign w:val="bottom"/>
          </w:tcPr>
          <w:p w14:paraId="00B5776F" w14:textId="77777777" w:rsidR="00A842EB" w:rsidRPr="00E42EA3" w:rsidRDefault="00A842EB" w:rsidP="00F55487">
            <w:pPr>
              <w:jc w:val="right"/>
              <w:rPr>
                <w:color w:val="000000"/>
                <w:sz w:val="18"/>
                <w:szCs w:val="18"/>
                <w:lang w:val="en-US"/>
              </w:rPr>
            </w:pPr>
            <w:r w:rsidRPr="00E42EA3">
              <w:rPr>
                <w:color w:val="000000"/>
                <w:sz w:val="18"/>
                <w:szCs w:val="18"/>
                <w:lang w:val="en-US"/>
              </w:rPr>
              <w:t xml:space="preserve">470 000 </w:t>
            </w:r>
          </w:p>
        </w:tc>
        <w:tc>
          <w:tcPr>
            <w:tcW w:w="876" w:type="pct"/>
            <w:gridSpan w:val="2"/>
            <w:shd w:val="clear" w:color="000000" w:fill="FFFFFF"/>
            <w:noWrap/>
            <w:vAlign w:val="bottom"/>
            <w:hideMark/>
          </w:tcPr>
          <w:p w14:paraId="4CB38855"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564 300</w:t>
            </w:r>
          </w:p>
        </w:tc>
        <w:tc>
          <w:tcPr>
            <w:tcW w:w="512" w:type="pct"/>
            <w:shd w:val="clear" w:color="auto" w:fill="auto"/>
            <w:noWrap/>
            <w:vAlign w:val="bottom"/>
            <w:hideMark/>
          </w:tcPr>
          <w:p w14:paraId="1E8208C3"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0.418</w:t>
            </w:r>
          </w:p>
        </w:tc>
        <w:tc>
          <w:tcPr>
            <w:tcW w:w="638" w:type="pct"/>
            <w:vAlign w:val="bottom"/>
          </w:tcPr>
          <w:p w14:paraId="7D96E4A6" w14:textId="053157F4" w:rsidR="00A842EB" w:rsidRPr="00E42EA3" w:rsidRDefault="00A842EB" w:rsidP="00F55487">
            <w:pPr>
              <w:jc w:val="right"/>
              <w:rPr>
                <w:rFonts w:ascii="Arial" w:hAnsi="Arial" w:cs="Arial"/>
                <w:color w:val="000000"/>
                <w:sz w:val="16"/>
                <w:szCs w:val="16"/>
                <w:lang w:val="en-US"/>
              </w:rPr>
            </w:pPr>
            <w:r w:rsidRPr="00E42EA3">
              <w:rPr>
                <w:color w:val="000000"/>
                <w:sz w:val="18"/>
                <w:szCs w:val="18"/>
                <w:lang w:val="en-US"/>
              </w:rPr>
              <w:t>564 300</w:t>
            </w:r>
          </w:p>
        </w:tc>
      </w:tr>
      <w:tr w:rsidR="00F55487" w:rsidRPr="009826C1" w14:paraId="6B81A1C1" w14:textId="77777777" w:rsidTr="00F55487">
        <w:trPr>
          <w:trHeight w:val="240"/>
          <w:jc w:val="right"/>
        </w:trPr>
        <w:tc>
          <w:tcPr>
            <w:tcW w:w="1004" w:type="pct"/>
            <w:shd w:val="clear" w:color="auto" w:fill="auto"/>
            <w:noWrap/>
            <w:vAlign w:val="center"/>
            <w:hideMark/>
          </w:tcPr>
          <w:p w14:paraId="316639A3"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Israel</w:t>
            </w:r>
          </w:p>
        </w:tc>
        <w:tc>
          <w:tcPr>
            <w:tcW w:w="875" w:type="pct"/>
            <w:shd w:val="clear" w:color="auto" w:fill="auto"/>
            <w:noWrap/>
            <w:vAlign w:val="bottom"/>
            <w:hideMark/>
          </w:tcPr>
          <w:p w14:paraId="39BDF563"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435 600</w:t>
            </w:r>
          </w:p>
        </w:tc>
        <w:tc>
          <w:tcPr>
            <w:tcW w:w="511" w:type="pct"/>
            <w:shd w:val="clear" w:color="auto" w:fill="auto"/>
            <w:noWrap/>
            <w:vAlign w:val="bottom"/>
            <w:hideMark/>
          </w:tcPr>
          <w:p w14:paraId="477BA245"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0.396</w:t>
            </w:r>
          </w:p>
        </w:tc>
        <w:tc>
          <w:tcPr>
            <w:tcW w:w="584" w:type="pct"/>
            <w:vAlign w:val="bottom"/>
          </w:tcPr>
          <w:p w14:paraId="6D0CF998" w14:textId="77777777" w:rsidR="00A842EB" w:rsidRPr="007F2B37" w:rsidRDefault="00A842EB" w:rsidP="00F55487">
            <w:pPr>
              <w:jc w:val="right"/>
              <w:rPr>
                <w:color w:val="000000"/>
                <w:sz w:val="18"/>
                <w:szCs w:val="18"/>
              </w:rPr>
            </w:pPr>
            <w:r w:rsidRPr="007F2B37">
              <w:rPr>
                <w:color w:val="000000"/>
                <w:sz w:val="18"/>
                <w:szCs w:val="18"/>
              </w:rPr>
              <w:t>140</w:t>
            </w:r>
            <w:r>
              <w:rPr>
                <w:color w:val="000000"/>
                <w:sz w:val="18"/>
                <w:szCs w:val="18"/>
              </w:rPr>
              <w:t xml:space="preserve"> </w:t>
            </w:r>
            <w:r w:rsidRPr="007F2B37">
              <w:rPr>
                <w:color w:val="000000"/>
                <w:sz w:val="18"/>
                <w:szCs w:val="18"/>
              </w:rPr>
              <w:t>000</w:t>
            </w:r>
          </w:p>
        </w:tc>
        <w:tc>
          <w:tcPr>
            <w:tcW w:w="876" w:type="pct"/>
            <w:gridSpan w:val="2"/>
            <w:shd w:val="clear" w:color="000000" w:fill="FFFFFF"/>
            <w:noWrap/>
            <w:vAlign w:val="bottom"/>
            <w:hideMark/>
          </w:tcPr>
          <w:p w14:paraId="25D035D4"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534 600</w:t>
            </w:r>
          </w:p>
        </w:tc>
        <w:tc>
          <w:tcPr>
            <w:tcW w:w="512" w:type="pct"/>
            <w:shd w:val="clear" w:color="auto" w:fill="auto"/>
            <w:noWrap/>
            <w:vAlign w:val="bottom"/>
            <w:hideMark/>
          </w:tcPr>
          <w:p w14:paraId="3FADD85D"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0.396</w:t>
            </w:r>
          </w:p>
        </w:tc>
        <w:tc>
          <w:tcPr>
            <w:tcW w:w="638" w:type="pct"/>
            <w:vAlign w:val="bottom"/>
          </w:tcPr>
          <w:p w14:paraId="0B52332B" w14:textId="3474E5AD" w:rsidR="00A842EB" w:rsidRDefault="00A842EB" w:rsidP="00F55487">
            <w:pPr>
              <w:jc w:val="right"/>
              <w:rPr>
                <w:rFonts w:ascii="Arial" w:hAnsi="Arial" w:cs="Arial"/>
                <w:color w:val="000000"/>
                <w:sz w:val="16"/>
                <w:szCs w:val="16"/>
              </w:rPr>
            </w:pPr>
            <w:r w:rsidRPr="00D138A5">
              <w:rPr>
                <w:color w:val="000000"/>
                <w:sz w:val="18"/>
                <w:szCs w:val="18"/>
              </w:rPr>
              <w:t>234</w:t>
            </w:r>
            <w:r>
              <w:rPr>
                <w:color w:val="000000"/>
                <w:sz w:val="18"/>
                <w:szCs w:val="18"/>
              </w:rPr>
              <w:t xml:space="preserve"> </w:t>
            </w:r>
            <w:r w:rsidRPr="00D138A5">
              <w:rPr>
                <w:color w:val="000000"/>
                <w:sz w:val="18"/>
                <w:szCs w:val="18"/>
              </w:rPr>
              <w:t>600</w:t>
            </w:r>
          </w:p>
        </w:tc>
      </w:tr>
      <w:tr w:rsidR="00F55487" w:rsidRPr="009826C1" w14:paraId="3DF836FD" w14:textId="77777777" w:rsidTr="00F55487">
        <w:trPr>
          <w:trHeight w:val="240"/>
          <w:jc w:val="right"/>
        </w:trPr>
        <w:tc>
          <w:tcPr>
            <w:tcW w:w="1004" w:type="pct"/>
            <w:shd w:val="clear" w:color="auto" w:fill="auto"/>
            <w:noWrap/>
            <w:vAlign w:val="center"/>
            <w:hideMark/>
          </w:tcPr>
          <w:p w14:paraId="67275E99"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Italy</w:t>
            </w:r>
          </w:p>
        </w:tc>
        <w:tc>
          <w:tcPr>
            <w:tcW w:w="875" w:type="pct"/>
            <w:shd w:val="clear" w:color="auto" w:fill="auto"/>
            <w:noWrap/>
            <w:vAlign w:val="bottom"/>
            <w:hideMark/>
          </w:tcPr>
          <w:p w14:paraId="6C650C97"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4 892 800</w:t>
            </w:r>
          </w:p>
        </w:tc>
        <w:tc>
          <w:tcPr>
            <w:tcW w:w="511" w:type="pct"/>
            <w:shd w:val="clear" w:color="auto" w:fill="auto"/>
            <w:noWrap/>
            <w:vAlign w:val="bottom"/>
            <w:hideMark/>
          </w:tcPr>
          <w:p w14:paraId="7BA0E41A"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4.448</w:t>
            </w:r>
          </w:p>
        </w:tc>
        <w:tc>
          <w:tcPr>
            <w:tcW w:w="584" w:type="pct"/>
            <w:vAlign w:val="bottom"/>
          </w:tcPr>
          <w:p w14:paraId="665BC556" w14:textId="77777777" w:rsidR="00A842EB" w:rsidRPr="007F2B37" w:rsidRDefault="00A842EB" w:rsidP="00F55487">
            <w:pPr>
              <w:jc w:val="right"/>
              <w:rPr>
                <w:color w:val="000000"/>
                <w:sz w:val="18"/>
                <w:szCs w:val="18"/>
              </w:rPr>
            </w:pPr>
            <w:r w:rsidRPr="007F2B37">
              <w:rPr>
                <w:color w:val="000000"/>
                <w:sz w:val="18"/>
                <w:szCs w:val="18"/>
              </w:rPr>
              <w:t>3</w:t>
            </w:r>
            <w:r>
              <w:rPr>
                <w:color w:val="000000"/>
                <w:sz w:val="18"/>
                <w:szCs w:val="18"/>
              </w:rPr>
              <w:t xml:space="preserve"> </w:t>
            </w:r>
            <w:r w:rsidRPr="007F2B37">
              <w:rPr>
                <w:color w:val="000000"/>
                <w:sz w:val="18"/>
                <w:szCs w:val="18"/>
              </w:rPr>
              <w:t>281</w:t>
            </w:r>
            <w:r>
              <w:rPr>
                <w:color w:val="000000"/>
                <w:sz w:val="18"/>
                <w:szCs w:val="18"/>
              </w:rPr>
              <w:t xml:space="preserve"> </w:t>
            </w:r>
            <w:r w:rsidRPr="007F2B37">
              <w:rPr>
                <w:color w:val="000000"/>
                <w:sz w:val="18"/>
                <w:szCs w:val="18"/>
              </w:rPr>
              <w:t xml:space="preserve">042 </w:t>
            </w:r>
          </w:p>
        </w:tc>
        <w:tc>
          <w:tcPr>
            <w:tcW w:w="876" w:type="pct"/>
            <w:gridSpan w:val="2"/>
            <w:shd w:val="clear" w:color="000000" w:fill="FFFFFF"/>
            <w:noWrap/>
            <w:vAlign w:val="bottom"/>
            <w:hideMark/>
          </w:tcPr>
          <w:p w14:paraId="69AE52E0"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6 004 800</w:t>
            </w:r>
          </w:p>
        </w:tc>
        <w:tc>
          <w:tcPr>
            <w:tcW w:w="512" w:type="pct"/>
            <w:shd w:val="clear" w:color="auto" w:fill="auto"/>
            <w:noWrap/>
            <w:vAlign w:val="bottom"/>
            <w:hideMark/>
          </w:tcPr>
          <w:p w14:paraId="5FAE4506"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4.448</w:t>
            </w:r>
          </w:p>
        </w:tc>
        <w:tc>
          <w:tcPr>
            <w:tcW w:w="638" w:type="pct"/>
            <w:vAlign w:val="bottom"/>
          </w:tcPr>
          <w:p w14:paraId="3B9AD55D" w14:textId="55F6F4E0" w:rsidR="00A842EB" w:rsidRDefault="00A842EB" w:rsidP="00F55487">
            <w:pPr>
              <w:jc w:val="right"/>
              <w:rPr>
                <w:rFonts w:ascii="Arial" w:hAnsi="Arial" w:cs="Arial"/>
                <w:color w:val="000000"/>
                <w:sz w:val="16"/>
                <w:szCs w:val="16"/>
              </w:rPr>
            </w:pPr>
            <w:r w:rsidRPr="00D138A5">
              <w:rPr>
                <w:color w:val="000000"/>
                <w:sz w:val="18"/>
                <w:szCs w:val="18"/>
              </w:rPr>
              <w:t>2</w:t>
            </w:r>
            <w:r>
              <w:rPr>
                <w:color w:val="000000"/>
                <w:sz w:val="18"/>
                <w:szCs w:val="18"/>
              </w:rPr>
              <w:t xml:space="preserve"> </w:t>
            </w:r>
            <w:r w:rsidRPr="00D138A5">
              <w:rPr>
                <w:color w:val="000000"/>
                <w:sz w:val="18"/>
                <w:szCs w:val="18"/>
              </w:rPr>
              <w:t>627</w:t>
            </w:r>
            <w:r>
              <w:rPr>
                <w:color w:val="000000"/>
                <w:sz w:val="18"/>
                <w:szCs w:val="18"/>
              </w:rPr>
              <w:t xml:space="preserve"> </w:t>
            </w:r>
            <w:r w:rsidRPr="00D138A5">
              <w:rPr>
                <w:color w:val="000000"/>
                <w:sz w:val="18"/>
                <w:szCs w:val="18"/>
              </w:rPr>
              <w:t>280</w:t>
            </w:r>
          </w:p>
        </w:tc>
      </w:tr>
      <w:tr w:rsidR="00F55487" w:rsidRPr="009826C1" w14:paraId="2FA79F65" w14:textId="77777777" w:rsidTr="00F55487">
        <w:trPr>
          <w:trHeight w:val="240"/>
          <w:jc w:val="right"/>
        </w:trPr>
        <w:tc>
          <w:tcPr>
            <w:tcW w:w="1004" w:type="pct"/>
            <w:shd w:val="clear" w:color="auto" w:fill="auto"/>
            <w:noWrap/>
            <w:vAlign w:val="center"/>
            <w:hideMark/>
          </w:tcPr>
          <w:p w14:paraId="76625874"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Jamaica</w:t>
            </w:r>
          </w:p>
        </w:tc>
        <w:tc>
          <w:tcPr>
            <w:tcW w:w="875" w:type="pct"/>
            <w:shd w:val="clear" w:color="auto" w:fill="auto"/>
            <w:noWrap/>
            <w:vAlign w:val="bottom"/>
            <w:hideMark/>
          </w:tcPr>
          <w:p w14:paraId="35E86476"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12 100</w:t>
            </w:r>
          </w:p>
        </w:tc>
        <w:tc>
          <w:tcPr>
            <w:tcW w:w="511" w:type="pct"/>
            <w:shd w:val="clear" w:color="auto" w:fill="auto"/>
            <w:noWrap/>
            <w:vAlign w:val="bottom"/>
            <w:hideMark/>
          </w:tcPr>
          <w:p w14:paraId="2F62C255"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0.011</w:t>
            </w:r>
          </w:p>
        </w:tc>
        <w:tc>
          <w:tcPr>
            <w:tcW w:w="584" w:type="pct"/>
            <w:vAlign w:val="bottom"/>
          </w:tcPr>
          <w:p w14:paraId="7AC60AF2" w14:textId="77777777" w:rsidR="00A842EB" w:rsidRPr="007F2B37" w:rsidRDefault="00A842EB" w:rsidP="00F55487">
            <w:pPr>
              <w:jc w:val="right"/>
              <w:rPr>
                <w:color w:val="000000"/>
                <w:sz w:val="18"/>
                <w:szCs w:val="18"/>
              </w:rPr>
            </w:pPr>
            <w:r w:rsidRPr="007F2B37">
              <w:rPr>
                <w:color w:val="000000"/>
                <w:sz w:val="18"/>
                <w:szCs w:val="18"/>
              </w:rPr>
              <w:t>0</w:t>
            </w:r>
          </w:p>
        </w:tc>
        <w:tc>
          <w:tcPr>
            <w:tcW w:w="876" w:type="pct"/>
            <w:gridSpan w:val="2"/>
            <w:shd w:val="clear" w:color="000000" w:fill="FFFFFF"/>
            <w:noWrap/>
            <w:vAlign w:val="bottom"/>
            <w:hideMark/>
          </w:tcPr>
          <w:p w14:paraId="1A9EDE7A"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14 850</w:t>
            </w:r>
          </w:p>
        </w:tc>
        <w:tc>
          <w:tcPr>
            <w:tcW w:w="512" w:type="pct"/>
            <w:shd w:val="clear" w:color="auto" w:fill="auto"/>
            <w:noWrap/>
            <w:vAlign w:val="bottom"/>
            <w:hideMark/>
          </w:tcPr>
          <w:p w14:paraId="5BC9ABD6"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0.011</w:t>
            </w:r>
          </w:p>
        </w:tc>
        <w:tc>
          <w:tcPr>
            <w:tcW w:w="638" w:type="pct"/>
            <w:vAlign w:val="bottom"/>
          </w:tcPr>
          <w:p w14:paraId="62D20F73" w14:textId="35107FA8" w:rsidR="00A842EB" w:rsidRDefault="00A842EB" w:rsidP="00F55487">
            <w:pPr>
              <w:jc w:val="right"/>
              <w:rPr>
                <w:rFonts w:ascii="Arial" w:hAnsi="Arial" w:cs="Arial"/>
                <w:color w:val="000000"/>
                <w:sz w:val="16"/>
                <w:szCs w:val="16"/>
              </w:rPr>
            </w:pPr>
            <w:r w:rsidRPr="00D138A5">
              <w:rPr>
                <w:color w:val="000000"/>
                <w:sz w:val="18"/>
                <w:szCs w:val="18"/>
              </w:rPr>
              <w:t>0</w:t>
            </w:r>
          </w:p>
        </w:tc>
      </w:tr>
      <w:tr w:rsidR="00F55487" w:rsidRPr="009826C1" w14:paraId="545E5AB4" w14:textId="77777777" w:rsidTr="00F55487">
        <w:trPr>
          <w:trHeight w:val="240"/>
          <w:jc w:val="right"/>
        </w:trPr>
        <w:tc>
          <w:tcPr>
            <w:tcW w:w="1004" w:type="pct"/>
            <w:shd w:val="clear" w:color="auto" w:fill="auto"/>
            <w:noWrap/>
            <w:vAlign w:val="center"/>
            <w:hideMark/>
          </w:tcPr>
          <w:p w14:paraId="4C9ABFC1"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Japan</w:t>
            </w:r>
          </w:p>
        </w:tc>
        <w:tc>
          <w:tcPr>
            <w:tcW w:w="875" w:type="pct"/>
            <w:shd w:val="clear" w:color="auto" w:fill="auto"/>
            <w:noWrap/>
            <w:vAlign w:val="bottom"/>
            <w:hideMark/>
          </w:tcPr>
          <w:p w14:paraId="67BB35B0"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11 916 300</w:t>
            </w:r>
          </w:p>
        </w:tc>
        <w:tc>
          <w:tcPr>
            <w:tcW w:w="511" w:type="pct"/>
            <w:shd w:val="clear" w:color="auto" w:fill="auto"/>
            <w:noWrap/>
            <w:vAlign w:val="bottom"/>
            <w:hideMark/>
          </w:tcPr>
          <w:p w14:paraId="14079454"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10.833</w:t>
            </w:r>
          </w:p>
        </w:tc>
        <w:tc>
          <w:tcPr>
            <w:tcW w:w="584" w:type="pct"/>
            <w:vAlign w:val="bottom"/>
          </w:tcPr>
          <w:p w14:paraId="01D229DE" w14:textId="77777777" w:rsidR="00A842EB" w:rsidRPr="007F2B37" w:rsidRDefault="00A842EB" w:rsidP="00F55487">
            <w:pPr>
              <w:jc w:val="right"/>
              <w:rPr>
                <w:sz w:val="18"/>
                <w:szCs w:val="18"/>
              </w:rPr>
            </w:pPr>
            <w:r w:rsidRPr="007F2B37">
              <w:rPr>
                <w:sz w:val="18"/>
                <w:szCs w:val="18"/>
              </w:rPr>
              <w:t>2</w:t>
            </w:r>
            <w:r>
              <w:rPr>
                <w:sz w:val="18"/>
                <w:szCs w:val="18"/>
              </w:rPr>
              <w:t xml:space="preserve"> </w:t>
            </w:r>
            <w:r w:rsidRPr="007F2B37">
              <w:rPr>
                <w:sz w:val="18"/>
                <w:szCs w:val="18"/>
              </w:rPr>
              <w:t>725</w:t>
            </w:r>
            <w:r>
              <w:rPr>
                <w:sz w:val="18"/>
                <w:szCs w:val="18"/>
              </w:rPr>
              <w:t xml:space="preserve"> </w:t>
            </w:r>
            <w:r w:rsidRPr="007F2B37">
              <w:rPr>
                <w:sz w:val="18"/>
                <w:szCs w:val="18"/>
              </w:rPr>
              <w:t>604</w:t>
            </w:r>
          </w:p>
        </w:tc>
        <w:tc>
          <w:tcPr>
            <w:tcW w:w="876" w:type="pct"/>
            <w:gridSpan w:val="2"/>
            <w:shd w:val="clear" w:color="000000" w:fill="FFFFFF"/>
            <w:noWrap/>
            <w:vAlign w:val="bottom"/>
            <w:hideMark/>
          </w:tcPr>
          <w:p w14:paraId="769CEAD5"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14 624 550</w:t>
            </w:r>
          </w:p>
        </w:tc>
        <w:tc>
          <w:tcPr>
            <w:tcW w:w="512" w:type="pct"/>
            <w:shd w:val="clear" w:color="auto" w:fill="auto"/>
            <w:noWrap/>
            <w:vAlign w:val="bottom"/>
            <w:hideMark/>
          </w:tcPr>
          <w:p w14:paraId="7CE9EEA1"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10.833</w:t>
            </w:r>
          </w:p>
        </w:tc>
        <w:tc>
          <w:tcPr>
            <w:tcW w:w="638" w:type="pct"/>
            <w:vAlign w:val="bottom"/>
          </w:tcPr>
          <w:p w14:paraId="357493FF" w14:textId="6A0643C4" w:rsidR="00A842EB" w:rsidRDefault="00A842EB" w:rsidP="00F55487">
            <w:pPr>
              <w:jc w:val="right"/>
              <w:rPr>
                <w:rFonts w:ascii="Arial" w:hAnsi="Arial" w:cs="Arial"/>
                <w:color w:val="000000"/>
                <w:sz w:val="16"/>
                <w:szCs w:val="16"/>
              </w:rPr>
            </w:pPr>
            <w:r w:rsidRPr="00D138A5">
              <w:rPr>
                <w:color w:val="000000"/>
                <w:sz w:val="18"/>
                <w:szCs w:val="18"/>
              </w:rPr>
              <w:t>2</w:t>
            </w:r>
            <w:r>
              <w:rPr>
                <w:color w:val="000000"/>
                <w:sz w:val="18"/>
                <w:szCs w:val="18"/>
              </w:rPr>
              <w:t xml:space="preserve"> </w:t>
            </w:r>
            <w:r w:rsidRPr="00D138A5">
              <w:rPr>
                <w:color w:val="000000"/>
                <w:sz w:val="18"/>
                <w:szCs w:val="18"/>
              </w:rPr>
              <w:t>581</w:t>
            </w:r>
            <w:r>
              <w:rPr>
                <w:color w:val="000000"/>
                <w:sz w:val="18"/>
                <w:szCs w:val="18"/>
              </w:rPr>
              <w:t xml:space="preserve"> </w:t>
            </w:r>
            <w:r w:rsidRPr="00D138A5">
              <w:rPr>
                <w:color w:val="000000"/>
                <w:sz w:val="18"/>
                <w:szCs w:val="18"/>
              </w:rPr>
              <w:t>953</w:t>
            </w:r>
          </w:p>
        </w:tc>
      </w:tr>
      <w:tr w:rsidR="00F55487" w:rsidRPr="009826C1" w14:paraId="765705A7" w14:textId="77777777" w:rsidTr="00F55487">
        <w:trPr>
          <w:trHeight w:val="240"/>
          <w:jc w:val="right"/>
        </w:trPr>
        <w:tc>
          <w:tcPr>
            <w:tcW w:w="1004" w:type="pct"/>
            <w:shd w:val="clear" w:color="auto" w:fill="auto"/>
            <w:noWrap/>
            <w:vAlign w:val="center"/>
            <w:hideMark/>
          </w:tcPr>
          <w:p w14:paraId="42CA86A7"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Jordan</w:t>
            </w:r>
          </w:p>
        </w:tc>
        <w:tc>
          <w:tcPr>
            <w:tcW w:w="875" w:type="pct"/>
            <w:shd w:val="clear" w:color="auto" w:fill="auto"/>
            <w:noWrap/>
            <w:vAlign w:val="bottom"/>
            <w:hideMark/>
          </w:tcPr>
          <w:p w14:paraId="6E9C97A5"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24 200</w:t>
            </w:r>
          </w:p>
        </w:tc>
        <w:tc>
          <w:tcPr>
            <w:tcW w:w="511" w:type="pct"/>
            <w:shd w:val="clear" w:color="auto" w:fill="auto"/>
            <w:noWrap/>
            <w:vAlign w:val="bottom"/>
            <w:hideMark/>
          </w:tcPr>
          <w:p w14:paraId="08729320"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0.022</w:t>
            </w:r>
          </w:p>
        </w:tc>
        <w:tc>
          <w:tcPr>
            <w:tcW w:w="584" w:type="pct"/>
            <w:vAlign w:val="bottom"/>
          </w:tcPr>
          <w:p w14:paraId="2E82E19B" w14:textId="77777777" w:rsidR="00A842EB" w:rsidRPr="007F2B37" w:rsidRDefault="00A842EB" w:rsidP="00F55487">
            <w:pPr>
              <w:jc w:val="right"/>
              <w:rPr>
                <w:color w:val="000000"/>
                <w:sz w:val="18"/>
                <w:szCs w:val="18"/>
              </w:rPr>
            </w:pPr>
            <w:r w:rsidRPr="007F2B37">
              <w:rPr>
                <w:color w:val="000000"/>
                <w:sz w:val="18"/>
                <w:szCs w:val="18"/>
              </w:rPr>
              <w:t>0</w:t>
            </w:r>
          </w:p>
        </w:tc>
        <w:tc>
          <w:tcPr>
            <w:tcW w:w="876" w:type="pct"/>
            <w:gridSpan w:val="2"/>
            <w:shd w:val="clear" w:color="000000" w:fill="FFFFFF"/>
            <w:noWrap/>
            <w:vAlign w:val="bottom"/>
            <w:hideMark/>
          </w:tcPr>
          <w:p w14:paraId="6E15CCE0"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29 700</w:t>
            </w:r>
          </w:p>
        </w:tc>
        <w:tc>
          <w:tcPr>
            <w:tcW w:w="512" w:type="pct"/>
            <w:shd w:val="clear" w:color="auto" w:fill="auto"/>
            <w:noWrap/>
            <w:vAlign w:val="bottom"/>
            <w:hideMark/>
          </w:tcPr>
          <w:p w14:paraId="556197D9"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0.022</w:t>
            </w:r>
          </w:p>
        </w:tc>
        <w:tc>
          <w:tcPr>
            <w:tcW w:w="638" w:type="pct"/>
            <w:vAlign w:val="bottom"/>
          </w:tcPr>
          <w:p w14:paraId="1C0B3E05" w14:textId="335FFB4B" w:rsidR="00A842EB" w:rsidRDefault="00A842EB" w:rsidP="00F55487">
            <w:pPr>
              <w:jc w:val="right"/>
              <w:rPr>
                <w:rFonts w:ascii="Arial" w:hAnsi="Arial" w:cs="Arial"/>
                <w:color w:val="000000"/>
                <w:sz w:val="16"/>
                <w:szCs w:val="16"/>
              </w:rPr>
            </w:pPr>
            <w:r w:rsidRPr="00D138A5">
              <w:rPr>
                <w:color w:val="000000"/>
                <w:sz w:val="18"/>
                <w:szCs w:val="18"/>
              </w:rPr>
              <w:t>0</w:t>
            </w:r>
          </w:p>
        </w:tc>
      </w:tr>
      <w:tr w:rsidR="00F55487" w:rsidRPr="009826C1" w14:paraId="39613FFF" w14:textId="77777777" w:rsidTr="00F55487">
        <w:trPr>
          <w:trHeight w:val="240"/>
          <w:jc w:val="right"/>
        </w:trPr>
        <w:tc>
          <w:tcPr>
            <w:tcW w:w="1004" w:type="pct"/>
            <w:shd w:val="clear" w:color="auto" w:fill="auto"/>
            <w:noWrap/>
            <w:vAlign w:val="center"/>
            <w:hideMark/>
          </w:tcPr>
          <w:p w14:paraId="0380CE95"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 xml:space="preserve">Kazakhstan </w:t>
            </w:r>
          </w:p>
        </w:tc>
        <w:tc>
          <w:tcPr>
            <w:tcW w:w="875" w:type="pct"/>
            <w:shd w:val="clear" w:color="auto" w:fill="auto"/>
            <w:noWrap/>
            <w:vAlign w:val="bottom"/>
            <w:hideMark/>
          </w:tcPr>
          <w:p w14:paraId="7F81E7CB"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133 100</w:t>
            </w:r>
          </w:p>
        </w:tc>
        <w:tc>
          <w:tcPr>
            <w:tcW w:w="511" w:type="pct"/>
            <w:shd w:val="clear" w:color="auto" w:fill="auto"/>
            <w:noWrap/>
            <w:vAlign w:val="bottom"/>
            <w:hideMark/>
          </w:tcPr>
          <w:p w14:paraId="35A64365"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0.121</w:t>
            </w:r>
          </w:p>
        </w:tc>
        <w:tc>
          <w:tcPr>
            <w:tcW w:w="584" w:type="pct"/>
            <w:vAlign w:val="bottom"/>
          </w:tcPr>
          <w:p w14:paraId="46743BDA" w14:textId="77777777" w:rsidR="00A842EB" w:rsidRPr="007F2B37" w:rsidRDefault="00A842EB" w:rsidP="00F55487">
            <w:pPr>
              <w:jc w:val="right"/>
              <w:rPr>
                <w:color w:val="000000"/>
                <w:sz w:val="18"/>
                <w:szCs w:val="18"/>
              </w:rPr>
            </w:pPr>
            <w:r w:rsidRPr="007F2B37">
              <w:rPr>
                <w:color w:val="000000"/>
                <w:sz w:val="18"/>
                <w:szCs w:val="18"/>
              </w:rPr>
              <w:t>29</w:t>
            </w:r>
            <w:r>
              <w:rPr>
                <w:color w:val="000000"/>
                <w:sz w:val="18"/>
                <w:szCs w:val="18"/>
              </w:rPr>
              <w:t xml:space="preserve"> </w:t>
            </w:r>
            <w:r w:rsidRPr="007F2B37">
              <w:rPr>
                <w:color w:val="000000"/>
                <w:sz w:val="18"/>
                <w:szCs w:val="18"/>
              </w:rPr>
              <w:t xml:space="preserve">970 </w:t>
            </w:r>
          </w:p>
        </w:tc>
        <w:tc>
          <w:tcPr>
            <w:tcW w:w="876" w:type="pct"/>
            <w:gridSpan w:val="2"/>
            <w:shd w:val="clear" w:color="000000" w:fill="FFFFFF"/>
            <w:noWrap/>
            <w:vAlign w:val="bottom"/>
            <w:hideMark/>
          </w:tcPr>
          <w:p w14:paraId="742902F1"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163 350</w:t>
            </w:r>
          </w:p>
        </w:tc>
        <w:tc>
          <w:tcPr>
            <w:tcW w:w="512" w:type="pct"/>
            <w:shd w:val="clear" w:color="auto" w:fill="auto"/>
            <w:noWrap/>
            <w:vAlign w:val="bottom"/>
            <w:hideMark/>
          </w:tcPr>
          <w:p w14:paraId="6462D534"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0.121</w:t>
            </w:r>
          </w:p>
        </w:tc>
        <w:tc>
          <w:tcPr>
            <w:tcW w:w="638" w:type="pct"/>
            <w:vAlign w:val="bottom"/>
          </w:tcPr>
          <w:p w14:paraId="3E9A1D42" w14:textId="1AEBF446" w:rsidR="00A842EB" w:rsidRDefault="00A842EB" w:rsidP="00F55487">
            <w:pPr>
              <w:jc w:val="right"/>
              <w:rPr>
                <w:rFonts w:ascii="Arial" w:hAnsi="Arial" w:cs="Arial"/>
                <w:color w:val="000000"/>
                <w:sz w:val="16"/>
                <w:szCs w:val="16"/>
              </w:rPr>
            </w:pPr>
            <w:r w:rsidRPr="00D138A5">
              <w:rPr>
                <w:color w:val="000000"/>
                <w:sz w:val="18"/>
                <w:szCs w:val="18"/>
              </w:rPr>
              <w:t>30</w:t>
            </w:r>
            <w:r>
              <w:rPr>
                <w:color w:val="000000"/>
                <w:sz w:val="18"/>
                <w:szCs w:val="18"/>
              </w:rPr>
              <w:t xml:space="preserve"> </w:t>
            </w:r>
            <w:r w:rsidRPr="00D138A5">
              <w:rPr>
                <w:color w:val="000000"/>
                <w:sz w:val="18"/>
                <w:szCs w:val="18"/>
              </w:rPr>
              <w:t>000</w:t>
            </w:r>
          </w:p>
        </w:tc>
      </w:tr>
      <w:tr w:rsidR="00F55487" w:rsidRPr="009826C1" w14:paraId="66891DD5" w14:textId="77777777" w:rsidTr="00F55487">
        <w:trPr>
          <w:trHeight w:val="240"/>
          <w:jc w:val="right"/>
        </w:trPr>
        <w:tc>
          <w:tcPr>
            <w:tcW w:w="1004" w:type="pct"/>
            <w:shd w:val="clear" w:color="auto" w:fill="auto"/>
            <w:noWrap/>
            <w:vAlign w:val="center"/>
            <w:hideMark/>
          </w:tcPr>
          <w:p w14:paraId="62E0FD5D"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Kenya</w:t>
            </w:r>
          </w:p>
        </w:tc>
        <w:tc>
          <w:tcPr>
            <w:tcW w:w="875" w:type="pct"/>
            <w:shd w:val="clear" w:color="auto" w:fill="auto"/>
            <w:noWrap/>
            <w:vAlign w:val="bottom"/>
            <w:hideMark/>
          </w:tcPr>
          <w:p w14:paraId="6C64CFEB"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30 000</w:t>
            </w:r>
          </w:p>
        </w:tc>
        <w:tc>
          <w:tcPr>
            <w:tcW w:w="511" w:type="pct"/>
            <w:shd w:val="clear" w:color="auto" w:fill="auto"/>
            <w:noWrap/>
            <w:vAlign w:val="bottom"/>
            <w:hideMark/>
          </w:tcPr>
          <w:p w14:paraId="7289633A"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0.027</w:t>
            </w:r>
          </w:p>
        </w:tc>
        <w:tc>
          <w:tcPr>
            <w:tcW w:w="584" w:type="pct"/>
            <w:vAlign w:val="bottom"/>
          </w:tcPr>
          <w:p w14:paraId="1BB0A7D3" w14:textId="77777777" w:rsidR="00A842EB" w:rsidRPr="007F2B37" w:rsidRDefault="00A842EB" w:rsidP="00F55487">
            <w:pPr>
              <w:jc w:val="right"/>
              <w:rPr>
                <w:color w:val="000000"/>
                <w:sz w:val="18"/>
                <w:szCs w:val="18"/>
              </w:rPr>
            </w:pPr>
            <w:r w:rsidRPr="007F2B37">
              <w:rPr>
                <w:color w:val="000000"/>
                <w:sz w:val="18"/>
                <w:szCs w:val="18"/>
              </w:rPr>
              <w:t>0</w:t>
            </w:r>
          </w:p>
        </w:tc>
        <w:tc>
          <w:tcPr>
            <w:tcW w:w="876" w:type="pct"/>
            <w:gridSpan w:val="2"/>
            <w:shd w:val="clear" w:color="000000" w:fill="FFFFFF"/>
            <w:noWrap/>
            <w:vAlign w:val="bottom"/>
            <w:hideMark/>
          </w:tcPr>
          <w:p w14:paraId="632317F3"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30 000</w:t>
            </w:r>
          </w:p>
        </w:tc>
        <w:tc>
          <w:tcPr>
            <w:tcW w:w="512" w:type="pct"/>
            <w:shd w:val="clear" w:color="auto" w:fill="auto"/>
            <w:noWrap/>
            <w:vAlign w:val="bottom"/>
            <w:hideMark/>
          </w:tcPr>
          <w:p w14:paraId="545ABE5C"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0.022</w:t>
            </w:r>
          </w:p>
        </w:tc>
        <w:tc>
          <w:tcPr>
            <w:tcW w:w="638" w:type="pct"/>
            <w:vAlign w:val="bottom"/>
          </w:tcPr>
          <w:p w14:paraId="3845BDA4" w14:textId="79A13CCE" w:rsidR="00A842EB" w:rsidRDefault="00A842EB" w:rsidP="00F55487">
            <w:pPr>
              <w:jc w:val="right"/>
              <w:rPr>
                <w:rFonts w:ascii="Arial" w:hAnsi="Arial" w:cs="Arial"/>
                <w:color w:val="000000"/>
                <w:sz w:val="16"/>
                <w:szCs w:val="16"/>
              </w:rPr>
            </w:pPr>
            <w:r w:rsidRPr="00D138A5">
              <w:rPr>
                <w:color w:val="000000"/>
                <w:sz w:val="18"/>
                <w:szCs w:val="18"/>
              </w:rPr>
              <w:t>0</w:t>
            </w:r>
          </w:p>
        </w:tc>
      </w:tr>
      <w:tr w:rsidR="00F55487" w:rsidRPr="009826C1" w14:paraId="35D031F4" w14:textId="77777777" w:rsidTr="00F55487">
        <w:trPr>
          <w:trHeight w:val="240"/>
          <w:jc w:val="right"/>
        </w:trPr>
        <w:tc>
          <w:tcPr>
            <w:tcW w:w="1004" w:type="pct"/>
            <w:shd w:val="clear" w:color="auto" w:fill="auto"/>
            <w:noWrap/>
            <w:vAlign w:val="center"/>
            <w:hideMark/>
          </w:tcPr>
          <w:p w14:paraId="354A6BBE" w14:textId="77777777" w:rsidR="00A842EB" w:rsidRPr="009826C1" w:rsidRDefault="00A842EB" w:rsidP="009826C1">
            <w:pPr>
              <w:spacing w:before="20" w:after="20"/>
              <w:rPr>
                <w:color w:val="000000"/>
                <w:sz w:val="18"/>
                <w:szCs w:val="18"/>
                <w:lang w:val="en-GB"/>
              </w:rPr>
            </w:pPr>
            <w:r w:rsidRPr="009826C1">
              <w:rPr>
                <w:color w:val="000000"/>
                <w:sz w:val="18"/>
                <w:szCs w:val="18"/>
                <w:lang w:val="en-GB"/>
              </w:rPr>
              <w:t>Kiribati</w:t>
            </w:r>
          </w:p>
        </w:tc>
        <w:tc>
          <w:tcPr>
            <w:tcW w:w="875" w:type="pct"/>
            <w:shd w:val="clear" w:color="auto" w:fill="auto"/>
            <w:noWrap/>
            <w:vAlign w:val="bottom"/>
            <w:hideMark/>
          </w:tcPr>
          <w:p w14:paraId="03141911"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1 100</w:t>
            </w:r>
          </w:p>
        </w:tc>
        <w:tc>
          <w:tcPr>
            <w:tcW w:w="511" w:type="pct"/>
            <w:shd w:val="clear" w:color="auto" w:fill="auto"/>
            <w:noWrap/>
            <w:vAlign w:val="bottom"/>
            <w:hideMark/>
          </w:tcPr>
          <w:p w14:paraId="351247C4"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0.001</w:t>
            </w:r>
          </w:p>
        </w:tc>
        <w:tc>
          <w:tcPr>
            <w:tcW w:w="584" w:type="pct"/>
            <w:vAlign w:val="bottom"/>
          </w:tcPr>
          <w:p w14:paraId="1957F297" w14:textId="77777777" w:rsidR="00A842EB" w:rsidRPr="007F2B37" w:rsidRDefault="00A842EB" w:rsidP="00F55487">
            <w:pPr>
              <w:jc w:val="right"/>
              <w:rPr>
                <w:color w:val="000000"/>
                <w:sz w:val="18"/>
                <w:szCs w:val="18"/>
              </w:rPr>
            </w:pPr>
            <w:r w:rsidRPr="007F2B37">
              <w:rPr>
                <w:color w:val="000000"/>
                <w:sz w:val="18"/>
                <w:szCs w:val="18"/>
              </w:rPr>
              <w:t>1</w:t>
            </w:r>
            <w:r>
              <w:rPr>
                <w:color w:val="000000"/>
                <w:sz w:val="18"/>
                <w:szCs w:val="18"/>
              </w:rPr>
              <w:t xml:space="preserve"> </w:t>
            </w:r>
            <w:r w:rsidRPr="007F2B37">
              <w:rPr>
                <w:color w:val="000000"/>
                <w:sz w:val="18"/>
                <w:szCs w:val="18"/>
              </w:rPr>
              <w:t>225</w:t>
            </w:r>
          </w:p>
        </w:tc>
        <w:tc>
          <w:tcPr>
            <w:tcW w:w="876" w:type="pct"/>
            <w:gridSpan w:val="2"/>
            <w:shd w:val="clear" w:color="000000" w:fill="FFFFFF"/>
            <w:noWrap/>
            <w:vAlign w:val="bottom"/>
            <w:hideMark/>
          </w:tcPr>
          <w:p w14:paraId="5E0240CD"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1 350</w:t>
            </w:r>
          </w:p>
        </w:tc>
        <w:tc>
          <w:tcPr>
            <w:tcW w:w="512" w:type="pct"/>
            <w:shd w:val="clear" w:color="auto" w:fill="auto"/>
            <w:noWrap/>
            <w:vAlign w:val="bottom"/>
            <w:hideMark/>
          </w:tcPr>
          <w:p w14:paraId="177CF049"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0.001</w:t>
            </w:r>
          </w:p>
        </w:tc>
        <w:tc>
          <w:tcPr>
            <w:tcW w:w="638" w:type="pct"/>
            <w:vAlign w:val="bottom"/>
          </w:tcPr>
          <w:p w14:paraId="2F1AE501" w14:textId="39A6A3B2" w:rsidR="00A842EB" w:rsidRDefault="00A842EB" w:rsidP="00F55487">
            <w:pPr>
              <w:jc w:val="right"/>
              <w:rPr>
                <w:rFonts w:ascii="Arial" w:hAnsi="Arial" w:cs="Arial"/>
                <w:color w:val="000000"/>
                <w:sz w:val="16"/>
                <w:szCs w:val="16"/>
              </w:rPr>
            </w:pPr>
            <w:r w:rsidRPr="00D138A5">
              <w:rPr>
                <w:color w:val="000000"/>
                <w:sz w:val="18"/>
                <w:szCs w:val="18"/>
              </w:rPr>
              <w:t>0</w:t>
            </w:r>
          </w:p>
        </w:tc>
      </w:tr>
      <w:tr w:rsidR="00F55487" w:rsidRPr="009826C1" w14:paraId="4A32901B" w14:textId="77777777" w:rsidTr="00F55487">
        <w:trPr>
          <w:trHeight w:val="240"/>
          <w:jc w:val="right"/>
        </w:trPr>
        <w:tc>
          <w:tcPr>
            <w:tcW w:w="1004" w:type="pct"/>
            <w:shd w:val="clear" w:color="auto" w:fill="auto"/>
            <w:noWrap/>
            <w:vAlign w:val="center"/>
            <w:hideMark/>
          </w:tcPr>
          <w:p w14:paraId="0F192846" w14:textId="77777777" w:rsidR="00A842EB" w:rsidRPr="009826C1" w:rsidRDefault="00A842EB" w:rsidP="009826C1">
            <w:pPr>
              <w:spacing w:before="20" w:after="20"/>
              <w:rPr>
                <w:color w:val="000000"/>
                <w:sz w:val="18"/>
                <w:szCs w:val="18"/>
                <w:lang w:val="en-GB"/>
              </w:rPr>
            </w:pPr>
            <w:r w:rsidRPr="009826C1">
              <w:rPr>
                <w:color w:val="000000"/>
                <w:sz w:val="18"/>
                <w:szCs w:val="18"/>
                <w:lang w:val="en-GB"/>
              </w:rPr>
              <w:t>Kuwait</w:t>
            </w:r>
          </w:p>
        </w:tc>
        <w:tc>
          <w:tcPr>
            <w:tcW w:w="875" w:type="pct"/>
            <w:shd w:val="clear" w:color="auto" w:fill="auto"/>
            <w:noWrap/>
            <w:vAlign w:val="bottom"/>
            <w:hideMark/>
          </w:tcPr>
          <w:p w14:paraId="532AB59C"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300 300</w:t>
            </w:r>
          </w:p>
        </w:tc>
        <w:tc>
          <w:tcPr>
            <w:tcW w:w="511" w:type="pct"/>
            <w:shd w:val="clear" w:color="auto" w:fill="auto"/>
            <w:noWrap/>
            <w:vAlign w:val="bottom"/>
            <w:hideMark/>
          </w:tcPr>
          <w:p w14:paraId="2885F3A5"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0.273</w:t>
            </w:r>
          </w:p>
        </w:tc>
        <w:tc>
          <w:tcPr>
            <w:tcW w:w="584" w:type="pct"/>
            <w:vAlign w:val="bottom"/>
          </w:tcPr>
          <w:p w14:paraId="35E0CFD8" w14:textId="77777777" w:rsidR="00A842EB" w:rsidRPr="007F2B37" w:rsidRDefault="00A842EB" w:rsidP="00F55487">
            <w:pPr>
              <w:jc w:val="right"/>
              <w:rPr>
                <w:color w:val="000000"/>
                <w:sz w:val="18"/>
                <w:szCs w:val="18"/>
              </w:rPr>
            </w:pPr>
            <w:r w:rsidRPr="007F2B37">
              <w:rPr>
                <w:color w:val="000000"/>
                <w:sz w:val="18"/>
                <w:szCs w:val="18"/>
              </w:rPr>
              <w:t>200</w:t>
            </w:r>
            <w:r>
              <w:rPr>
                <w:color w:val="000000"/>
                <w:sz w:val="18"/>
                <w:szCs w:val="18"/>
              </w:rPr>
              <w:t xml:space="preserve"> </w:t>
            </w:r>
            <w:r w:rsidRPr="007F2B37">
              <w:rPr>
                <w:color w:val="000000"/>
                <w:sz w:val="18"/>
                <w:szCs w:val="18"/>
              </w:rPr>
              <w:t>000</w:t>
            </w:r>
          </w:p>
        </w:tc>
        <w:tc>
          <w:tcPr>
            <w:tcW w:w="876" w:type="pct"/>
            <w:gridSpan w:val="2"/>
            <w:shd w:val="clear" w:color="000000" w:fill="FFFFFF"/>
            <w:noWrap/>
            <w:vAlign w:val="bottom"/>
            <w:hideMark/>
          </w:tcPr>
          <w:p w14:paraId="0C924F37"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368 550</w:t>
            </w:r>
          </w:p>
        </w:tc>
        <w:tc>
          <w:tcPr>
            <w:tcW w:w="512" w:type="pct"/>
            <w:shd w:val="clear" w:color="auto" w:fill="auto"/>
            <w:noWrap/>
            <w:vAlign w:val="bottom"/>
            <w:hideMark/>
          </w:tcPr>
          <w:p w14:paraId="63F597DE"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0.273</w:t>
            </w:r>
          </w:p>
        </w:tc>
        <w:tc>
          <w:tcPr>
            <w:tcW w:w="638" w:type="pct"/>
            <w:vAlign w:val="bottom"/>
          </w:tcPr>
          <w:p w14:paraId="5FD003E7" w14:textId="456AA23B" w:rsidR="00A842EB" w:rsidRDefault="00A842EB" w:rsidP="00F55487">
            <w:pPr>
              <w:jc w:val="right"/>
              <w:rPr>
                <w:rFonts w:ascii="Arial" w:hAnsi="Arial" w:cs="Arial"/>
                <w:color w:val="000000"/>
                <w:sz w:val="16"/>
                <w:szCs w:val="16"/>
              </w:rPr>
            </w:pPr>
            <w:r w:rsidRPr="00D138A5">
              <w:rPr>
                <w:color w:val="000000"/>
                <w:sz w:val="18"/>
                <w:szCs w:val="18"/>
              </w:rPr>
              <w:t>200</w:t>
            </w:r>
            <w:r>
              <w:rPr>
                <w:color w:val="000000"/>
                <w:sz w:val="18"/>
                <w:szCs w:val="18"/>
              </w:rPr>
              <w:t xml:space="preserve"> </w:t>
            </w:r>
            <w:r w:rsidRPr="00D138A5">
              <w:rPr>
                <w:color w:val="000000"/>
                <w:sz w:val="18"/>
                <w:szCs w:val="18"/>
              </w:rPr>
              <w:t>000</w:t>
            </w:r>
          </w:p>
        </w:tc>
      </w:tr>
      <w:tr w:rsidR="00F55487" w:rsidRPr="009826C1" w14:paraId="0012E751" w14:textId="77777777" w:rsidTr="00F55487">
        <w:trPr>
          <w:trHeight w:val="240"/>
          <w:jc w:val="right"/>
        </w:trPr>
        <w:tc>
          <w:tcPr>
            <w:tcW w:w="1004" w:type="pct"/>
            <w:shd w:val="clear" w:color="auto" w:fill="auto"/>
            <w:noWrap/>
            <w:vAlign w:val="center"/>
            <w:hideMark/>
          </w:tcPr>
          <w:p w14:paraId="10CF37D3"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Kyrgy</w:t>
            </w:r>
            <w:r>
              <w:rPr>
                <w:color w:val="000000"/>
                <w:sz w:val="18"/>
                <w:szCs w:val="18"/>
                <w:lang w:val="en-GB"/>
              </w:rPr>
              <w:t>z</w:t>
            </w:r>
            <w:r w:rsidRPr="00B03374">
              <w:rPr>
                <w:color w:val="000000"/>
                <w:sz w:val="18"/>
                <w:szCs w:val="18"/>
                <w:lang w:val="en-GB"/>
              </w:rPr>
              <w:t>stan</w:t>
            </w:r>
          </w:p>
        </w:tc>
        <w:tc>
          <w:tcPr>
            <w:tcW w:w="875" w:type="pct"/>
            <w:shd w:val="clear" w:color="auto" w:fill="auto"/>
            <w:noWrap/>
            <w:vAlign w:val="bottom"/>
            <w:hideMark/>
          </w:tcPr>
          <w:p w14:paraId="789D4F39"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2 200</w:t>
            </w:r>
          </w:p>
        </w:tc>
        <w:tc>
          <w:tcPr>
            <w:tcW w:w="511" w:type="pct"/>
            <w:shd w:val="clear" w:color="auto" w:fill="auto"/>
            <w:noWrap/>
            <w:vAlign w:val="bottom"/>
            <w:hideMark/>
          </w:tcPr>
          <w:p w14:paraId="45F5390A"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0.002</w:t>
            </w:r>
          </w:p>
        </w:tc>
        <w:tc>
          <w:tcPr>
            <w:tcW w:w="584" w:type="pct"/>
            <w:vAlign w:val="bottom"/>
          </w:tcPr>
          <w:p w14:paraId="6B9A0DDF" w14:textId="77777777" w:rsidR="00A842EB" w:rsidRPr="007F2B37" w:rsidRDefault="00A842EB" w:rsidP="00F55487">
            <w:pPr>
              <w:jc w:val="right"/>
              <w:rPr>
                <w:color w:val="000000"/>
                <w:sz w:val="18"/>
                <w:szCs w:val="18"/>
              </w:rPr>
            </w:pPr>
            <w:r w:rsidRPr="007F2B37">
              <w:rPr>
                <w:color w:val="000000"/>
                <w:sz w:val="18"/>
                <w:szCs w:val="18"/>
              </w:rPr>
              <w:t>3</w:t>
            </w:r>
            <w:r>
              <w:rPr>
                <w:color w:val="000000"/>
                <w:sz w:val="18"/>
                <w:szCs w:val="18"/>
              </w:rPr>
              <w:t xml:space="preserve"> </w:t>
            </w:r>
            <w:r w:rsidRPr="007F2B37">
              <w:rPr>
                <w:color w:val="000000"/>
                <w:sz w:val="18"/>
                <w:szCs w:val="18"/>
              </w:rPr>
              <w:t xml:space="preserve">900 </w:t>
            </w:r>
          </w:p>
        </w:tc>
        <w:tc>
          <w:tcPr>
            <w:tcW w:w="876" w:type="pct"/>
            <w:gridSpan w:val="2"/>
            <w:shd w:val="clear" w:color="000000" w:fill="FFFFFF"/>
            <w:noWrap/>
            <w:vAlign w:val="bottom"/>
            <w:hideMark/>
          </w:tcPr>
          <w:p w14:paraId="10130AAB"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2 700</w:t>
            </w:r>
          </w:p>
        </w:tc>
        <w:tc>
          <w:tcPr>
            <w:tcW w:w="512" w:type="pct"/>
            <w:shd w:val="clear" w:color="auto" w:fill="auto"/>
            <w:noWrap/>
            <w:vAlign w:val="bottom"/>
            <w:hideMark/>
          </w:tcPr>
          <w:p w14:paraId="458CEFE7"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0.002</w:t>
            </w:r>
          </w:p>
        </w:tc>
        <w:tc>
          <w:tcPr>
            <w:tcW w:w="638" w:type="pct"/>
            <w:vAlign w:val="bottom"/>
          </w:tcPr>
          <w:p w14:paraId="4ADC4A15" w14:textId="3D7B9050" w:rsidR="00A842EB" w:rsidRDefault="00A842EB" w:rsidP="00F55487">
            <w:pPr>
              <w:jc w:val="right"/>
              <w:rPr>
                <w:rFonts w:ascii="Arial" w:hAnsi="Arial" w:cs="Arial"/>
                <w:color w:val="000000"/>
                <w:sz w:val="16"/>
                <w:szCs w:val="16"/>
              </w:rPr>
            </w:pPr>
            <w:r w:rsidRPr="00D138A5">
              <w:rPr>
                <w:color w:val="000000"/>
                <w:sz w:val="18"/>
                <w:szCs w:val="18"/>
              </w:rPr>
              <w:t>0</w:t>
            </w:r>
          </w:p>
        </w:tc>
      </w:tr>
      <w:tr w:rsidR="00F55487" w:rsidRPr="009826C1" w14:paraId="06E88060" w14:textId="77777777" w:rsidTr="00F55487">
        <w:trPr>
          <w:trHeight w:val="240"/>
          <w:jc w:val="right"/>
        </w:trPr>
        <w:tc>
          <w:tcPr>
            <w:tcW w:w="1004" w:type="pct"/>
            <w:shd w:val="clear" w:color="auto" w:fill="auto"/>
            <w:noWrap/>
            <w:vAlign w:val="center"/>
            <w:hideMark/>
          </w:tcPr>
          <w:p w14:paraId="7040C02D"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Lao</w:t>
            </w:r>
            <w:r>
              <w:rPr>
                <w:color w:val="000000"/>
                <w:sz w:val="18"/>
                <w:szCs w:val="18"/>
                <w:lang w:val="en-GB"/>
              </w:rPr>
              <w:t xml:space="preserve"> People’s Democratic Republic </w:t>
            </w:r>
          </w:p>
        </w:tc>
        <w:tc>
          <w:tcPr>
            <w:tcW w:w="875" w:type="pct"/>
            <w:shd w:val="clear" w:color="auto" w:fill="auto"/>
            <w:noWrap/>
            <w:vAlign w:val="bottom"/>
            <w:hideMark/>
          </w:tcPr>
          <w:p w14:paraId="7F196F90"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2 200</w:t>
            </w:r>
          </w:p>
        </w:tc>
        <w:tc>
          <w:tcPr>
            <w:tcW w:w="511" w:type="pct"/>
            <w:shd w:val="clear" w:color="auto" w:fill="auto"/>
            <w:noWrap/>
            <w:vAlign w:val="bottom"/>
            <w:hideMark/>
          </w:tcPr>
          <w:p w14:paraId="0DD9E07A"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0.002</w:t>
            </w:r>
          </w:p>
        </w:tc>
        <w:tc>
          <w:tcPr>
            <w:tcW w:w="584" w:type="pct"/>
            <w:vAlign w:val="bottom"/>
          </w:tcPr>
          <w:p w14:paraId="7A8550DA" w14:textId="77777777" w:rsidR="00A842EB" w:rsidRPr="007F2B37" w:rsidRDefault="00A842EB" w:rsidP="00F55487">
            <w:pPr>
              <w:jc w:val="right"/>
              <w:rPr>
                <w:color w:val="000000"/>
                <w:sz w:val="18"/>
                <w:szCs w:val="18"/>
              </w:rPr>
            </w:pPr>
            <w:r w:rsidRPr="007F2B37">
              <w:rPr>
                <w:color w:val="000000"/>
                <w:sz w:val="18"/>
                <w:szCs w:val="18"/>
              </w:rPr>
              <w:t>0</w:t>
            </w:r>
          </w:p>
        </w:tc>
        <w:tc>
          <w:tcPr>
            <w:tcW w:w="876" w:type="pct"/>
            <w:gridSpan w:val="2"/>
            <w:shd w:val="clear" w:color="000000" w:fill="FFFFFF"/>
            <w:noWrap/>
            <w:vAlign w:val="bottom"/>
            <w:hideMark/>
          </w:tcPr>
          <w:p w14:paraId="677BC5A9"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2 700</w:t>
            </w:r>
          </w:p>
        </w:tc>
        <w:tc>
          <w:tcPr>
            <w:tcW w:w="512" w:type="pct"/>
            <w:shd w:val="clear" w:color="auto" w:fill="auto"/>
            <w:noWrap/>
            <w:vAlign w:val="bottom"/>
            <w:hideMark/>
          </w:tcPr>
          <w:p w14:paraId="125AD803"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0.002</w:t>
            </w:r>
          </w:p>
        </w:tc>
        <w:tc>
          <w:tcPr>
            <w:tcW w:w="638" w:type="pct"/>
            <w:vAlign w:val="bottom"/>
          </w:tcPr>
          <w:p w14:paraId="421DA8FB" w14:textId="485C18D1" w:rsidR="00A842EB" w:rsidRDefault="00A842EB" w:rsidP="00F55487">
            <w:pPr>
              <w:jc w:val="right"/>
              <w:rPr>
                <w:rFonts w:ascii="Arial" w:hAnsi="Arial" w:cs="Arial"/>
                <w:color w:val="000000"/>
                <w:sz w:val="16"/>
                <w:szCs w:val="16"/>
              </w:rPr>
            </w:pPr>
            <w:r w:rsidRPr="00D138A5">
              <w:rPr>
                <w:color w:val="000000"/>
                <w:sz w:val="18"/>
                <w:szCs w:val="18"/>
              </w:rPr>
              <w:t>0</w:t>
            </w:r>
          </w:p>
        </w:tc>
      </w:tr>
      <w:tr w:rsidR="00F55487" w:rsidRPr="009826C1" w14:paraId="0B10BF6F" w14:textId="77777777" w:rsidTr="00F55487">
        <w:trPr>
          <w:trHeight w:val="240"/>
          <w:jc w:val="right"/>
        </w:trPr>
        <w:tc>
          <w:tcPr>
            <w:tcW w:w="1004" w:type="pct"/>
            <w:shd w:val="clear" w:color="auto" w:fill="auto"/>
            <w:noWrap/>
            <w:vAlign w:val="center"/>
            <w:hideMark/>
          </w:tcPr>
          <w:p w14:paraId="20919887"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Latvia</w:t>
            </w:r>
          </w:p>
        </w:tc>
        <w:tc>
          <w:tcPr>
            <w:tcW w:w="875" w:type="pct"/>
            <w:shd w:val="clear" w:color="auto" w:fill="auto"/>
            <w:noWrap/>
            <w:vAlign w:val="bottom"/>
            <w:hideMark/>
          </w:tcPr>
          <w:p w14:paraId="0C95289F"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51 700</w:t>
            </w:r>
          </w:p>
        </w:tc>
        <w:tc>
          <w:tcPr>
            <w:tcW w:w="511" w:type="pct"/>
            <w:shd w:val="clear" w:color="auto" w:fill="auto"/>
            <w:noWrap/>
            <w:vAlign w:val="bottom"/>
            <w:hideMark/>
          </w:tcPr>
          <w:p w14:paraId="51440A5E"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0.047</w:t>
            </w:r>
          </w:p>
        </w:tc>
        <w:tc>
          <w:tcPr>
            <w:tcW w:w="584" w:type="pct"/>
            <w:vAlign w:val="bottom"/>
          </w:tcPr>
          <w:p w14:paraId="3A4E913D" w14:textId="77777777" w:rsidR="00A842EB" w:rsidRPr="007F2B37" w:rsidRDefault="00A842EB" w:rsidP="00F55487">
            <w:pPr>
              <w:jc w:val="right"/>
              <w:rPr>
                <w:color w:val="000000"/>
                <w:sz w:val="18"/>
                <w:szCs w:val="18"/>
              </w:rPr>
            </w:pPr>
            <w:r w:rsidRPr="007F2B37">
              <w:rPr>
                <w:color w:val="000000"/>
                <w:sz w:val="18"/>
                <w:szCs w:val="18"/>
              </w:rPr>
              <w:t>0</w:t>
            </w:r>
          </w:p>
        </w:tc>
        <w:tc>
          <w:tcPr>
            <w:tcW w:w="876" w:type="pct"/>
            <w:gridSpan w:val="2"/>
            <w:shd w:val="clear" w:color="000000" w:fill="FFFFFF"/>
            <w:noWrap/>
            <w:vAlign w:val="bottom"/>
            <w:hideMark/>
          </w:tcPr>
          <w:p w14:paraId="7326A9DF"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63 450</w:t>
            </w:r>
          </w:p>
        </w:tc>
        <w:tc>
          <w:tcPr>
            <w:tcW w:w="512" w:type="pct"/>
            <w:shd w:val="clear" w:color="auto" w:fill="auto"/>
            <w:noWrap/>
            <w:vAlign w:val="bottom"/>
            <w:hideMark/>
          </w:tcPr>
          <w:p w14:paraId="2D4FD29D"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0.047</w:t>
            </w:r>
          </w:p>
        </w:tc>
        <w:tc>
          <w:tcPr>
            <w:tcW w:w="638" w:type="pct"/>
            <w:vAlign w:val="bottom"/>
          </w:tcPr>
          <w:p w14:paraId="6A4F9B96" w14:textId="41C89728" w:rsidR="00A842EB" w:rsidRDefault="00A842EB" w:rsidP="00F55487">
            <w:pPr>
              <w:jc w:val="right"/>
              <w:rPr>
                <w:rFonts w:ascii="Arial" w:hAnsi="Arial" w:cs="Arial"/>
                <w:color w:val="000000"/>
                <w:sz w:val="16"/>
                <w:szCs w:val="16"/>
              </w:rPr>
            </w:pPr>
            <w:r w:rsidRPr="00D138A5">
              <w:rPr>
                <w:color w:val="000000"/>
                <w:sz w:val="18"/>
                <w:szCs w:val="18"/>
              </w:rPr>
              <w:t>63</w:t>
            </w:r>
            <w:r>
              <w:rPr>
                <w:color w:val="000000"/>
                <w:sz w:val="18"/>
                <w:szCs w:val="18"/>
              </w:rPr>
              <w:t xml:space="preserve"> </w:t>
            </w:r>
            <w:r w:rsidRPr="00D138A5">
              <w:rPr>
                <w:color w:val="000000"/>
                <w:sz w:val="18"/>
                <w:szCs w:val="18"/>
              </w:rPr>
              <w:t>450</w:t>
            </w:r>
          </w:p>
        </w:tc>
      </w:tr>
      <w:tr w:rsidR="00F55487" w:rsidRPr="009826C1" w14:paraId="37913337" w14:textId="77777777" w:rsidTr="00F55487">
        <w:trPr>
          <w:trHeight w:val="240"/>
          <w:jc w:val="right"/>
        </w:trPr>
        <w:tc>
          <w:tcPr>
            <w:tcW w:w="1004" w:type="pct"/>
            <w:shd w:val="clear" w:color="auto" w:fill="auto"/>
            <w:noWrap/>
            <w:vAlign w:val="center"/>
            <w:hideMark/>
          </w:tcPr>
          <w:p w14:paraId="1C8CB50E"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Lebanon</w:t>
            </w:r>
          </w:p>
        </w:tc>
        <w:tc>
          <w:tcPr>
            <w:tcW w:w="875" w:type="pct"/>
            <w:shd w:val="clear" w:color="auto" w:fill="auto"/>
            <w:noWrap/>
            <w:vAlign w:val="bottom"/>
            <w:hideMark/>
          </w:tcPr>
          <w:p w14:paraId="5D0AA89C"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46 200</w:t>
            </w:r>
          </w:p>
        </w:tc>
        <w:tc>
          <w:tcPr>
            <w:tcW w:w="511" w:type="pct"/>
            <w:shd w:val="clear" w:color="auto" w:fill="auto"/>
            <w:noWrap/>
            <w:vAlign w:val="bottom"/>
            <w:hideMark/>
          </w:tcPr>
          <w:p w14:paraId="7CF3504B"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0.042</w:t>
            </w:r>
          </w:p>
        </w:tc>
        <w:tc>
          <w:tcPr>
            <w:tcW w:w="584" w:type="pct"/>
            <w:vAlign w:val="bottom"/>
          </w:tcPr>
          <w:p w14:paraId="1D5C5578" w14:textId="77777777" w:rsidR="00A842EB" w:rsidRPr="007F2B37" w:rsidRDefault="00A842EB" w:rsidP="00F55487">
            <w:pPr>
              <w:jc w:val="right"/>
              <w:rPr>
                <w:color w:val="000000"/>
                <w:sz w:val="18"/>
                <w:szCs w:val="18"/>
              </w:rPr>
            </w:pPr>
            <w:r w:rsidRPr="007F2B37">
              <w:rPr>
                <w:color w:val="000000"/>
                <w:sz w:val="18"/>
                <w:szCs w:val="18"/>
              </w:rPr>
              <w:t>0</w:t>
            </w:r>
          </w:p>
        </w:tc>
        <w:tc>
          <w:tcPr>
            <w:tcW w:w="876" w:type="pct"/>
            <w:gridSpan w:val="2"/>
            <w:shd w:val="clear" w:color="000000" w:fill="FFFFFF"/>
            <w:noWrap/>
            <w:vAlign w:val="bottom"/>
            <w:hideMark/>
          </w:tcPr>
          <w:p w14:paraId="7A4798C2"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56 700</w:t>
            </w:r>
          </w:p>
        </w:tc>
        <w:tc>
          <w:tcPr>
            <w:tcW w:w="512" w:type="pct"/>
            <w:shd w:val="clear" w:color="auto" w:fill="auto"/>
            <w:noWrap/>
            <w:vAlign w:val="bottom"/>
            <w:hideMark/>
          </w:tcPr>
          <w:p w14:paraId="27BC4536"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0.042</w:t>
            </w:r>
          </w:p>
        </w:tc>
        <w:tc>
          <w:tcPr>
            <w:tcW w:w="638" w:type="pct"/>
            <w:vAlign w:val="bottom"/>
          </w:tcPr>
          <w:p w14:paraId="7CB7F078" w14:textId="2128B5C7" w:rsidR="00A842EB" w:rsidRDefault="00A842EB" w:rsidP="00F55487">
            <w:pPr>
              <w:jc w:val="right"/>
              <w:rPr>
                <w:rFonts w:ascii="Arial" w:hAnsi="Arial" w:cs="Arial"/>
                <w:color w:val="000000"/>
                <w:sz w:val="16"/>
                <w:szCs w:val="16"/>
              </w:rPr>
            </w:pPr>
            <w:r w:rsidRPr="00D138A5">
              <w:rPr>
                <w:color w:val="000000"/>
                <w:sz w:val="18"/>
                <w:szCs w:val="18"/>
              </w:rPr>
              <w:t>7</w:t>
            </w:r>
            <w:r>
              <w:rPr>
                <w:color w:val="000000"/>
                <w:sz w:val="18"/>
                <w:szCs w:val="18"/>
              </w:rPr>
              <w:t xml:space="preserve"> </w:t>
            </w:r>
            <w:r w:rsidRPr="00D138A5">
              <w:rPr>
                <w:color w:val="000000"/>
                <w:sz w:val="18"/>
                <w:szCs w:val="18"/>
              </w:rPr>
              <w:t>000</w:t>
            </w:r>
          </w:p>
        </w:tc>
      </w:tr>
      <w:tr w:rsidR="00F55487" w:rsidRPr="009826C1" w14:paraId="53E47F12" w14:textId="77777777" w:rsidTr="00F55487">
        <w:trPr>
          <w:trHeight w:val="240"/>
          <w:jc w:val="right"/>
        </w:trPr>
        <w:tc>
          <w:tcPr>
            <w:tcW w:w="1004" w:type="pct"/>
            <w:shd w:val="clear" w:color="auto" w:fill="auto"/>
            <w:noWrap/>
            <w:vAlign w:val="center"/>
            <w:hideMark/>
          </w:tcPr>
          <w:p w14:paraId="58669620"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Lesotho</w:t>
            </w:r>
          </w:p>
        </w:tc>
        <w:tc>
          <w:tcPr>
            <w:tcW w:w="875" w:type="pct"/>
            <w:shd w:val="clear" w:color="auto" w:fill="auto"/>
            <w:noWrap/>
            <w:vAlign w:val="bottom"/>
            <w:hideMark/>
          </w:tcPr>
          <w:p w14:paraId="729A3EF6"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9 975</w:t>
            </w:r>
          </w:p>
        </w:tc>
        <w:tc>
          <w:tcPr>
            <w:tcW w:w="511" w:type="pct"/>
            <w:shd w:val="clear" w:color="auto" w:fill="auto"/>
            <w:noWrap/>
            <w:vAlign w:val="bottom"/>
            <w:hideMark/>
          </w:tcPr>
          <w:p w14:paraId="226E4E71"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0.009</w:t>
            </w:r>
          </w:p>
        </w:tc>
        <w:tc>
          <w:tcPr>
            <w:tcW w:w="584" w:type="pct"/>
            <w:vAlign w:val="bottom"/>
          </w:tcPr>
          <w:p w14:paraId="7CC40E41" w14:textId="77777777" w:rsidR="00A842EB" w:rsidRPr="007F2B37" w:rsidRDefault="00A842EB" w:rsidP="00F55487">
            <w:pPr>
              <w:jc w:val="right"/>
              <w:rPr>
                <w:color w:val="000000"/>
                <w:sz w:val="18"/>
                <w:szCs w:val="18"/>
              </w:rPr>
            </w:pPr>
            <w:r w:rsidRPr="007F2B37">
              <w:rPr>
                <w:color w:val="000000"/>
                <w:sz w:val="18"/>
                <w:szCs w:val="18"/>
              </w:rPr>
              <w:t>0</w:t>
            </w:r>
          </w:p>
        </w:tc>
        <w:tc>
          <w:tcPr>
            <w:tcW w:w="876" w:type="pct"/>
            <w:gridSpan w:val="2"/>
            <w:shd w:val="clear" w:color="000000" w:fill="FFFFFF"/>
            <w:noWrap/>
            <w:vAlign w:val="bottom"/>
            <w:hideMark/>
          </w:tcPr>
          <w:p w14:paraId="0863BF37"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9 975</w:t>
            </w:r>
          </w:p>
        </w:tc>
        <w:tc>
          <w:tcPr>
            <w:tcW w:w="512" w:type="pct"/>
            <w:shd w:val="clear" w:color="auto" w:fill="auto"/>
            <w:noWrap/>
            <w:vAlign w:val="bottom"/>
            <w:hideMark/>
          </w:tcPr>
          <w:p w14:paraId="75AB4E29"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0.007</w:t>
            </w:r>
          </w:p>
        </w:tc>
        <w:tc>
          <w:tcPr>
            <w:tcW w:w="638" w:type="pct"/>
            <w:vAlign w:val="bottom"/>
          </w:tcPr>
          <w:p w14:paraId="47E2690A" w14:textId="36B88FFE" w:rsidR="00A842EB" w:rsidRDefault="00A842EB" w:rsidP="00F55487">
            <w:pPr>
              <w:jc w:val="right"/>
              <w:rPr>
                <w:rFonts w:ascii="Arial" w:hAnsi="Arial" w:cs="Arial"/>
                <w:color w:val="000000"/>
                <w:sz w:val="16"/>
                <w:szCs w:val="16"/>
              </w:rPr>
            </w:pPr>
            <w:r w:rsidRPr="00D138A5">
              <w:rPr>
                <w:color w:val="000000"/>
                <w:sz w:val="18"/>
                <w:szCs w:val="18"/>
              </w:rPr>
              <w:t>0</w:t>
            </w:r>
          </w:p>
        </w:tc>
      </w:tr>
      <w:tr w:rsidR="00F55487" w:rsidRPr="009826C1" w14:paraId="4509E618" w14:textId="77777777" w:rsidTr="00F55487">
        <w:trPr>
          <w:trHeight w:val="240"/>
          <w:jc w:val="right"/>
        </w:trPr>
        <w:tc>
          <w:tcPr>
            <w:tcW w:w="1004" w:type="pct"/>
            <w:shd w:val="clear" w:color="auto" w:fill="auto"/>
            <w:noWrap/>
            <w:vAlign w:val="center"/>
            <w:hideMark/>
          </w:tcPr>
          <w:p w14:paraId="7FEBB897"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lastRenderedPageBreak/>
              <w:t>Liberia</w:t>
            </w:r>
          </w:p>
        </w:tc>
        <w:tc>
          <w:tcPr>
            <w:tcW w:w="875" w:type="pct"/>
            <w:shd w:val="clear" w:color="auto" w:fill="auto"/>
            <w:noWrap/>
            <w:vAlign w:val="bottom"/>
            <w:hideMark/>
          </w:tcPr>
          <w:p w14:paraId="11157E02"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1 100</w:t>
            </w:r>
          </w:p>
        </w:tc>
        <w:tc>
          <w:tcPr>
            <w:tcW w:w="511" w:type="pct"/>
            <w:shd w:val="clear" w:color="auto" w:fill="auto"/>
            <w:noWrap/>
            <w:vAlign w:val="bottom"/>
            <w:hideMark/>
          </w:tcPr>
          <w:p w14:paraId="008FBDAA"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0.001</w:t>
            </w:r>
          </w:p>
        </w:tc>
        <w:tc>
          <w:tcPr>
            <w:tcW w:w="584" w:type="pct"/>
            <w:vAlign w:val="bottom"/>
          </w:tcPr>
          <w:p w14:paraId="256BD94F" w14:textId="77777777" w:rsidR="00A842EB" w:rsidRPr="007F2B37" w:rsidRDefault="00A842EB" w:rsidP="00F55487">
            <w:pPr>
              <w:jc w:val="right"/>
              <w:rPr>
                <w:color w:val="000000"/>
                <w:sz w:val="18"/>
                <w:szCs w:val="18"/>
              </w:rPr>
            </w:pPr>
            <w:r w:rsidRPr="007F2B37">
              <w:rPr>
                <w:color w:val="000000"/>
                <w:sz w:val="18"/>
                <w:szCs w:val="18"/>
              </w:rPr>
              <w:t>0</w:t>
            </w:r>
          </w:p>
        </w:tc>
        <w:tc>
          <w:tcPr>
            <w:tcW w:w="876" w:type="pct"/>
            <w:gridSpan w:val="2"/>
            <w:shd w:val="clear" w:color="000000" w:fill="FFFFFF"/>
            <w:noWrap/>
            <w:vAlign w:val="bottom"/>
            <w:hideMark/>
          </w:tcPr>
          <w:p w14:paraId="357C682B"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1 350</w:t>
            </w:r>
          </w:p>
        </w:tc>
        <w:tc>
          <w:tcPr>
            <w:tcW w:w="512" w:type="pct"/>
            <w:shd w:val="clear" w:color="auto" w:fill="auto"/>
            <w:noWrap/>
            <w:vAlign w:val="bottom"/>
            <w:hideMark/>
          </w:tcPr>
          <w:p w14:paraId="00B50F02"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0.001</w:t>
            </w:r>
          </w:p>
        </w:tc>
        <w:tc>
          <w:tcPr>
            <w:tcW w:w="638" w:type="pct"/>
            <w:vAlign w:val="bottom"/>
          </w:tcPr>
          <w:p w14:paraId="3D0D5F32" w14:textId="6178D8EA" w:rsidR="00A842EB" w:rsidRDefault="00A842EB" w:rsidP="00F55487">
            <w:pPr>
              <w:jc w:val="right"/>
              <w:rPr>
                <w:rFonts w:ascii="Arial" w:hAnsi="Arial" w:cs="Arial"/>
                <w:color w:val="000000"/>
                <w:sz w:val="16"/>
                <w:szCs w:val="16"/>
              </w:rPr>
            </w:pPr>
            <w:r w:rsidRPr="00D138A5">
              <w:rPr>
                <w:color w:val="000000"/>
                <w:sz w:val="18"/>
                <w:szCs w:val="18"/>
              </w:rPr>
              <w:t>0</w:t>
            </w:r>
          </w:p>
        </w:tc>
      </w:tr>
      <w:tr w:rsidR="00F55487" w:rsidRPr="009826C1" w14:paraId="6516429B" w14:textId="77777777" w:rsidTr="00F55487">
        <w:trPr>
          <w:trHeight w:val="240"/>
          <w:jc w:val="right"/>
        </w:trPr>
        <w:tc>
          <w:tcPr>
            <w:tcW w:w="1004" w:type="pct"/>
            <w:shd w:val="clear" w:color="auto" w:fill="auto"/>
            <w:noWrap/>
            <w:vAlign w:val="center"/>
            <w:hideMark/>
          </w:tcPr>
          <w:p w14:paraId="27CCFF5C"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Libya</w:t>
            </w:r>
          </w:p>
        </w:tc>
        <w:tc>
          <w:tcPr>
            <w:tcW w:w="875" w:type="pct"/>
            <w:shd w:val="clear" w:color="auto" w:fill="auto"/>
            <w:noWrap/>
            <w:vAlign w:val="bottom"/>
            <w:hideMark/>
          </w:tcPr>
          <w:p w14:paraId="7E6D41B0"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156 200</w:t>
            </w:r>
          </w:p>
        </w:tc>
        <w:tc>
          <w:tcPr>
            <w:tcW w:w="511" w:type="pct"/>
            <w:shd w:val="clear" w:color="auto" w:fill="auto"/>
            <w:noWrap/>
            <w:vAlign w:val="bottom"/>
            <w:hideMark/>
          </w:tcPr>
          <w:p w14:paraId="407DF1E7"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0.142</w:t>
            </w:r>
          </w:p>
        </w:tc>
        <w:tc>
          <w:tcPr>
            <w:tcW w:w="584" w:type="pct"/>
            <w:vAlign w:val="bottom"/>
          </w:tcPr>
          <w:p w14:paraId="3AB5F339" w14:textId="77777777" w:rsidR="00A842EB" w:rsidRPr="007F2B37" w:rsidRDefault="00A842EB" w:rsidP="00F55487">
            <w:pPr>
              <w:jc w:val="right"/>
              <w:rPr>
                <w:color w:val="000000"/>
                <w:sz w:val="18"/>
                <w:szCs w:val="18"/>
              </w:rPr>
            </w:pPr>
            <w:r w:rsidRPr="007F2B37">
              <w:rPr>
                <w:color w:val="000000"/>
                <w:sz w:val="18"/>
                <w:szCs w:val="18"/>
              </w:rPr>
              <w:t>0</w:t>
            </w:r>
          </w:p>
        </w:tc>
        <w:tc>
          <w:tcPr>
            <w:tcW w:w="876" w:type="pct"/>
            <w:gridSpan w:val="2"/>
            <w:shd w:val="clear" w:color="000000" w:fill="FFFFFF"/>
            <w:noWrap/>
            <w:vAlign w:val="bottom"/>
            <w:hideMark/>
          </w:tcPr>
          <w:p w14:paraId="7140B668"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191 700</w:t>
            </w:r>
          </w:p>
        </w:tc>
        <w:tc>
          <w:tcPr>
            <w:tcW w:w="512" w:type="pct"/>
            <w:shd w:val="clear" w:color="auto" w:fill="auto"/>
            <w:noWrap/>
            <w:vAlign w:val="bottom"/>
            <w:hideMark/>
          </w:tcPr>
          <w:p w14:paraId="5AA2B8C7"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0.142</w:t>
            </w:r>
          </w:p>
        </w:tc>
        <w:tc>
          <w:tcPr>
            <w:tcW w:w="638" w:type="pct"/>
            <w:vAlign w:val="bottom"/>
          </w:tcPr>
          <w:p w14:paraId="2F979405" w14:textId="74267A72" w:rsidR="00A842EB" w:rsidRDefault="00A842EB" w:rsidP="00F55487">
            <w:pPr>
              <w:jc w:val="right"/>
              <w:rPr>
                <w:rFonts w:ascii="Arial" w:hAnsi="Arial" w:cs="Arial"/>
                <w:color w:val="000000"/>
                <w:sz w:val="16"/>
                <w:szCs w:val="16"/>
              </w:rPr>
            </w:pPr>
            <w:r w:rsidRPr="00D138A5">
              <w:rPr>
                <w:color w:val="000000"/>
                <w:sz w:val="18"/>
                <w:szCs w:val="18"/>
              </w:rPr>
              <w:t>0</w:t>
            </w:r>
          </w:p>
        </w:tc>
      </w:tr>
      <w:tr w:rsidR="00F55487" w:rsidRPr="009826C1" w14:paraId="6C895E10" w14:textId="77777777" w:rsidTr="00F55487">
        <w:trPr>
          <w:trHeight w:val="240"/>
          <w:jc w:val="right"/>
        </w:trPr>
        <w:tc>
          <w:tcPr>
            <w:tcW w:w="1004" w:type="pct"/>
            <w:shd w:val="clear" w:color="auto" w:fill="auto"/>
            <w:noWrap/>
            <w:vAlign w:val="center"/>
            <w:hideMark/>
          </w:tcPr>
          <w:p w14:paraId="22061664"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Liechtenstein</w:t>
            </w:r>
          </w:p>
        </w:tc>
        <w:tc>
          <w:tcPr>
            <w:tcW w:w="875" w:type="pct"/>
            <w:shd w:val="clear" w:color="auto" w:fill="auto"/>
            <w:noWrap/>
            <w:vAlign w:val="bottom"/>
            <w:hideMark/>
          </w:tcPr>
          <w:p w14:paraId="5E95CB40"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9 900</w:t>
            </w:r>
          </w:p>
        </w:tc>
        <w:tc>
          <w:tcPr>
            <w:tcW w:w="511" w:type="pct"/>
            <w:shd w:val="clear" w:color="auto" w:fill="auto"/>
            <w:noWrap/>
            <w:vAlign w:val="bottom"/>
            <w:hideMark/>
          </w:tcPr>
          <w:p w14:paraId="33A336AF"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0.009</w:t>
            </w:r>
          </w:p>
        </w:tc>
        <w:tc>
          <w:tcPr>
            <w:tcW w:w="584" w:type="pct"/>
            <w:vAlign w:val="bottom"/>
          </w:tcPr>
          <w:p w14:paraId="1775A8A6" w14:textId="77777777" w:rsidR="00A842EB" w:rsidRPr="007F2B37" w:rsidRDefault="00A842EB" w:rsidP="00F55487">
            <w:pPr>
              <w:jc w:val="right"/>
              <w:rPr>
                <w:color w:val="000000"/>
                <w:sz w:val="18"/>
                <w:szCs w:val="18"/>
              </w:rPr>
            </w:pPr>
            <w:r w:rsidRPr="007F2B37">
              <w:rPr>
                <w:color w:val="000000"/>
                <w:sz w:val="18"/>
                <w:szCs w:val="18"/>
              </w:rPr>
              <w:t>9</w:t>
            </w:r>
            <w:r>
              <w:rPr>
                <w:color w:val="000000"/>
                <w:sz w:val="18"/>
                <w:szCs w:val="18"/>
              </w:rPr>
              <w:t xml:space="preserve"> </w:t>
            </w:r>
            <w:r w:rsidRPr="007F2B37">
              <w:rPr>
                <w:color w:val="000000"/>
                <w:sz w:val="18"/>
                <w:szCs w:val="18"/>
              </w:rPr>
              <w:t xml:space="preserve">000 </w:t>
            </w:r>
          </w:p>
        </w:tc>
        <w:tc>
          <w:tcPr>
            <w:tcW w:w="876" w:type="pct"/>
            <w:gridSpan w:val="2"/>
            <w:shd w:val="clear" w:color="000000" w:fill="FFFFFF"/>
            <w:noWrap/>
            <w:vAlign w:val="bottom"/>
            <w:hideMark/>
          </w:tcPr>
          <w:p w14:paraId="17D3B050"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12 150</w:t>
            </w:r>
          </w:p>
        </w:tc>
        <w:tc>
          <w:tcPr>
            <w:tcW w:w="512" w:type="pct"/>
            <w:shd w:val="clear" w:color="auto" w:fill="auto"/>
            <w:noWrap/>
            <w:vAlign w:val="bottom"/>
            <w:hideMark/>
          </w:tcPr>
          <w:p w14:paraId="2F1FB5E5"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0.009</w:t>
            </w:r>
          </w:p>
        </w:tc>
        <w:tc>
          <w:tcPr>
            <w:tcW w:w="638" w:type="pct"/>
            <w:vAlign w:val="bottom"/>
          </w:tcPr>
          <w:p w14:paraId="6E91DAF2" w14:textId="033467C5" w:rsidR="00A842EB" w:rsidRDefault="00A842EB" w:rsidP="00F55487">
            <w:pPr>
              <w:jc w:val="right"/>
              <w:rPr>
                <w:rFonts w:ascii="Arial" w:hAnsi="Arial" w:cs="Arial"/>
                <w:color w:val="000000"/>
                <w:sz w:val="16"/>
                <w:szCs w:val="16"/>
              </w:rPr>
            </w:pPr>
            <w:r w:rsidRPr="00D138A5">
              <w:rPr>
                <w:color w:val="000000"/>
                <w:sz w:val="18"/>
                <w:szCs w:val="18"/>
              </w:rPr>
              <w:t>0</w:t>
            </w:r>
          </w:p>
        </w:tc>
      </w:tr>
      <w:tr w:rsidR="00F55487" w:rsidRPr="009826C1" w14:paraId="32546C77" w14:textId="77777777" w:rsidTr="00F55487">
        <w:trPr>
          <w:trHeight w:val="240"/>
          <w:jc w:val="right"/>
        </w:trPr>
        <w:tc>
          <w:tcPr>
            <w:tcW w:w="1004" w:type="pct"/>
            <w:shd w:val="clear" w:color="auto" w:fill="auto"/>
            <w:noWrap/>
            <w:vAlign w:val="center"/>
            <w:hideMark/>
          </w:tcPr>
          <w:p w14:paraId="6CEA783B"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Lithuania</w:t>
            </w:r>
          </w:p>
        </w:tc>
        <w:tc>
          <w:tcPr>
            <w:tcW w:w="875" w:type="pct"/>
            <w:shd w:val="clear" w:color="auto" w:fill="auto"/>
            <w:noWrap/>
            <w:vAlign w:val="bottom"/>
            <w:hideMark/>
          </w:tcPr>
          <w:p w14:paraId="7A136957"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80 300</w:t>
            </w:r>
          </w:p>
        </w:tc>
        <w:tc>
          <w:tcPr>
            <w:tcW w:w="511" w:type="pct"/>
            <w:shd w:val="clear" w:color="auto" w:fill="auto"/>
            <w:noWrap/>
            <w:vAlign w:val="bottom"/>
            <w:hideMark/>
          </w:tcPr>
          <w:p w14:paraId="55BD1CD3"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0.073</w:t>
            </w:r>
          </w:p>
        </w:tc>
        <w:tc>
          <w:tcPr>
            <w:tcW w:w="584" w:type="pct"/>
            <w:vAlign w:val="bottom"/>
          </w:tcPr>
          <w:p w14:paraId="5307ABFC" w14:textId="77777777" w:rsidR="00A842EB" w:rsidRPr="007F2B37" w:rsidRDefault="00A842EB" w:rsidP="00F55487">
            <w:pPr>
              <w:jc w:val="right"/>
              <w:rPr>
                <w:color w:val="000000"/>
                <w:sz w:val="18"/>
                <w:szCs w:val="18"/>
              </w:rPr>
            </w:pPr>
            <w:r w:rsidRPr="007F2B37">
              <w:rPr>
                <w:color w:val="000000"/>
                <w:sz w:val="18"/>
                <w:szCs w:val="18"/>
              </w:rPr>
              <w:t>23</w:t>
            </w:r>
            <w:r>
              <w:rPr>
                <w:color w:val="000000"/>
                <w:sz w:val="18"/>
                <w:szCs w:val="18"/>
              </w:rPr>
              <w:t xml:space="preserve"> </w:t>
            </w:r>
            <w:r w:rsidRPr="007F2B37">
              <w:rPr>
                <w:color w:val="000000"/>
                <w:sz w:val="18"/>
                <w:szCs w:val="18"/>
              </w:rPr>
              <w:t xml:space="preserve">000 </w:t>
            </w:r>
          </w:p>
        </w:tc>
        <w:tc>
          <w:tcPr>
            <w:tcW w:w="876" w:type="pct"/>
            <w:gridSpan w:val="2"/>
            <w:shd w:val="clear" w:color="000000" w:fill="FFFFFF"/>
            <w:noWrap/>
            <w:vAlign w:val="bottom"/>
            <w:hideMark/>
          </w:tcPr>
          <w:p w14:paraId="685DBA83"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98 550</w:t>
            </w:r>
          </w:p>
        </w:tc>
        <w:tc>
          <w:tcPr>
            <w:tcW w:w="512" w:type="pct"/>
            <w:shd w:val="clear" w:color="auto" w:fill="auto"/>
            <w:noWrap/>
            <w:vAlign w:val="bottom"/>
            <w:hideMark/>
          </w:tcPr>
          <w:p w14:paraId="6EC916DE"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0.073</w:t>
            </w:r>
          </w:p>
        </w:tc>
        <w:tc>
          <w:tcPr>
            <w:tcW w:w="638" w:type="pct"/>
            <w:vAlign w:val="bottom"/>
          </w:tcPr>
          <w:p w14:paraId="337F3657" w14:textId="6B48015B" w:rsidR="00A842EB" w:rsidRDefault="00A842EB" w:rsidP="00F55487">
            <w:pPr>
              <w:jc w:val="right"/>
              <w:rPr>
                <w:rFonts w:ascii="Arial" w:hAnsi="Arial" w:cs="Arial"/>
                <w:color w:val="000000"/>
                <w:sz w:val="16"/>
                <w:szCs w:val="16"/>
              </w:rPr>
            </w:pPr>
            <w:r w:rsidRPr="00D138A5">
              <w:rPr>
                <w:color w:val="000000"/>
                <w:sz w:val="18"/>
                <w:szCs w:val="18"/>
              </w:rPr>
              <w:t>23</w:t>
            </w:r>
            <w:r>
              <w:rPr>
                <w:color w:val="000000"/>
                <w:sz w:val="18"/>
                <w:szCs w:val="18"/>
              </w:rPr>
              <w:t xml:space="preserve"> </w:t>
            </w:r>
            <w:r w:rsidRPr="00D138A5">
              <w:rPr>
                <w:color w:val="000000"/>
                <w:sz w:val="18"/>
                <w:szCs w:val="18"/>
              </w:rPr>
              <w:t>000</w:t>
            </w:r>
          </w:p>
        </w:tc>
      </w:tr>
      <w:tr w:rsidR="00F55487" w:rsidRPr="009826C1" w14:paraId="5A762000" w14:textId="77777777" w:rsidTr="00F55487">
        <w:trPr>
          <w:trHeight w:val="240"/>
          <w:jc w:val="right"/>
        </w:trPr>
        <w:tc>
          <w:tcPr>
            <w:tcW w:w="1004" w:type="pct"/>
            <w:shd w:val="clear" w:color="auto" w:fill="auto"/>
            <w:noWrap/>
            <w:vAlign w:val="center"/>
            <w:hideMark/>
          </w:tcPr>
          <w:p w14:paraId="6BD1E84B"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Luxembourg</w:t>
            </w:r>
          </w:p>
        </w:tc>
        <w:tc>
          <w:tcPr>
            <w:tcW w:w="875" w:type="pct"/>
            <w:shd w:val="clear" w:color="auto" w:fill="auto"/>
            <w:noWrap/>
            <w:vAlign w:val="bottom"/>
            <w:hideMark/>
          </w:tcPr>
          <w:p w14:paraId="6EC987FE"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660 313</w:t>
            </w:r>
          </w:p>
        </w:tc>
        <w:tc>
          <w:tcPr>
            <w:tcW w:w="511" w:type="pct"/>
            <w:shd w:val="clear" w:color="auto" w:fill="auto"/>
            <w:noWrap/>
            <w:vAlign w:val="bottom"/>
            <w:hideMark/>
          </w:tcPr>
          <w:p w14:paraId="44731A21"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0.600</w:t>
            </w:r>
          </w:p>
        </w:tc>
        <w:tc>
          <w:tcPr>
            <w:tcW w:w="584" w:type="pct"/>
            <w:vAlign w:val="bottom"/>
          </w:tcPr>
          <w:p w14:paraId="0EBE2B66" w14:textId="77777777" w:rsidR="00A842EB" w:rsidRPr="007F2B37" w:rsidRDefault="00A842EB" w:rsidP="00F55487">
            <w:pPr>
              <w:jc w:val="right"/>
              <w:rPr>
                <w:color w:val="000000"/>
                <w:sz w:val="18"/>
                <w:szCs w:val="18"/>
              </w:rPr>
            </w:pPr>
            <w:r w:rsidRPr="007F2B37">
              <w:rPr>
                <w:color w:val="000000"/>
                <w:sz w:val="18"/>
                <w:szCs w:val="18"/>
              </w:rPr>
              <w:t>338</w:t>
            </w:r>
            <w:r>
              <w:rPr>
                <w:color w:val="000000"/>
                <w:sz w:val="18"/>
                <w:szCs w:val="18"/>
              </w:rPr>
              <w:t xml:space="preserve"> </w:t>
            </w:r>
            <w:r w:rsidRPr="007F2B37">
              <w:rPr>
                <w:color w:val="000000"/>
                <w:sz w:val="18"/>
                <w:szCs w:val="18"/>
              </w:rPr>
              <w:t>075</w:t>
            </w:r>
          </w:p>
        </w:tc>
        <w:tc>
          <w:tcPr>
            <w:tcW w:w="876" w:type="pct"/>
            <w:gridSpan w:val="2"/>
            <w:shd w:val="clear" w:color="000000" w:fill="FFFFFF"/>
            <w:noWrap/>
            <w:vAlign w:val="bottom"/>
            <w:hideMark/>
          </w:tcPr>
          <w:p w14:paraId="30939F81"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660 313</w:t>
            </w:r>
          </w:p>
        </w:tc>
        <w:tc>
          <w:tcPr>
            <w:tcW w:w="512" w:type="pct"/>
            <w:shd w:val="clear" w:color="auto" w:fill="auto"/>
            <w:noWrap/>
            <w:vAlign w:val="bottom"/>
            <w:hideMark/>
          </w:tcPr>
          <w:p w14:paraId="2A5ADB3A"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0.489</w:t>
            </w:r>
          </w:p>
        </w:tc>
        <w:tc>
          <w:tcPr>
            <w:tcW w:w="638" w:type="pct"/>
            <w:vAlign w:val="bottom"/>
          </w:tcPr>
          <w:p w14:paraId="7A98FEDB" w14:textId="09E2EB9C" w:rsidR="00A842EB" w:rsidRDefault="00A842EB" w:rsidP="00F55487">
            <w:pPr>
              <w:jc w:val="right"/>
              <w:rPr>
                <w:rFonts w:ascii="Arial" w:hAnsi="Arial" w:cs="Arial"/>
                <w:color w:val="000000"/>
                <w:sz w:val="16"/>
                <w:szCs w:val="16"/>
              </w:rPr>
            </w:pPr>
            <w:r w:rsidRPr="00D138A5">
              <w:rPr>
                <w:color w:val="000000"/>
                <w:sz w:val="18"/>
                <w:szCs w:val="18"/>
              </w:rPr>
              <w:t>270</w:t>
            </w:r>
            <w:r>
              <w:rPr>
                <w:color w:val="000000"/>
                <w:sz w:val="18"/>
                <w:szCs w:val="18"/>
              </w:rPr>
              <w:t xml:space="preserve"> </w:t>
            </w:r>
            <w:r w:rsidRPr="00D138A5">
              <w:rPr>
                <w:color w:val="000000"/>
                <w:sz w:val="18"/>
                <w:szCs w:val="18"/>
              </w:rPr>
              <w:t>856</w:t>
            </w:r>
          </w:p>
        </w:tc>
      </w:tr>
      <w:tr w:rsidR="00F55487" w:rsidRPr="009826C1" w14:paraId="0E16C909" w14:textId="77777777" w:rsidTr="00F55487">
        <w:trPr>
          <w:trHeight w:val="240"/>
          <w:jc w:val="right"/>
        </w:trPr>
        <w:tc>
          <w:tcPr>
            <w:tcW w:w="1004" w:type="pct"/>
            <w:shd w:val="clear" w:color="auto" w:fill="auto"/>
            <w:noWrap/>
            <w:vAlign w:val="center"/>
            <w:hideMark/>
          </w:tcPr>
          <w:p w14:paraId="00B6975D"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Madagascar</w:t>
            </w:r>
          </w:p>
        </w:tc>
        <w:tc>
          <w:tcPr>
            <w:tcW w:w="875" w:type="pct"/>
            <w:shd w:val="clear" w:color="auto" w:fill="auto"/>
            <w:noWrap/>
            <w:vAlign w:val="bottom"/>
            <w:hideMark/>
          </w:tcPr>
          <w:p w14:paraId="77D98BD2"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3 300</w:t>
            </w:r>
          </w:p>
        </w:tc>
        <w:tc>
          <w:tcPr>
            <w:tcW w:w="511" w:type="pct"/>
            <w:shd w:val="clear" w:color="auto" w:fill="auto"/>
            <w:noWrap/>
            <w:vAlign w:val="bottom"/>
            <w:hideMark/>
          </w:tcPr>
          <w:p w14:paraId="6FD5EA9A"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0.003</w:t>
            </w:r>
          </w:p>
        </w:tc>
        <w:tc>
          <w:tcPr>
            <w:tcW w:w="584" w:type="pct"/>
            <w:vAlign w:val="bottom"/>
          </w:tcPr>
          <w:p w14:paraId="7C96104D" w14:textId="77777777" w:rsidR="00A842EB" w:rsidRPr="007F2B37" w:rsidRDefault="00A842EB" w:rsidP="00F55487">
            <w:pPr>
              <w:jc w:val="right"/>
              <w:rPr>
                <w:color w:val="000000"/>
                <w:sz w:val="18"/>
                <w:szCs w:val="18"/>
              </w:rPr>
            </w:pPr>
            <w:r w:rsidRPr="007F2B37">
              <w:rPr>
                <w:color w:val="000000"/>
                <w:sz w:val="18"/>
                <w:szCs w:val="18"/>
              </w:rPr>
              <w:t>0</w:t>
            </w:r>
          </w:p>
        </w:tc>
        <w:tc>
          <w:tcPr>
            <w:tcW w:w="876" w:type="pct"/>
            <w:gridSpan w:val="2"/>
            <w:shd w:val="clear" w:color="000000" w:fill="FFFFFF"/>
            <w:noWrap/>
            <w:vAlign w:val="bottom"/>
            <w:hideMark/>
          </w:tcPr>
          <w:p w14:paraId="23FC4BA4"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4 050</w:t>
            </w:r>
          </w:p>
        </w:tc>
        <w:tc>
          <w:tcPr>
            <w:tcW w:w="512" w:type="pct"/>
            <w:shd w:val="clear" w:color="auto" w:fill="auto"/>
            <w:noWrap/>
            <w:vAlign w:val="bottom"/>
            <w:hideMark/>
          </w:tcPr>
          <w:p w14:paraId="20EE9B30"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0.003</w:t>
            </w:r>
          </w:p>
        </w:tc>
        <w:tc>
          <w:tcPr>
            <w:tcW w:w="638" w:type="pct"/>
            <w:vAlign w:val="bottom"/>
          </w:tcPr>
          <w:p w14:paraId="7CC43449" w14:textId="1B3FD2FA" w:rsidR="00A842EB" w:rsidRDefault="00A842EB" w:rsidP="00F55487">
            <w:pPr>
              <w:jc w:val="right"/>
              <w:rPr>
                <w:rFonts w:ascii="Arial" w:hAnsi="Arial" w:cs="Arial"/>
                <w:color w:val="000000"/>
                <w:sz w:val="16"/>
                <w:szCs w:val="16"/>
              </w:rPr>
            </w:pPr>
            <w:r w:rsidRPr="00D138A5">
              <w:rPr>
                <w:color w:val="000000"/>
                <w:sz w:val="18"/>
                <w:szCs w:val="18"/>
              </w:rPr>
              <w:t>0</w:t>
            </w:r>
          </w:p>
        </w:tc>
      </w:tr>
      <w:tr w:rsidR="00F55487" w:rsidRPr="009826C1" w14:paraId="5BA7493B" w14:textId="77777777" w:rsidTr="00F55487">
        <w:trPr>
          <w:trHeight w:val="240"/>
          <w:jc w:val="right"/>
        </w:trPr>
        <w:tc>
          <w:tcPr>
            <w:tcW w:w="1004" w:type="pct"/>
            <w:shd w:val="clear" w:color="auto" w:fill="auto"/>
            <w:noWrap/>
            <w:vAlign w:val="center"/>
            <w:hideMark/>
          </w:tcPr>
          <w:p w14:paraId="1B2B2322"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Malawi</w:t>
            </w:r>
          </w:p>
        </w:tc>
        <w:tc>
          <w:tcPr>
            <w:tcW w:w="875" w:type="pct"/>
            <w:shd w:val="clear" w:color="auto" w:fill="auto"/>
            <w:noWrap/>
            <w:vAlign w:val="bottom"/>
            <w:hideMark/>
          </w:tcPr>
          <w:p w14:paraId="60EF800E"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2 200</w:t>
            </w:r>
          </w:p>
        </w:tc>
        <w:tc>
          <w:tcPr>
            <w:tcW w:w="511" w:type="pct"/>
            <w:shd w:val="clear" w:color="auto" w:fill="auto"/>
            <w:noWrap/>
            <w:vAlign w:val="bottom"/>
            <w:hideMark/>
          </w:tcPr>
          <w:p w14:paraId="5F107579"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0.002</w:t>
            </w:r>
          </w:p>
        </w:tc>
        <w:tc>
          <w:tcPr>
            <w:tcW w:w="584" w:type="pct"/>
            <w:vAlign w:val="bottom"/>
          </w:tcPr>
          <w:p w14:paraId="15777B60" w14:textId="77777777" w:rsidR="00A842EB" w:rsidRPr="007F2B37" w:rsidRDefault="00A842EB" w:rsidP="00F55487">
            <w:pPr>
              <w:jc w:val="right"/>
              <w:rPr>
                <w:color w:val="000000"/>
                <w:sz w:val="18"/>
                <w:szCs w:val="18"/>
              </w:rPr>
            </w:pPr>
            <w:r w:rsidRPr="007F2B37">
              <w:rPr>
                <w:color w:val="000000"/>
                <w:sz w:val="18"/>
                <w:szCs w:val="18"/>
              </w:rPr>
              <w:t>0</w:t>
            </w:r>
          </w:p>
        </w:tc>
        <w:tc>
          <w:tcPr>
            <w:tcW w:w="876" w:type="pct"/>
            <w:gridSpan w:val="2"/>
            <w:shd w:val="clear" w:color="000000" w:fill="FFFFFF"/>
            <w:noWrap/>
            <w:vAlign w:val="bottom"/>
            <w:hideMark/>
          </w:tcPr>
          <w:p w14:paraId="23C4D23E"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2 700</w:t>
            </w:r>
          </w:p>
        </w:tc>
        <w:tc>
          <w:tcPr>
            <w:tcW w:w="512" w:type="pct"/>
            <w:shd w:val="clear" w:color="auto" w:fill="auto"/>
            <w:noWrap/>
            <w:vAlign w:val="bottom"/>
            <w:hideMark/>
          </w:tcPr>
          <w:p w14:paraId="50C2491F"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0.002</w:t>
            </w:r>
          </w:p>
        </w:tc>
        <w:tc>
          <w:tcPr>
            <w:tcW w:w="638" w:type="pct"/>
            <w:vAlign w:val="bottom"/>
          </w:tcPr>
          <w:p w14:paraId="487C17BB" w14:textId="7A8D93EA" w:rsidR="00A842EB" w:rsidRDefault="00A842EB" w:rsidP="00F55487">
            <w:pPr>
              <w:jc w:val="right"/>
              <w:rPr>
                <w:rFonts w:ascii="Arial" w:hAnsi="Arial" w:cs="Arial"/>
                <w:color w:val="000000"/>
                <w:sz w:val="16"/>
                <w:szCs w:val="16"/>
              </w:rPr>
            </w:pPr>
            <w:r w:rsidRPr="00D138A5">
              <w:rPr>
                <w:color w:val="000000"/>
                <w:sz w:val="18"/>
                <w:szCs w:val="18"/>
              </w:rPr>
              <w:t>0</w:t>
            </w:r>
          </w:p>
        </w:tc>
      </w:tr>
      <w:tr w:rsidR="00F55487" w:rsidRPr="009826C1" w14:paraId="72AD09ED" w14:textId="77777777" w:rsidTr="00F55487">
        <w:trPr>
          <w:trHeight w:val="240"/>
          <w:jc w:val="right"/>
        </w:trPr>
        <w:tc>
          <w:tcPr>
            <w:tcW w:w="1004" w:type="pct"/>
            <w:shd w:val="clear" w:color="auto" w:fill="auto"/>
            <w:noWrap/>
            <w:vAlign w:val="center"/>
            <w:hideMark/>
          </w:tcPr>
          <w:p w14:paraId="3BB156A4"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Malaysia</w:t>
            </w:r>
          </w:p>
        </w:tc>
        <w:tc>
          <w:tcPr>
            <w:tcW w:w="875" w:type="pct"/>
            <w:shd w:val="clear" w:color="auto" w:fill="auto"/>
            <w:noWrap/>
            <w:vAlign w:val="bottom"/>
            <w:hideMark/>
          </w:tcPr>
          <w:p w14:paraId="1D55B53C"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309 100</w:t>
            </w:r>
          </w:p>
        </w:tc>
        <w:tc>
          <w:tcPr>
            <w:tcW w:w="511" w:type="pct"/>
            <w:shd w:val="clear" w:color="auto" w:fill="auto"/>
            <w:noWrap/>
            <w:vAlign w:val="bottom"/>
            <w:hideMark/>
          </w:tcPr>
          <w:p w14:paraId="7C168899"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0.281</w:t>
            </w:r>
          </w:p>
        </w:tc>
        <w:tc>
          <w:tcPr>
            <w:tcW w:w="584" w:type="pct"/>
            <w:vAlign w:val="bottom"/>
          </w:tcPr>
          <w:p w14:paraId="07835291" w14:textId="77777777" w:rsidR="00A842EB" w:rsidRPr="007F2B37" w:rsidRDefault="00A842EB" w:rsidP="00F55487">
            <w:pPr>
              <w:jc w:val="right"/>
              <w:rPr>
                <w:color w:val="000000"/>
                <w:sz w:val="18"/>
                <w:szCs w:val="18"/>
              </w:rPr>
            </w:pPr>
            <w:r w:rsidRPr="007F2B37">
              <w:rPr>
                <w:color w:val="000000"/>
                <w:sz w:val="18"/>
                <w:szCs w:val="18"/>
              </w:rPr>
              <w:t>40</w:t>
            </w:r>
            <w:r>
              <w:rPr>
                <w:color w:val="000000"/>
                <w:sz w:val="18"/>
                <w:szCs w:val="18"/>
              </w:rPr>
              <w:t xml:space="preserve"> </w:t>
            </w:r>
            <w:r w:rsidRPr="007F2B37">
              <w:rPr>
                <w:color w:val="000000"/>
                <w:sz w:val="18"/>
                <w:szCs w:val="18"/>
              </w:rPr>
              <w:t xml:space="preserve">000 </w:t>
            </w:r>
          </w:p>
        </w:tc>
        <w:tc>
          <w:tcPr>
            <w:tcW w:w="876" w:type="pct"/>
            <w:gridSpan w:val="2"/>
            <w:shd w:val="clear" w:color="000000" w:fill="FFFFFF"/>
            <w:noWrap/>
            <w:vAlign w:val="bottom"/>
            <w:hideMark/>
          </w:tcPr>
          <w:p w14:paraId="54033740"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379 350</w:t>
            </w:r>
          </w:p>
        </w:tc>
        <w:tc>
          <w:tcPr>
            <w:tcW w:w="512" w:type="pct"/>
            <w:shd w:val="clear" w:color="auto" w:fill="auto"/>
            <w:noWrap/>
            <w:vAlign w:val="bottom"/>
            <w:hideMark/>
          </w:tcPr>
          <w:p w14:paraId="1A6B8365"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0.281</w:t>
            </w:r>
          </w:p>
        </w:tc>
        <w:tc>
          <w:tcPr>
            <w:tcW w:w="638" w:type="pct"/>
            <w:vAlign w:val="bottom"/>
          </w:tcPr>
          <w:p w14:paraId="299C77CF" w14:textId="72286677" w:rsidR="00A842EB" w:rsidRDefault="00A842EB" w:rsidP="00F55487">
            <w:pPr>
              <w:jc w:val="right"/>
              <w:rPr>
                <w:rFonts w:ascii="Arial" w:hAnsi="Arial" w:cs="Arial"/>
                <w:color w:val="000000"/>
                <w:sz w:val="16"/>
                <w:szCs w:val="16"/>
              </w:rPr>
            </w:pPr>
            <w:r w:rsidRPr="00D138A5">
              <w:rPr>
                <w:color w:val="000000"/>
                <w:sz w:val="18"/>
                <w:szCs w:val="18"/>
              </w:rPr>
              <w:t>40</w:t>
            </w:r>
            <w:r>
              <w:rPr>
                <w:color w:val="000000"/>
                <w:sz w:val="18"/>
                <w:szCs w:val="18"/>
              </w:rPr>
              <w:t xml:space="preserve"> </w:t>
            </w:r>
            <w:r w:rsidRPr="00D138A5">
              <w:rPr>
                <w:color w:val="000000"/>
                <w:sz w:val="18"/>
                <w:szCs w:val="18"/>
              </w:rPr>
              <w:t>000</w:t>
            </w:r>
          </w:p>
        </w:tc>
      </w:tr>
      <w:tr w:rsidR="00F55487" w:rsidRPr="009826C1" w14:paraId="20AFA38A" w14:textId="77777777" w:rsidTr="00F55487">
        <w:trPr>
          <w:trHeight w:val="240"/>
          <w:jc w:val="right"/>
        </w:trPr>
        <w:tc>
          <w:tcPr>
            <w:tcW w:w="1004" w:type="pct"/>
            <w:shd w:val="clear" w:color="auto" w:fill="auto"/>
            <w:noWrap/>
            <w:vAlign w:val="center"/>
            <w:hideMark/>
          </w:tcPr>
          <w:p w14:paraId="7362BF1B"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Maldives</w:t>
            </w:r>
          </w:p>
        </w:tc>
        <w:tc>
          <w:tcPr>
            <w:tcW w:w="875" w:type="pct"/>
            <w:shd w:val="clear" w:color="auto" w:fill="auto"/>
            <w:noWrap/>
            <w:vAlign w:val="bottom"/>
            <w:hideMark/>
          </w:tcPr>
          <w:p w14:paraId="2E4A724F"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2 000</w:t>
            </w:r>
          </w:p>
        </w:tc>
        <w:tc>
          <w:tcPr>
            <w:tcW w:w="511" w:type="pct"/>
            <w:shd w:val="clear" w:color="auto" w:fill="auto"/>
            <w:noWrap/>
            <w:vAlign w:val="bottom"/>
            <w:hideMark/>
          </w:tcPr>
          <w:p w14:paraId="79101225"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0.002</w:t>
            </w:r>
          </w:p>
        </w:tc>
        <w:tc>
          <w:tcPr>
            <w:tcW w:w="584" w:type="pct"/>
            <w:vAlign w:val="bottom"/>
          </w:tcPr>
          <w:p w14:paraId="78950049" w14:textId="77777777" w:rsidR="00A842EB" w:rsidRPr="007F2B37" w:rsidRDefault="00A842EB" w:rsidP="00F55487">
            <w:pPr>
              <w:jc w:val="right"/>
              <w:rPr>
                <w:color w:val="000000"/>
                <w:sz w:val="18"/>
                <w:szCs w:val="18"/>
              </w:rPr>
            </w:pPr>
            <w:r w:rsidRPr="007F2B37">
              <w:rPr>
                <w:color w:val="000000"/>
                <w:sz w:val="18"/>
                <w:szCs w:val="18"/>
              </w:rPr>
              <w:t>2</w:t>
            </w:r>
            <w:r>
              <w:rPr>
                <w:color w:val="000000"/>
                <w:sz w:val="18"/>
                <w:szCs w:val="18"/>
              </w:rPr>
              <w:t xml:space="preserve"> </w:t>
            </w:r>
            <w:r w:rsidRPr="007F2B37">
              <w:rPr>
                <w:color w:val="000000"/>
                <w:sz w:val="18"/>
                <w:szCs w:val="18"/>
              </w:rPr>
              <w:t xml:space="preserve">000 </w:t>
            </w:r>
          </w:p>
        </w:tc>
        <w:tc>
          <w:tcPr>
            <w:tcW w:w="876" w:type="pct"/>
            <w:gridSpan w:val="2"/>
            <w:shd w:val="clear" w:color="000000" w:fill="FFFFFF"/>
            <w:noWrap/>
            <w:vAlign w:val="bottom"/>
            <w:hideMark/>
          </w:tcPr>
          <w:p w14:paraId="0738F1A0"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2 455</w:t>
            </w:r>
          </w:p>
        </w:tc>
        <w:tc>
          <w:tcPr>
            <w:tcW w:w="512" w:type="pct"/>
            <w:shd w:val="clear" w:color="auto" w:fill="auto"/>
            <w:noWrap/>
            <w:vAlign w:val="bottom"/>
            <w:hideMark/>
          </w:tcPr>
          <w:p w14:paraId="2E9A3967"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0.002</w:t>
            </w:r>
          </w:p>
        </w:tc>
        <w:tc>
          <w:tcPr>
            <w:tcW w:w="638" w:type="pct"/>
            <w:vAlign w:val="bottom"/>
          </w:tcPr>
          <w:p w14:paraId="6D98F9AF" w14:textId="15FDE1A2" w:rsidR="00A842EB" w:rsidRDefault="00A842EB" w:rsidP="00F55487">
            <w:pPr>
              <w:jc w:val="right"/>
              <w:rPr>
                <w:rFonts w:ascii="Arial" w:hAnsi="Arial" w:cs="Arial"/>
                <w:color w:val="000000"/>
                <w:sz w:val="16"/>
                <w:szCs w:val="16"/>
              </w:rPr>
            </w:pPr>
            <w:r w:rsidRPr="00D138A5">
              <w:rPr>
                <w:color w:val="000000"/>
                <w:sz w:val="18"/>
                <w:szCs w:val="18"/>
              </w:rPr>
              <w:t>2</w:t>
            </w:r>
            <w:r>
              <w:rPr>
                <w:color w:val="000000"/>
                <w:sz w:val="18"/>
                <w:szCs w:val="18"/>
              </w:rPr>
              <w:t xml:space="preserve"> </w:t>
            </w:r>
            <w:r w:rsidRPr="00D138A5">
              <w:rPr>
                <w:color w:val="000000"/>
                <w:sz w:val="18"/>
                <w:szCs w:val="18"/>
              </w:rPr>
              <w:t>000</w:t>
            </w:r>
          </w:p>
        </w:tc>
      </w:tr>
      <w:tr w:rsidR="00F55487" w:rsidRPr="009826C1" w14:paraId="18CF9ED4" w14:textId="77777777" w:rsidTr="00F55487">
        <w:trPr>
          <w:trHeight w:val="240"/>
          <w:jc w:val="right"/>
        </w:trPr>
        <w:tc>
          <w:tcPr>
            <w:tcW w:w="1004" w:type="pct"/>
            <w:shd w:val="clear" w:color="auto" w:fill="auto"/>
            <w:noWrap/>
            <w:vAlign w:val="center"/>
            <w:hideMark/>
          </w:tcPr>
          <w:p w14:paraId="0D21AD71"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Mali</w:t>
            </w:r>
          </w:p>
        </w:tc>
        <w:tc>
          <w:tcPr>
            <w:tcW w:w="875" w:type="pct"/>
            <w:shd w:val="clear" w:color="auto" w:fill="auto"/>
            <w:noWrap/>
            <w:vAlign w:val="bottom"/>
            <w:hideMark/>
          </w:tcPr>
          <w:p w14:paraId="60078664"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4 400</w:t>
            </w:r>
          </w:p>
        </w:tc>
        <w:tc>
          <w:tcPr>
            <w:tcW w:w="511" w:type="pct"/>
            <w:shd w:val="clear" w:color="auto" w:fill="auto"/>
            <w:noWrap/>
            <w:vAlign w:val="bottom"/>
            <w:hideMark/>
          </w:tcPr>
          <w:p w14:paraId="1BBB88F7"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0.004</w:t>
            </w:r>
          </w:p>
        </w:tc>
        <w:tc>
          <w:tcPr>
            <w:tcW w:w="584" w:type="pct"/>
            <w:vAlign w:val="bottom"/>
          </w:tcPr>
          <w:p w14:paraId="04822F05" w14:textId="77777777" w:rsidR="00A842EB" w:rsidRPr="007F2B37" w:rsidRDefault="00A842EB" w:rsidP="00F55487">
            <w:pPr>
              <w:jc w:val="right"/>
              <w:rPr>
                <w:color w:val="000000"/>
                <w:sz w:val="18"/>
                <w:szCs w:val="18"/>
              </w:rPr>
            </w:pPr>
            <w:r w:rsidRPr="007F2B37">
              <w:rPr>
                <w:color w:val="000000"/>
                <w:sz w:val="18"/>
                <w:szCs w:val="18"/>
              </w:rPr>
              <w:t>0</w:t>
            </w:r>
          </w:p>
        </w:tc>
        <w:tc>
          <w:tcPr>
            <w:tcW w:w="876" w:type="pct"/>
            <w:gridSpan w:val="2"/>
            <w:shd w:val="clear" w:color="000000" w:fill="FFFFFF"/>
            <w:noWrap/>
            <w:vAlign w:val="bottom"/>
            <w:hideMark/>
          </w:tcPr>
          <w:p w14:paraId="11528AA4"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5 400</w:t>
            </w:r>
          </w:p>
        </w:tc>
        <w:tc>
          <w:tcPr>
            <w:tcW w:w="512" w:type="pct"/>
            <w:shd w:val="clear" w:color="auto" w:fill="auto"/>
            <w:noWrap/>
            <w:vAlign w:val="bottom"/>
            <w:hideMark/>
          </w:tcPr>
          <w:p w14:paraId="269D756B"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0.004</w:t>
            </w:r>
          </w:p>
        </w:tc>
        <w:tc>
          <w:tcPr>
            <w:tcW w:w="638" w:type="pct"/>
            <w:vAlign w:val="bottom"/>
          </w:tcPr>
          <w:p w14:paraId="01AE5A6C" w14:textId="183C16A8" w:rsidR="00A842EB" w:rsidRDefault="00A842EB" w:rsidP="00F55487">
            <w:pPr>
              <w:jc w:val="right"/>
              <w:rPr>
                <w:rFonts w:ascii="Arial" w:hAnsi="Arial" w:cs="Arial"/>
                <w:color w:val="000000"/>
                <w:sz w:val="16"/>
                <w:szCs w:val="16"/>
              </w:rPr>
            </w:pPr>
            <w:r w:rsidRPr="00D138A5">
              <w:rPr>
                <w:color w:val="000000"/>
                <w:sz w:val="18"/>
                <w:szCs w:val="18"/>
              </w:rPr>
              <w:t>0</w:t>
            </w:r>
          </w:p>
        </w:tc>
      </w:tr>
      <w:tr w:rsidR="00F55487" w:rsidRPr="009826C1" w14:paraId="269CBBEB" w14:textId="77777777" w:rsidTr="00F55487">
        <w:trPr>
          <w:trHeight w:val="240"/>
          <w:jc w:val="right"/>
        </w:trPr>
        <w:tc>
          <w:tcPr>
            <w:tcW w:w="1004" w:type="pct"/>
            <w:shd w:val="clear" w:color="auto" w:fill="auto"/>
            <w:noWrap/>
            <w:vAlign w:val="center"/>
            <w:hideMark/>
          </w:tcPr>
          <w:p w14:paraId="700CEA54"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Malta</w:t>
            </w:r>
          </w:p>
        </w:tc>
        <w:tc>
          <w:tcPr>
            <w:tcW w:w="875" w:type="pct"/>
            <w:shd w:val="clear" w:color="auto" w:fill="auto"/>
            <w:noWrap/>
            <w:vAlign w:val="bottom"/>
            <w:hideMark/>
          </w:tcPr>
          <w:p w14:paraId="3A869C04"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17 600</w:t>
            </w:r>
          </w:p>
        </w:tc>
        <w:tc>
          <w:tcPr>
            <w:tcW w:w="511" w:type="pct"/>
            <w:shd w:val="clear" w:color="auto" w:fill="auto"/>
            <w:noWrap/>
            <w:vAlign w:val="bottom"/>
            <w:hideMark/>
          </w:tcPr>
          <w:p w14:paraId="591C16E6"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0.016</w:t>
            </w:r>
          </w:p>
        </w:tc>
        <w:tc>
          <w:tcPr>
            <w:tcW w:w="584" w:type="pct"/>
            <w:vAlign w:val="bottom"/>
          </w:tcPr>
          <w:p w14:paraId="25A76068" w14:textId="77777777" w:rsidR="00A842EB" w:rsidRPr="007F2B37" w:rsidRDefault="00A842EB" w:rsidP="00F55487">
            <w:pPr>
              <w:jc w:val="right"/>
              <w:rPr>
                <w:color w:val="000000"/>
                <w:sz w:val="18"/>
                <w:szCs w:val="18"/>
              </w:rPr>
            </w:pPr>
            <w:r w:rsidRPr="007F2B37">
              <w:rPr>
                <w:color w:val="000000"/>
                <w:sz w:val="18"/>
                <w:szCs w:val="18"/>
              </w:rPr>
              <w:t>0</w:t>
            </w:r>
          </w:p>
        </w:tc>
        <w:tc>
          <w:tcPr>
            <w:tcW w:w="876" w:type="pct"/>
            <w:gridSpan w:val="2"/>
            <w:shd w:val="clear" w:color="000000" w:fill="FFFFFF"/>
            <w:noWrap/>
            <w:vAlign w:val="bottom"/>
            <w:hideMark/>
          </w:tcPr>
          <w:p w14:paraId="212A2A02"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21 600</w:t>
            </w:r>
          </w:p>
        </w:tc>
        <w:tc>
          <w:tcPr>
            <w:tcW w:w="512" w:type="pct"/>
            <w:shd w:val="clear" w:color="auto" w:fill="auto"/>
            <w:noWrap/>
            <w:vAlign w:val="bottom"/>
            <w:hideMark/>
          </w:tcPr>
          <w:p w14:paraId="699A595A"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0.016</w:t>
            </w:r>
          </w:p>
        </w:tc>
        <w:tc>
          <w:tcPr>
            <w:tcW w:w="638" w:type="pct"/>
            <w:vAlign w:val="bottom"/>
          </w:tcPr>
          <w:p w14:paraId="6162CE99" w14:textId="543DDA76" w:rsidR="00A842EB" w:rsidRDefault="00A842EB" w:rsidP="00F55487">
            <w:pPr>
              <w:jc w:val="right"/>
              <w:rPr>
                <w:rFonts w:ascii="Arial" w:hAnsi="Arial" w:cs="Arial"/>
                <w:color w:val="000000"/>
                <w:sz w:val="16"/>
                <w:szCs w:val="16"/>
              </w:rPr>
            </w:pPr>
            <w:r w:rsidRPr="00D138A5">
              <w:rPr>
                <w:color w:val="000000"/>
                <w:sz w:val="18"/>
                <w:szCs w:val="18"/>
              </w:rPr>
              <w:t>0</w:t>
            </w:r>
          </w:p>
        </w:tc>
      </w:tr>
      <w:tr w:rsidR="00F55487" w:rsidRPr="009826C1" w14:paraId="4DAF8655" w14:textId="77777777" w:rsidTr="00F55487">
        <w:trPr>
          <w:trHeight w:val="240"/>
          <w:jc w:val="right"/>
        </w:trPr>
        <w:tc>
          <w:tcPr>
            <w:tcW w:w="1004" w:type="pct"/>
            <w:shd w:val="clear" w:color="auto" w:fill="auto"/>
            <w:noWrap/>
            <w:vAlign w:val="center"/>
            <w:hideMark/>
          </w:tcPr>
          <w:p w14:paraId="65E1F545"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Marshall Islands</w:t>
            </w:r>
          </w:p>
        </w:tc>
        <w:tc>
          <w:tcPr>
            <w:tcW w:w="875" w:type="pct"/>
            <w:shd w:val="clear" w:color="auto" w:fill="auto"/>
            <w:noWrap/>
            <w:vAlign w:val="bottom"/>
            <w:hideMark/>
          </w:tcPr>
          <w:p w14:paraId="288B3C2C"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1 100</w:t>
            </w:r>
          </w:p>
        </w:tc>
        <w:tc>
          <w:tcPr>
            <w:tcW w:w="511" w:type="pct"/>
            <w:shd w:val="clear" w:color="auto" w:fill="auto"/>
            <w:noWrap/>
            <w:vAlign w:val="bottom"/>
            <w:hideMark/>
          </w:tcPr>
          <w:p w14:paraId="0090313D"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0.001</w:t>
            </w:r>
          </w:p>
        </w:tc>
        <w:tc>
          <w:tcPr>
            <w:tcW w:w="584" w:type="pct"/>
            <w:vAlign w:val="bottom"/>
          </w:tcPr>
          <w:p w14:paraId="36BDAF0D" w14:textId="77777777" w:rsidR="00A842EB" w:rsidRPr="007F2B37" w:rsidRDefault="00A842EB" w:rsidP="00F55487">
            <w:pPr>
              <w:jc w:val="right"/>
              <w:rPr>
                <w:color w:val="000000"/>
                <w:sz w:val="18"/>
                <w:szCs w:val="18"/>
              </w:rPr>
            </w:pPr>
            <w:r w:rsidRPr="007F2B37">
              <w:rPr>
                <w:color w:val="000000"/>
                <w:sz w:val="18"/>
                <w:szCs w:val="18"/>
              </w:rPr>
              <w:t>0</w:t>
            </w:r>
          </w:p>
        </w:tc>
        <w:tc>
          <w:tcPr>
            <w:tcW w:w="876" w:type="pct"/>
            <w:gridSpan w:val="2"/>
            <w:shd w:val="clear" w:color="000000" w:fill="FFFFFF"/>
            <w:noWrap/>
            <w:vAlign w:val="bottom"/>
            <w:hideMark/>
          </w:tcPr>
          <w:p w14:paraId="25F160EA"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1 350</w:t>
            </w:r>
          </w:p>
        </w:tc>
        <w:tc>
          <w:tcPr>
            <w:tcW w:w="512" w:type="pct"/>
            <w:shd w:val="clear" w:color="auto" w:fill="auto"/>
            <w:noWrap/>
            <w:vAlign w:val="bottom"/>
            <w:hideMark/>
          </w:tcPr>
          <w:p w14:paraId="381FB21F"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0.001</w:t>
            </w:r>
          </w:p>
        </w:tc>
        <w:tc>
          <w:tcPr>
            <w:tcW w:w="638" w:type="pct"/>
            <w:vAlign w:val="bottom"/>
          </w:tcPr>
          <w:p w14:paraId="3301232F" w14:textId="63F2B9E1" w:rsidR="00A842EB" w:rsidRDefault="00A842EB" w:rsidP="00F55487">
            <w:pPr>
              <w:jc w:val="right"/>
              <w:rPr>
                <w:rFonts w:ascii="Arial" w:hAnsi="Arial" w:cs="Arial"/>
                <w:color w:val="000000"/>
                <w:sz w:val="16"/>
                <w:szCs w:val="16"/>
              </w:rPr>
            </w:pPr>
            <w:r w:rsidRPr="00D138A5">
              <w:rPr>
                <w:color w:val="000000"/>
                <w:sz w:val="18"/>
                <w:szCs w:val="18"/>
              </w:rPr>
              <w:t>0</w:t>
            </w:r>
          </w:p>
        </w:tc>
      </w:tr>
      <w:tr w:rsidR="00F55487" w:rsidRPr="009826C1" w14:paraId="16E0BCD1" w14:textId="77777777" w:rsidTr="00F55487">
        <w:trPr>
          <w:trHeight w:val="240"/>
          <w:jc w:val="right"/>
        </w:trPr>
        <w:tc>
          <w:tcPr>
            <w:tcW w:w="1004" w:type="pct"/>
            <w:shd w:val="clear" w:color="auto" w:fill="auto"/>
            <w:noWrap/>
            <w:vAlign w:val="center"/>
            <w:hideMark/>
          </w:tcPr>
          <w:p w14:paraId="61C156EC"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Mauritania</w:t>
            </w:r>
          </w:p>
        </w:tc>
        <w:tc>
          <w:tcPr>
            <w:tcW w:w="875" w:type="pct"/>
            <w:shd w:val="clear" w:color="auto" w:fill="auto"/>
            <w:noWrap/>
            <w:vAlign w:val="bottom"/>
            <w:hideMark/>
          </w:tcPr>
          <w:p w14:paraId="51309917"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2 200</w:t>
            </w:r>
          </w:p>
        </w:tc>
        <w:tc>
          <w:tcPr>
            <w:tcW w:w="511" w:type="pct"/>
            <w:shd w:val="clear" w:color="auto" w:fill="auto"/>
            <w:noWrap/>
            <w:vAlign w:val="bottom"/>
            <w:hideMark/>
          </w:tcPr>
          <w:p w14:paraId="506DDCC6"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0.002</w:t>
            </w:r>
          </w:p>
        </w:tc>
        <w:tc>
          <w:tcPr>
            <w:tcW w:w="584" w:type="pct"/>
            <w:vAlign w:val="bottom"/>
          </w:tcPr>
          <w:p w14:paraId="21BB7478" w14:textId="77777777" w:rsidR="00A842EB" w:rsidRPr="007F2B37" w:rsidRDefault="00A842EB" w:rsidP="00F55487">
            <w:pPr>
              <w:jc w:val="right"/>
              <w:rPr>
                <w:color w:val="000000"/>
                <w:sz w:val="18"/>
                <w:szCs w:val="18"/>
              </w:rPr>
            </w:pPr>
            <w:r w:rsidRPr="007F2B37">
              <w:rPr>
                <w:color w:val="000000"/>
                <w:sz w:val="18"/>
                <w:szCs w:val="18"/>
              </w:rPr>
              <w:t>10</w:t>
            </w:r>
            <w:r>
              <w:rPr>
                <w:color w:val="000000"/>
                <w:sz w:val="18"/>
                <w:szCs w:val="18"/>
              </w:rPr>
              <w:t xml:space="preserve"> </w:t>
            </w:r>
            <w:r w:rsidRPr="007F2B37">
              <w:rPr>
                <w:color w:val="000000"/>
                <w:sz w:val="18"/>
                <w:szCs w:val="18"/>
              </w:rPr>
              <w:t xml:space="preserve">000 </w:t>
            </w:r>
          </w:p>
        </w:tc>
        <w:tc>
          <w:tcPr>
            <w:tcW w:w="876" w:type="pct"/>
            <w:gridSpan w:val="2"/>
            <w:shd w:val="clear" w:color="000000" w:fill="FFFFFF"/>
            <w:noWrap/>
            <w:vAlign w:val="bottom"/>
            <w:hideMark/>
          </w:tcPr>
          <w:p w14:paraId="2F6FDF95"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2 700</w:t>
            </w:r>
          </w:p>
        </w:tc>
        <w:tc>
          <w:tcPr>
            <w:tcW w:w="512" w:type="pct"/>
            <w:shd w:val="clear" w:color="auto" w:fill="auto"/>
            <w:noWrap/>
            <w:vAlign w:val="bottom"/>
            <w:hideMark/>
          </w:tcPr>
          <w:p w14:paraId="71E1359C"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0.002</w:t>
            </w:r>
          </w:p>
        </w:tc>
        <w:tc>
          <w:tcPr>
            <w:tcW w:w="638" w:type="pct"/>
            <w:vAlign w:val="bottom"/>
          </w:tcPr>
          <w:p w14:paraId="67D2A3BF" w14:textId="05DD914A" w:rsidR="00A842EB" w:rsidRDefault="00A842EB" w:rsidP="00F55487">
            <w:pPr>
              <w:jc w:val="right"/>
              <w:rPr>
                <w:rFonts w:ascii="Arial" w:hAnsi="Arial" w:cs="Arial"/>
                <w:color w:val="000000"/>
                <w:sz w:val="16"/>
                <w:szCs w:val="16"/>
              </w:rPr>
            </w:pPr>
            <w:r w:rsidRPr="00D138A5">
              <w:rPr>
                <w:color w:val="000000"/>
                <w:sz w:val="18"/>
                <w:szCs w:val="18"/>
              </w:rPr>
              <w:t>9</w:t>
            </w:r>
            <w:r>
              <w:rPr>
                <w:color w:val="000000"/>
                <w:sz w:val="18"/>
                <w:szCs w:val="18"/>
              </w:rPr>
              <w:t xml:space="preserve"> </w:t>
            </w:r>
            <w:r w:rsidRPr="00D138A5">
              <w:rPr>
                <w:color w:val="000000"/>
                <w:sz w:val="18"/>
                <w:szCs w:val="18"/>
              </w:rPr>
              <w:t>988</w:t>
            </w:r>
          </w:p>
        </w:tc>
      </w:tr>
      <w:tr w:rsidR="00F55487" w:rsidRPr="009826C1" w14:paraId="3077A724" w14:textId="77777777" w:rsidTr="00F55487">
        <w:trPr>
          <w:trHeight w:val="240"/>
          <w:jc w:val="right"/>
        </w:trPr>
        <w:tc>
          <w:tcPr>
            <w:tcW w:w="1004" w:type="pct"/>
            <w:shd w:val="clear" w:color="auto" w:fill="auto"/>
            <w:noWrap/>
            <w:vAlign w:val="center"/>
            <w:hideMark/>
          </w:tcPr>
          <w:p w14:paraId="46B85D04"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Mauritius</w:t>
            </w:r>
          </w:p>
        </w:tc>
        <w:tc>
          <w:tcPr>
            <w:tcW w:w="875" w:type="pct"/>
            <w:shd w:val="clear" w:color="auto" w:fill="auto"/>
            <w:noWrap/>
            <w:vAlign w:val="bottom"/>
            <w:hideMark/>
          </w:tcPr>
          <w:p w14:paraId="29D53A0C"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14 300</w:t>
            </w:r>
          </w:p>
        </w:tc>
        <w:tc>
          <w:tcPr>
            <w:tcW w:w="511" w:type="pct"/>
            <w:shd w:val="clear" w:color="auto" w:fill="auto"/>
            <w:noWrap/>
            <w:vAlign w:val="bottom"/>
            <w:hideMark/>
          </w:tcPr>
          <w:p w14:paraId="74209ECB"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0.013</w:t>
            </w:r>
          </w:p>
        </w:tc>
        <w:tc>
          <w:tcPr>
            <w:tcW w:w="584" w:type="pct"/>
            <w:vAlign w:val="bottom"/>
          </w:tcPr>
          <w:p w14:paraId="2278DA0B" w14:textId="77777777" w:rsidR="00A842EB" w:rsidRPr="007F2B37" w:rsidRDefault="00A842EB" w:rsidP="00F55487">
            <w:pPr>
              <w:jc w:val="right"/>
              <w:rPr>
                <w:color w:val="000000"/>
                <w:sz w:val="18"/>
                <w:szCs w:val="18"/>
              </w:rPr>
            </w:pPr>
            <w:r w:rsidRPr="007F2B37">
              <w:rPr>
                <w:color w:val="000000"/>
                <w:sz w:val="18"/>
                <w:szCs w:val="18"/>
              </w:rPr>
              <w:t>5</w:t>
            </w:r>
            <w:r>
              <w:rPr>
                <w:color w:val="000000"/>
                <w:sz w:val="18"/>
                <w:szCs w:val="18"/>
              </w:rPr>
              <w:t xml:space="preserve"> </w:t>
            </w:r>
            <w:r w:rsidRPr="007F2B37">
              <w:rPr>
                <w:color w:val="000000"/>
                <w:sz w:val="18"/>
                <w:szCs w:val="18"/>
              </w:rPr>
              <w:t xml:space="preserve">000 </w:t>
            </w:r>
          </w:p>
        </w:tc>
        <w:tc>
          <w:tcPr>
            <w:tcW w:w="876" w:type="pct"/>
            <w:gridSpan w:val="2"/>
            <w:shd w:val="clear" w:color="000000" w:fill="FFFFFF"/>
            <w:noWrap/>
            <w:vAlign w:val="bottom"/>
            <w:hideMark/>
          </w:tcPr>
          <w:p w14:paraId="11519B0F"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17 550</w:t>
            </w:r>
          </w:p>
        </w:tc>
        <w:tc>
          <w:tcPr>
            <w:tcW w:w="512" w:type="pct"/>
            <w:shd w:val="clear" w:color="auto" w:fill="auto"/>
            <w:noWrap/>
            <w:vAlign w:val="bottom"/>
            <w:hideMark/>
          </w:tcPr>
          <w:p w14:paraId="02B657BC"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0.013</w:t>
            </w:r>
          </w:p>
        </w:tc>
        <w:tc>
          <w:tcPr>
            <w:tcW w:w="638" w:type="pct"/>
            <w:vAlign w:val="bottom"/>
          </w:tcPr>
          <w:p w14:paraId="28506D23" w14:textId="1C453931" w:rsidR="00A842EB" w:rsidRDefault="00A842EB" w:rsidP="00F55487">
            <w:pPr>
              <w:jc w:val="right"/>
              <w:rPr>
                <w:rFonts w:ascii="Arial" w:hAnsi="Arial" w:cs="Arial"/>
                <w:color w:val="000000"/>
                <w:sz w:val="16"/>
                <w:szCs w:val="16"/>
              </w:rPr>
            </w:pPr>
            <w:r w:rsidRPr="00D138A5">
              <w:rPr>
                <w:color w:val="000000"/>
                <w:sz w:val="18"/>
                <w:szCs w:val="18"/>
              </w:rPr>
              <w:t>0</w:t>
            </w:r>
          </w:p>
        </w:tc>
      </w:tr>
      <w:tr w:rsidR="00F55487" w:rsidRPr="009826C1" w14:paraId="538A64E4" w14:textId="77777777" w:rsidTr="00F55487">
        <w:trPr>
          <w:trHeight w:val="240"/>
          <w:jc w:val="right"/>
        </w:trPr>
        <w:tc>
          <w:tcPr>
            <w:tcW w:w="1004" w:type="pct"/>
            <w:shd w:val="clear" w:color="auto" w:fill="auto"/>
            <w:noWrap/>
            <w:vAlign w:val="center"/>
            <w:hideMark/>
          </w:tcPr>
          <w:p w14:paraId="7953EF3C"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Mexico</w:t>
            </w:r>
          </w:p>
        </w:tc>
        <w:tc>
          <w:tcPr>
            <w:tcW w:w="875" w:type="pct"/>
            <w:shd w:val="clear" w:color="auto" w:fill="auto"/>
            <w:noWrap/>
            <w:vAlign w:val="bottom"/>
            <w:hideMark/>
          </w:tcPr>
          <w:p w14:paraId="240DC4DD"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2 026 200</w:t>
            </w:r>
          </w:p>
        </w:tc>
        <w:tc>
          <w:tcPr>
            <w:tcW w:w="511" w:type="pct"/>
            <w:shd w:val="clear" w:color="auto" w:fill="auto"/>
            <w:noWrap/>
            <w:vAlign w:val="bottom"/>
            <w:hideMark/>
          </w:tcPr>
          <w:p w14:paraId="3F4613B3"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1.842</w:t>
            </w:r>
          </w:p>
        </w:tc>
        <w:tc>
          <w:tcPr>
            <w:tcW w:w="584" w:type="pct"/>
            <w:vAlign w:val="bottom"/>
          </w:tcPr>
          <w:p w14:paraId="7E6E8374" w14:textId="77777777" w:rsidR="00A842EB" w:rsidRPr="007F2B37" w:rsidRDefault="00A842EB" w:rsidP="00F55487">
            <w:pPr>
              <w:jc w:val="right"/>
              <w:rPr>
                <w:color w:val="000000"/>
                <w:sz w:val="18"/>
                <w:szCs w:val="18"/>
              </w:rPr>
            </w:pPr>
            <w:r w:rsidRPr="007F2B37">
              <w:rPr>
                <w:color w:val="000000"/>
                <w:sz w:val="18"/>
                <w:szCs w:val="18"/>
              </w:rPr>
              <w:t>350</w:t>
            </w:r>
            <w:r>
              <w:rPr>
                <w:color w:val="000000"/>
                <w:sz w:val="18"/>
                <w:szCs w:val="18"/>
              </w:rPr>
              <w:t xml:space="preserve"> </w:t>
            </w:r>
            <w:r w:rsidRPr="007F2B37">
              <w:rPr>
                <w:color w:val="000000"/>
                <w:sz w:val="18"/>
                <w:szCs w:val="18"/>
              </w:rPr>
              <w:t xml:space="preserve">000 </w:t>
            </w:r>
          </w:p>
        </w:tc>
        <w:tc>
          <w:tcPr>
            <w:tcW w:w="876" w:type="pct"/>
            <w:gridSpan w:val="2"/>
            <w:shd w:val="clear" w:color="000000" w:fill="FFFFFF"/>
            <w:noWrap/>
            <w:vAlign w:val="bottom"/>
            <w:hideMark/>
          </w:tcPr>
          <w:p w14:paraId="70B5F9A4"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2 486 700</w:t>
            </w:r>
          </w:p>
        </w:tc>
        <w:tc>
          <w:tcPr>
            <w:tcW w:w="512" w:type="pct"/>
            <w:shd w:val="clear" w:color="auto" w:fill="auto"/>
            <w:noWrap/>
            <w:vAlign w:val="bottom"/>
            <w:hideMark/>
          </w:tcPr>
          <w:p w14:paraId="1036F634"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1.842</w:t>
            </w:r>
          </w:p>
        </w:tc>
        <w:tc>
          <w:tcPr>
            <w:tcW w:w="638" w:type="pct"/>
            <w:vAlign w:val="bottom"/>
          </w:tcPr>
          <w:p w14:paraId="278FD27A" w14:textId="57014A23" w:rsidR="00A842EB" w:rsidRDefault="00A842EB" w:rsidP="00F55487">
            <w:pPr>
              <w:jc w:val="right"/>
              <w:rPr>
                <w:rFonts w:ascii="Arial" w:hAnsi="Arial" w:cs="Arial"/>
                <w:color w:val="000000"/>
                <w:sz w:val="16"/>
                <w:szCs w:val="16"/>
              </w:rPr>
            </w:pPr>
            <w:r w:rsidRPr="00D138A5">
              <w:rPr>
                <w:color w:val="000000"/>
                <w:sz w:val="18"/>
                <w:szCs w:val="18"/>
              </w:rPr>
              <w:t>750</w:t>
            </w:r>
            <w:r>
              <w:rPr>
                <w:color w:val="000000"/>
                <w:sz w:val="18"/>
                <w:szCs w:val="18"/>
              </w:rPr>
              <w:t xml:space="preserve"> </w:t>
            </w:r>
            <w:r w:rsidRPr="00D138A5">
              <w:rPr>
                <w:color w:val="000000"/>
                <w:sz w:val="18"/>
                <w:szCs w:val="18"/>
              </w:rPr>
              <w:t>000</w:t>
            </w:r>
          </w:p>
        </w:tc>
      </w:tr>
      <w:tr w:rsidR="00F55487" w:rsidRPr="009826C1" w14:paraId="0E485A1F" w14:textId="77777777" w:rsidTr="00F55487">
        <w:trPr>
          <w:trHeight w:val="240"/>
          <w:jc w:val="right"/>
        </w:trPr>
        <w:tc>
          <w:tcPr>
            <w:tcW w:w="1004" w:type="pct"/>
            <w:shd w:val="clear" w:color="auto" w:fill="auto"/>
            <w:noWrap/>
            <w:vAlign w:val="center"/>
            <w:hideMark/>
          </w:tcPr>
          <w:p w14:paraId="7F4D5F1C"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Micronesia</w:t>
            </w:r>
            <w:r>
              <w:rPr>
                <w:color w:val="000000"/>
                <w:sz w:val="18"/>
                <w:szCs w:val="18"/>
                <w:lang w:val="en-GB"/>
              </w:rPr>
              <w:t xml:space="preserve"> (Federated States of)</w:t>
            </w:r>
          </w:p>
        </w:tc>
        <w:tc>
          <w:tcPr>
            <w:tcW w:w="875" w:type="pct"/>
            <w:shd w:val="clear" w:color="auto" w:fill="auto"/>
            <w:noWrap/>
            <w:vAlign w:val="bottom"/>
            <w:hideMark/>
          </w:tcPr>
          <w:p w14:paraId="56469EAB"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1 100</w:t>
            </w:r>
          </w:p>
        </w:tc>
        <w:tc>
          <w:tcPr>
            <w:tcW w:w="511" w:type="pct"/>
            <w:shd w:val="clear" w:color="auto" w:fill="auto"/>
            <w:noWrap/>
            <w:vAlign w:val="bottom"/>
            <w:hideMark/>
          </w:tcPr>
          <w:p w14:paraId="6E41FCBB"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0.001</w:t>
            </w:r>
          </w:p>
        </w:tc>
        <w:tc>
          <w:tcPr>
            <w:tcW w:w="584" w:type="pct"/>
            <w:vAlign w:val="bottom"/>
          </w:tcPr>
          <w:p w14:paraId="74898060" w14:textId="77777777" w:rsidR="00A842EB" w:rsidRPr="007F2B37" w:rsidRDefault="00A842EB" w:rsidP="00F55487">
            <w:pPr>
              <w:jc w:val="right"/>
              <w:rPr>
                <w:color w:val="000000"/>
                <w:sz w:val="18"/>
                <w:szCs w:val="18"/>
              </w:rPr>
            </w:pPr>
            <w:r w:rsidRPr="007F2B37">
              <w:rPr>
                <w:color w:val="000000"/>
                <w:sz w:val="18"/>
                <w:szCs w:val="18"/>
              </w:rPr>
              <w:t>0</w:t>
            </w:r>
          </w:p>
        </w:tc>
        <w:tc>
          <w:tcPr>
            <w:tcW w:w="876" w:type="pct"/>
            <w:gridSpan w:val="2"/>
            <w:shd w:val="clear" w:color="000000" w:fill="FFFFFF"/>
            <w:noWrap/>
            <w:vAlign w:val="bottom"/>
            <w:hideMark/>
          </w:tcPr>
          <w:p w14:paraId="5A0ED92F"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1 350</w:t>
            </w:r>
          </w:p>
        </w:tc>
        <w:tc>
          <w:tcPr>
            <w:tcW w:w="512" w:type="pct"/>
            <w:shd w:val="clear" w:color="auto" w:fill="auto"/>
            <w:noWrap/>
            <w:vAlign w:val="bottom"/>
            <w:hideMark/>
          </w:tcPr>
          <w:p w14:paraId="06AED916"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0.001</w:t>
            </w:r>
          </w:p>
        </w:tc>
        <w:tc>
          <w:tcPr>
            <w:tcW w:w="638" w:type="pct"/>
            <w:vAlign w:val="bottom"/>
          </w:tcPr>
          <w:p w14:paraId="7CCAE1E0" w14:textId="42DA0E26" w:rsidR="00A842EB" w:rsidRDefault="00A842EB" w:rsidP="00F55487">
            <w:pPr>
              <w:jc w:val="right"/>
              <w:rPr>
                <w:rFonts w:ascii="Arial" w:hAnsi="Arial" w:cs="Arial"/>
                <w:color w:val="000000"/>
                <w:sz w:val="16"/>
                <w:szCs w:val="16"/>
              </w:rPr>
            </w:pPr>
            <w:r w:rsidRPr="00D138A5">
              <w:rPr>
                <w:color w:val="000000"/>
                <w:sz w:val="18"/>
                <w:szCs w:val="18"/>
              </w:rPr>
              <w:t>0</w:t>
            </w:r>
          </w:p>
        </w:tc>
      </w:tr>
      <w:tr w:rsidR="00F55487" w:rsidRPr="009826C1" w14:paraId="1C36F94B" w14:textId="77777777" w:rsidTr="00F55487">
        <w:trPr>
          <w:trHeight w:val="240"/>
          <w:jc w:val="right"/>
        </w:trPr>
        <w:tc>
          <w:tcPr>
            <w:tcW w:w="1004" w:type="pct"/>
            <w:shd w:val="clear" w:color="auto" w:fill="auto"/>
            <w:noWrap/>
            <w:vAlign w:val="center"/>
            <w:hideMark/>
          </w:tcPr>
          <w:p w14:paraId="08B6019A"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Monaco</w:t>
            </w:r>
          </w:p>
        </w:tc>
        <w:tc>
          <w:tcPr>
            <w:tcW w:w="875" w:type="pct"/>
            <w:shd w:val="clear" w:color="auto" w:fill="auto"/>
            <w:noWrap/>
            <w:vAlign w:val="bottom"/>
            <w:hideMark/>
          </w:tcPr>
          <w:p w14:paraId="4968161C"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26 437</w:t>
            </w:r>
          </w:p>
        </w:tc>
        <w:tc>
          <w:tcPr>
            <w:tcW w:w="511" w:type="pct"/>
            <w:shd w:val="clear" w:color="auto" w:fill="auto"/>
            <w:noWrap/>
            <w:vAlign w:val="bottom"/>
            <w:hideMark/>
          </w:tcPr>
          <w:p w14:paraId="39250D9C"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0.024</w:t>
            </w:r>
          </w:p>
        </w:tc>
        <w:tc>
          <w:tcPr>
            <w:tcW w:w="584" w:type="pct"/>
            <w:vAlign w:val="bottom"/>
          </w:tcPr>
          <w:p w14:paraId="5D87E08D" w14:textId="77777777" w:rsidR="00A842EB" w:rsidRPr="007F2B37" w:rsidRDefault="00A842EB" w:rsidP="00F55487">
            <w:pPr>
              <w:jc w:val="right"/>
              <w:rPr>
                <w:color w:val="000000"/>
                <w:sz w:val="18"/>
                <w:szCs w:val="18"/>
              </w:rPr>
            </w:pPr>
            <w:r w:rsidRPr="007F2B37">
              <w:rPr>
                <w:color w:val="000000"/>
                <w:sz w:val="18"/>
                <w:szCs w:val="18"/>
              </w:rPr>
              <w:t>27</w:t>
            </w:r>
            <w:r>
              <w:rPr>
                <w:color w:val="000000"/>
                <w:sz w:val="18"/>
                <w:szCs w:val="18"/>
              </w:rPr>
              <w:t xml:space="preserve"> </w:t>
            </w:r>
            <w:r w:rsidRPr="007F2B37">
              <w:rPr>
                <w:color w:val="000000"/>
                <w:sz w:val="18"/>
                <w:szCs w:val="18"/>
              </w:rPr>
              <w:t xml:space="preserve">097 </w:t>
            </w:r>
          </w:p>
        </w:tc>
        <w:tc>
          <w:tcPr>
            <w:tcW w:w="876" w:type="pct"/>
            <w:gridSpan w:val="2"/>
            <w:shd w:val="clear" w:color="000000" w:fill="FFFFFF"/>
            <w:noWrap/>
            <w:vAlign w:val="bottom"/>
            <w:hideMark/>
          </w:tcPr>
          <w:p w14:paraId="40BE7AFB"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26 437</w:t>
            </w:r>
          </w:p>
        </w:tc>
        <w:tc>
          <w:tcPr>
            <w:tcW w:w="512" w:type="pct"/>
            <w:shd w:val="clear" w:color="auto" w:fill="auto"/>
            <w:noWrap/>
            <w:vAlign w:val="bottom"/>
            <w:hideMark/>
          </w:tcPr>
          <w:p w14:paraId="6680CF64"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0.020</w:t>
            </w:r>
          </w:p>
        </w:tc>
        <w:tc>
          <w:tcPr>
            <w:tcW w:w="638" w:type="pct"/>
            <w:vAlign w:val="bottom"/>
          </w:tcPr>
          <w:p w14:paraId="76A111DB" w14:textId="1D95E0F8" w:rsidR="00A842EB" w:rsidRDefault="00A842EB" w:rsidP="00F55487">
            <w:pPr>
              <w:jc w:val="right"/>
              <w:rPr>
                <w:rFonts w:ascii="Arial" w:hAnsi="Arial" w:cs="Arial"/>
                <w:color w:val="000000"/>
                <w:sz w:val="16"/>
                <w:szCs w:val="16"/>
              </w:rPr>
            </w:pPr>
            <w:r w:rsidRPr="00D138A5">
              <w:rPr>
                <w:color w:val="000000"/>
                <w:sz w:val="18"/>
                <w:szCs w:val="18"/>
              </w:rPr>
              <w:t>21</w:t>
            </w:r>
            <w:r>
              <w:rPr>
                <w:color w:val="000000"/>
                <w:sz w:val="18"/>
                <w:szCs w:val="18"/>
              </w:rPr>
              <w:t xml:space="preserve"> </w:t>
            </w:r>
            <w:r w:rsidRPr="00D138A5">
              <w:rPr>
                <w:color w:val="000000"/>
                <w:sz w:val="18"/>
                <w:szCs w:val="18"/>
              </w:rPr>
              <w:t>631</w:t>
            </w:r>
          </w:p>
        </w:tc>
      </w:tr>
      <w:tr w:rsidR="00F55487" w:rsidRPr="009826C1" w14:paraId="544BA16D" w14:textId="77777777" w:rsidTr="00F55487">
        <w:trPr>
          <w:trHeight w:val="240"/>
          <w:jc w:val="right"/>
        </w:trPr>
        <w:tc>
          <w:tcPr>
            <w:tcW w:w="1004" w:type="pct"/>
            <w:shd w:val="clear" w:color="auto" w:fill="auto"/>
            <w:noWrap/>
            <w:vAlign w:val="center"/>
            <w:hideMark/>
          </w:tcPr>
          <w:p w14:paraId="04067A1B"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Mongolia</w:t>
            </w:r>
          </w:p>
        </w:tc>
        <w:tc>
          <w:tcPr>
            <w:tcW w:w="875" w:type="pct"/>
            <w:shd w:val="clear" w:color="auto" w:fill="auto"/>
            <w:noWrap/>
            <w:vAlign w:val="bottom"/>
            <w:hideMark/>
          </w:tcPr>
          <w:p w14:paraId="078718B5"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3 300</w:t>
            </w:r>
          </w:p>
        </w:tc>
        <w:tc>
          <w:tcPr>
            <w:tcW w:w="511" w:type="pct"/>
            <w:shd w:val="clear" w:color="auto" w:fill="auto"/>
            <w:noWrap/>
            <w:vAlign w:val="bottom"/>
            <w:hideMark/>
          </w:tcPr>
          <w:p w14:paraId="64CB8263"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0.003</w:t>
            </w:r>
          </w:p>
        </w:tc>
        <w:tc>
          <w:tcPr>
            <w:tcW w:w="584" w:type="pct"/>
            <w:vAlign w:val="bottom"/>
          </w:tcPr>
          <w:p w14:paraId="6E55F75D" w14:textId="77777777" w:rsidR="00A842EB" w:rsidRPr="007F2B37" w:rsidRDefault="00A842EB" w:rsidP="00F55487">
            <w:pPr>
              <w:jc w:val="right"/>
              <w:rPr>
                <w:color w:val="000000"/>
                <w:sz w:val="18"/>
                <w:szCs w:val="18"/>
              </w:rPr>
            </w:pPr>
            <w:r w:rsidRPr="007F2B37">
              <w:rPr>
                <w:color w:val="000000"/>
                <w:sz w:val="18"/>
                <w:szCs w:val="18"/>
              </w:rPr>
              <w:t xml:space="preserve">985 </w:t>
            </w:r>
          </w:p>
        </w:tc>
        <w:tc>
          <w:tcPr>
            <w:tcW w:w="876" w:type="pct"/>
            <w:gridSpan w:val="2"/>
            <w:shd w:val="clear" w:color="000000" w:fill="FFFFFF"/>
            <w:noWrap/>
            <w:vAlign w:val="bottom"/>
            <w:hideMark/>
          </w:tcPr>
          <w:p w14:paraId="72FF9E19"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4 050</w:t>
            </w:r>
          </w:p>
        </w:tc>
        <w:tc>
          <w:tcPr>
            <w:tcW w:w="512" w:type="pct"/>
            <w:shd w:val="clear" w:color="auto" w:fill="auto"/>
            <w:noWrap/>
            <w:vAlign w:val="bottom"/>
            <w:hideMark/>
          </w:tcPr>
          <w:p w14:paraId="536113E6"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0.003</w:t>
            </w:r>
          </w:p>
        </w:tc>
        <w:tc>
          <w:tcPr>
            <w:tcW w:w="638" w:type="pct"/>
            <w:vAlign w:val="bottom"/>
          </w:tcPr>
          <w:p w14:paraId="4E455145" w14:textId="1EF7B2A1" w:rsidR="00A842EB" w:rsidRDefault="00A842EB" w:rsidP="00F55487">
            <w:pPr>
              <w:jc w:val="right"/>
              <w:rPr>
                <w:rFonts w:ascii="Arial" w:hAnsi="Arial" w:cs="Arial"/>
                <w:color w:val="000000"/>
                <w:sz w:val="16"/>
                <w:szCs w:val="16"/>
              </w:rPr>
            </w:pPr>
            <w:r w:rsidRPr="00D138A5">
              <w:rPr>
                <w:color w:val="000000"/>
                <w:sz w:val="18"/>
                <w:szCs w:val="18"/>
              </w:rPr>
              <w:t>985</w:t>
            </w:r>
          </w:p>
        </w:tc>
      </w:tr>
      <w:tr w:rsidR="00F55487" w:rsidRPr="009826C1" w14:paraId="3C2EBB12" w14:textId="77777777" w:rsidTr="00F55487">
        <w:trPr>
          <w:trHeight w:val="240"/>
          <w:jc w:val="right"/>
        </w:trPr>
        <w:tc>
          <w:tcPr>
            <w:tcW w:w="1004" w:type="pct"/>
            <w:shd w:val="clear" w:color="auto" w:fill="auto"/>
            <w:noWrap/>
            <w:vAlign w:val="center"/>
            <w:hideMark/>
          </w:tcPr>
          <w:p w14:paraId="747CB8DF"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Montenegro</w:t>
            </w:r>
          </w:p>
        </w:tc>
        <w:tc>
          <w:tcPr>
            <w:tcW w:w="875" w:type="pct"/>
            <w:shd w:val="clear" w:color="auto" w:fill="auto"/>
            <w:noWrap/>
            <w:vAlign w:val="bottom"/>
            <w:hideMark/>
          </w:tcPr>
          <w:p w14:paraId="6FCD40E3"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5 500</w:t>
            </w:r>
          </w:p>
        </w:tc>
        <w:tc>
          <w:tcPr>
            <w:tcW w:w="511" w:type="pct"/>
            <w:shd w:val="clear" w:color="auto" w:fill="auto"/>
            <w:noWrap/>
            <w:vAlign w:val="bottom"/>
            <w:hideMark/>
          </w:tcPr>
          <w:p w14:paraId="303F4AAA"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0.005</w:t>
            </w:r>
          </w:p>
        </w:tc>
        <w:tc>
          <w:tcPr>
            <w:tcW w:w="584" w:type="pct"/>
            <w:vAlign w:val="bottom"/>
          </w:tcPr>
          <w:p w14:paraId="07201B87" w14:textId="77777777" w:rsidR="00A842EB" w:rsidRPr="007F2B37" w:rsidRDefault="00A842EB" w:rsidP="00F55487">
            <w:pPr>
              <w:jc w:val="right"/>
              <w:rPr>
                <w:color w:val="000000"/>
                <w:sz w:val="18"/>
                <w:szCs w:val="18"/>
              </w:rPr>
            </w:pPr>
            <w:r w:rsidRPr="007F2B37">
              <w:rPr>
                <w:color w:val="000000"/>
                <w:sz w:val="18"/>
                <w:szCs w:val="18"/>
              </w:rPr>
              <w:t>0</w:t>
            </w:r>
          </w:p>
        </w:tc>
        <w:tc>
          <w:tcPr>
            <w:tcW w:w="876" w:type="pct"/>
            <w:gridSpan w:val="2"/>
            <w:shd w:val="clear" w:color="000000" w:fill="FFFFFF"/>
            <w:noWrap/>
            <w:vAlign w:val="bottom"/>
            <w:hideMark/>
          </w:tcPr>
          <w:p w14:paraId="75CCAD42"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6 750</w:t>
            </w:r>
          </w:p>
        </w:tc>
        <w:tc>
          <w:tcPr>
            <w:tcW w:w="512" w:type="pct"/>
            <w:shd w:val="clear" w:color="auto" w:fill="auto"/>
            <w:noWrap/>
            <w:vAlign w:val="bottom"/>
            <w:hideMark/>
          </w:tcPr>
          <w:p w14:paraId="481FA50D"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0.005</w:t>
            </w:r>
          </w:p>
        </w:tc>
        <w:tc>
          <w:tcPr>
            <w:tcW w:w="638" w:type="pct"/>
            <w:vAlign w:val="bottom"/>
          </w:tcPr>
          <w:p w14:paraId="010BC91B" w14:textId="1F8C99D7" w:rsidR="00A842EB" w:rsidRDefault="00A842EB" w:rsidP="00F55487">
            <w:pPr>
              <w:jc w:val="right"/>
              <w:rPr>
                <w:rFonts w:ascii="Arial" w:hAnsi="Arial" w:cs="Arial"/>
                <w:color w:val="000000"/>
                <w:sz w:val="16"/>
                <w:szCs w:val="16"/>
              </w:rPr>
            </w:pPr>
            <w:r w:rsidRPr="00D138A5">
              <w:rPr>
                <w:color w:val="000000"/>
                <w:sz w:val="18"/>
                <w:szCs w:val="18"/>
              </w:rPr>
              <w:t>0</w:t>
            </w:r>
          </w:p>
        </w:tc>
      </w:tr>
      <w:tr w:rsidR="00F55487" w:rsidRPr="009826C1" w14:paraId="2F561F04" w14:textId="77777777" w:rsidTr="00F55487">
        <w:trPr>
          <w:trHeight w:val="240"/>
          <w:jc w:val="right"/>
        </w:trPr>
        <w:tc>
          <w:tcPr>
            <w:tcW w:w="1004" w:type="pct"/>
            <w:shd w:val="clear" w:color="auto" w:fill="auto"/>
            <w:noWrap/>
            <w:vAlign w:val="center"/>
            <w:hideMark/>
          </w:tcPr>
          <w:p w14:paraId="67CB6619"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Morocco</w:t>
            </w:r>
          </w:p>
        </w:tc>
        <w:tc>
          <w:tcPr>
            <w:tcW w:w="875" w:type="pct"/>
            <w:shd w:val="clear" w:color="auto" w:fill="auto"/>
            <w:noWrap/>
            <w:vAlign w:val="bottom"/>
            <w:hideMark/>
          </w:tcPr>
          <w:p w14:paraId="0118BA1B"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68 200</w:t>
            </w:r>
          </w:p>
        </w:tc>
        <w:tc>
          <w:tcPr>
            <w:tcW w:w="511" w:type="pct"/>
            <w:shd w:val="clear" w:color="auto" w:fill="auto"/>
            <w:noWrap/>
            <w:vAlign w:val="bottom"/>
            <w:hideMark/>
          </w:tcPr>
          <w:p w14:paraId="2CA85C4D"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0.062</w:t>
            </w:r>
          </w:p>
        </w:tc>
        <w:tc>
          <w:tcPr>
            <w:tcW w:w="584" w:type="pct"/>
            <w:vAlign w:val="bottom"/>
          </w:tcPr>
          <w:p w14:paraId="51E9BC2E" w14:textId="77777777" w:rsidR="00A842EB" w:rsidRPr="007F2B37" w:rsidRDefault="00A842EB" w:rsidP="00F55487">
            <w:pPr>
              <w:jc w:val="right"/>
              <w:rPr>
                <w:color w:val="000000"/>
                <w:sz w:val="18"/>
                <w:szCs w:val="18"/>
              </w:rPr>
            </w:pPr>
            <w:r w:rsidRPr="007F2B37">
              <w:rPr>
                <w:color w:val="000000"/>
                <w:sz w:val="18"/>
                <w:szCs w:val="18"/>
              </w:rPr>
              <w:t>16</w:t>
            </w:r>
            <w:r>
              <w:rPr>
                <w:color w:val="000000"/>
                <w:sz w:val="18"/>
                <w:szCs w:val="18"/>
              </w:rPr>
              <w:t xml:space="preserve"> </w:t>
            </w:r>
            <w:r w:rsidRPr="007F2B37">
              <w:rPr>
                <w:color w:val="000000"/>
                <w:sz w:val="18"/>
                <w:szCs w:val="18"/>
              </w:rPr>
              <w:t xml:space="preserve">000 </w:t>
            </w:r>
          </w:p>
        </w:tc>
        <w:tc>
          <w:tcPr>
            <w:tcW w:w="876" w:type="pct"/>
            <w:gridSpan w:val="2"/>
            <w:shd w:val="clear" w:color="000000" w:fill="FFFFFF"/>
            <w:noWrap/>
            <w:vAlign w:val="bottom"/>
            <w:hideMark/>
          </w:tcPr>
          <w:p w14:paraId="0EE51D9F"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83 700</w:t>
            </w:r>
          </w:p>
        </w:tc>
        <w:tc>
          <w:tcPr>
            <w:tcW w:w="512" w:type="pct"/>
            <w:shd w:val="clear" w:color="auto" w:fill="auto"/>
            <w:noWrap/>
            <w:vAlign w:val="bottom"/>
            <w:hideMark/>
          </w:tcPr>
          <w:p w14:paraId="06AE23F3"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0.062</w:t>
            </w:r>
          </w:p>
        </w:tc>
        <w:tc>
          <w:tcPr>
            <w:tcW w:w="638" w:type="pct"/>
            <w:vAlign w:val="bottom"/>
          </w:tcPr>
          <w:p w14:paraId="61A5C3D1" w14:textId="690E82AD" w:rsidR="00A842EB" w:rsidRDefault="00A842EB" w:rsidP="00F55487">
            <w:pPr>
              <w:jc w:val="right"/>
              <w:rPr>
                <w:rFonts w:ascii="Arial" w:hAnsi="Arial" w:cs="Arial"/>
                <w:color w:val="000000"/>
                <w:sz w:val="16"/>
                <w:szCs w:val="16"/>
              </w:rPr>
            </w:pPr>
            <w:r w:rsidRPr="00D138A5">
              <w:rPr>
                <w:color w:val="000000"/>
                <w:sz w:val="18"/>
                <w:szCs w:val="18"/>
              </w:rPr>
              <w:t>15</w:t>
            </w:r>
            <w:r>
              <w:rPr>
                <w:color w:val="000000"/>
                <w:sz w:val="18"/>
                <w:szCs w:val="18"/>
              </w:rPr>
              <w:t xml:space="preserve"> </w:t>
            </w:r>
            <w:r w:rsidRPr="00D138A5">
              <w:rPr>
                <w:color w:val="000000"/>
                <w:sz w:val="18"/>
                <w:szCs w:val="18"/>
              </w:rPr>
              <w:t>850</w:t>
            </w:r>
          </w:p>
        </w:tc>
      </w:tr>
      <w:tr w:rsidR="00F55487" w:rsidRPr="009826C1" w14:paraId="586A4B78" w14:textId="77777777" w:rsidTr="00F55487">
        <w:trPr>
          <w:trHeight w:val="240"/>
          <w:jc w:val="right"/>
        </w:trPr>
        <w:tc>
          <w:tcPr>
            <w:tcW w:w="1004" w:type="pct"/>
            <w:shd w:val="clear" w:color="auto" w:fill="auto"/>
            <w:noWrap/>
            <w:vAlign w:val="center"/>
            <w:hideMark/>
          </w:tcPr>
          <w:p w14:paraId="15F09A1F"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Mozambique</w:t>
            </w:r>
          </w:p>
        </w:tc>
        <w:tc>
          <w:tcPr>
            <w:tcW w:w="875" w:type="pct"/>
            <w:shd w:val="clear" w:color="auto" w:fill="auto"/>
            <w:noWrap/>
            <w:vAlign w:val="bottom"/>
            <w:hideMark/>
          </w:tcPr>
          <w:p w14:paraId="4A555D8B"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3 300</w:t>
            </w:r>
          </w:p>
        </w:tc>
        <w:tc>
          <w:tcPr>
            <w:tcW w:w="511" w:type="pct"/>
            <w:shd w:val="clear" w:color="auto" w:fill="auto"/>
            <w:noWrap/>
            <w:vAlign w:val="bottom"/>
            <w:hideMark/>
          </w:tcPr>
          <w:p w14:paraId="47F285DF"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0.003</w:t>
            </w:r>
          </w:p>
        </w:tc>
        <w:tc>
          <w:tcPr>
            <w:tcW w:w="584" w:type="pct"/>
            <w:vAlign w:val="bottom"/>
          </w:tcPr>
          <w:p w14:paraId="3E0696D3" w14:textId="77777777" w:rsidR="00A842EB" w:rsidRPr="007F2B37" w:rsidRDefault="00A842EB" w:rsidP="00F55487">
            <w:pPr>
              <w:jc w:val="right"/>
              <w:rPr>
                <w:color w:val="000000"/>
                <w:sz w:val="18"/>
                <w:szCs w:val="18"/>
              </w:rPr>
            </w:pPr>
            <w:r w:rsidRPr="007F2B37">
              <w:rPr>
                <w:color w:val="000000"/>
                <w:sz w:val="18"/>
                <w:szCs w:val="18"/>
              </w:rPr>
              <w:t>3</w:t>
            </w:r>
            <w:r>
              <w:rPr>
                <w:color w:val="000000"/>
                <w:sz w:val="18"/>
                <w:szCs w:val="18"/>
              </w:rPr>
              <w:t xml:space="preserve"> </w:t>
            </w:r>
            <w:r w:rsidRPr="007F2B37">
              <w:rPr>
                <w:color w:val="000000"/>
                <w:sz w:val="18"/>
                <w:szCs w:val="18"/>
              </w:rPr>
              <w:t xml:space="preserve">300 </w:t>
            </w:r>
          </w:p>
        </w:tc>
        <w:tc>
          <w:tcPr>
            <w:tcW w:w="876" w:type="pct"/>
            <w:gridSpan w:val="2"/>
            <w:shd w:val="clear" w:color="000000" w:fill="FFFFFF"/>
            <w:noWrap/>
            <w:vAlign w:val="bottom"/>
            <w:hideMark/>
          </w:tcPr>
          <w:p w14:paraId="1DD4FC30"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4 050</w:t>
            </w:r>
          </w:p>
        </w:tc>
        <w:tc>
          <w:tcPr>
            <w:tcW w:w="512" w:type="pct"/>
            <w:shd w:val="clear" w:color="auto" w:fill="auto"/>
            <w:noWrap/>
            <w:vAlign w:val="bottom"/>
            <w:hideMark/>
          </w:tcPr>
          <w:p w14:paraId="0EDB879F"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0.003</w:t>
            </w:r>
          </w:p>
        </w:tc>
        <w:tc>
          <w:tcPr>
            <w:tcW w:w="638" w:type="pct"/>
            <w:vAlign w:val="bottom"/>
          </w:tcPr>
          <w:p w14:paraId="16EE8B7F" w14:textId="60BDAE22" w:rsidR="00A842EB" w:rsidRDefault="00A842EB" w:rsidP="00F55487">
            <w:pPr>
              <w:jc w:val="right"/>
              <w:rPr>
                <w:rFonts w:ascii="Arial" w:hAnsi="Arial" w:cs="Arial"/>
                <w:color w:val="000000"/>
                <w:sz w:val="16"/>
                <w:szCs w:val="16"/>
              </w:rPr>
            </w:pPr>
            <w:r>
              <w:rPr>
                <w:color w:val="000000"/>
                <w:sz w:val="18"/>
                <w:szCs w:val="18"/>
              </w:rPr>
              <w:t>0</w:t>
            </w:r>
          </w:p>
        </w:tc>
      </w:tr>
      <w:tr w:rsidR="00F55487" w:rsidRPr="009826C1" w14:paraId="6DA9C921" w14:textId="77777777" w:rsidTr="00F55487">
        <w:trPr>
          <w:trHeight w:val="240"/>
          <w:jc w:val="right"/>
        </w:trPr>
        <w:tc>
          <w:tcPr>
            <w:tcW w:w="1004" w:type="pct"/>
            <w:shd w:val="clear" w:color="auto" w:fill="auto"/>
            <w:noWrap/>
            <w:vAlign w:val="center"/>
            <w:hideMark/>
          </w:tcPr>
          <w:p w14:paraId="00DE2D9D"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Myanmar</w:t>
            </w:r>
          </w:p>
        </w:tc>
        <w:tc>
          <w:tcPr>
            <w:tcW w:w="875" w:type="pct"/>
            <w:shd w:val="clear" w:color="auto" w:fill="auto"/>
            <w:noWrap/>
            <w:vAlign w:val="bottom"/>
            <w:hideMark/>
          </w:tcPr>
          <w:p w14:paraId="66888C8A"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11 000</w:t>
            </w:r>
          </w:p>
        </w:tc>
        <w:tc>
          <w:tcPr>
            <w:tcW w:w="511" w:type="pct"/>
            <w:shd w:val="clear" w:color="auto" w:fill="auto"/>
            <w:noWrap/>
            <w:vAlign w:val="bottom"/>
            <w:hideMark/>
          </w:tcPr>
          <w:p w14:paraId="1F84864B"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0.010</w:t>
            </w:r>
          </w:p>
        </w:tc>
        <w:tc>
          <w:tcPr>
            <w:tcW w:w="584" w:type="pct"/>
            <w:vAlign w:val="bottom"/>
          </w:tcPr>
          <w:p w14:paraId="3A20A95D" w14:textId="77777777" w:rsidR="00A842EB" w:rsidRPr="007F2B37" w:rsidRDefault="00A842EB" w:rsidP="00F55487">
            <w:pPr>
              <w:jc w:val="right"/>
              <w:rPr>
                <w:color w:val="000000"/>
                <w:sz w:val="18"/>
                <w:szCs w:val="18"/>
              </w:rPr>
            </w:pPr>
            <w:r w:rsidRPr="007F2B37">
              <w:rPr>
                <w:color w:val="000000"/>
                <w:sz w:val="18"/>
                <w:szCs w:val="18"/>
              </w:rPr>
              <w:t>0</w:t>
            </w:r>
          </w:p>
        </w:tc>
        <w:tc>
          <w:tcPr>
            <w:tcW w:w="876" w:type="pct"/>
            <w:gridSpan w:val="2"/>
            <w:shd w:val="clear" w:color="000000" w:fill="FFFFFF"/>
            <w:noWrap/>
            <w:vAlign w:val="bottom"/>
            <w:hideMark/>
          </w:tcPr>
          <w:p w14:paraId="120E1E85"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13 500</w:t>
            </w:r>
          </w:p>
        </w:tc>
        <w:tc>
          <w:tcPr>
            <w:tcW w:w="512" w:type="pct"/>
            <w:shd w:val="clear" w:color="auto" w:fill="auto"/>
            <w:noWrap/>
            <w:vAlign w:val="bottom"/>
            <w:hideMark/>
          </w:tcPr>
          <w:p w14:paraId="42B57D9A"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0.010</w:t>
            </w:r>
          </w:p>
        </w:tc>
        <w:tc>
          <w:tcPr>
            <w:tcW w:w="638" w:type="pct"/>
            <w:vAlign w:val="bottom"/>
          </w:tcPr>
          <w:p w14:paraId="47A05A02" w14:textId="67CE34ED" w:rsidR="00A842EB" w:rsidRDefault="00A842EB" w:rsidP="00F55487">
            <w:pPr>
              <w:jc w:val="right"/>
              <w:rPr>
                <w:rFonts w:ascii="Arial" w:hAnsi="Arial" w:cs="Arial"/>
                <w:color w:val="000000"/>
                <w:sz w:val="16"/>
                <w:szCs w:val="16"/>
              </w:rPr>
            </w:pPr>
            <w:r>
              <w:rPr>
                <w:color w:val="000000"/>
                <w:sz w:val="18"/>
                <w:szCs w:val="18"/>
              </w:rPr>
              <w:t>0</w:t>
            </w:r>
          </w:p>
        </w:tc>
      </w:tr>
      <w:tr w:rsidR="00F55487" w:rsidRPr="009826C1" w14:paraId="6BDA5449" w14:textId="77777777" w:rsidTr="00F55487">
        <w:trPr>
          <w:trHeight w:val="240"/>
          <w:jc w:val="right"/>
        </w:trPr>
        <w:tc>
          <w:tcPr>
            <w:tcW w:w="1004" w:type="pct"/>
            <w:shd w:val="clear" w:color="auto" w:fill="auto"/>
            <w:noWrap/>
            <w:vAlign w:val="center"/>
            <w:hideMark/>
          </w:tcPr>
          <w:p w14:paraId="2595DEFE"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Namibia</w:t>
            </w:r>
          </w:p>
        </w:tc>
        <w:tc>
          <w:tcPr>
            <w:tcW w:w="875" w:type="pct"/>
            <w:shd w:val="clear" w:color="auto" w:fill="auto"/>
            <w:noWrap/>
            <w:vAlign w:val="bottom"/>
            <w:hideMark/>
          </w:tcPr>
          <w:p w14:paraId="01986E40"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11 000</w:t>
            </w:r>
          </w:p>
        </w:tc>
        <w:tc>
          <w:tcPr>
            <w:tcW w:w="511" w:type="pct"/>
            <w:shd w:val="clear" w:color="auto" w:fill="auto"/>
            <w:noWrap/>
            <w:vAlign w:val="bottom"/>
            <w:hideMark/>
          </w:tcPr>
          <w:p w14:paraId="4FCA34A9"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0.010</w:t>
            </w:r>
          </w:p>
        </w:tc>
        <w:tc>
          <w:tcPr>
            <w:tcW w:w="584" w:type="pct"/>
            <w:vAlign w:val="bottom"/>
          </w:tcPr>
          <w:p w14:paraId="1B532611" w14:textId="77777777" w:rsidR="00A842EB" w:rsidRPr="007F2B37" w:rsidRDefault="00A842EB" w:rsidP="00F55487">
            <w:pPr>
              <w:jc w:val="right"/>
              <w:rPr>
                <w:color w:val="000000"/>
                <w:sz w:val="18"/>
                <w:szCs w:val="18"/>
              </w:rPr>
            </w:pPr>
            <w:r w:rsidRPr="007F2B37">
              <w:rPr>
                <w:color w:val="000000"/>
                <w:sz w:val="18"/>
                <w:szCs w:val="18"/>
              </w:rPr>
              <w:t>0</w:t>
            </w:r>
          </w:p>
        </w:tc>
        <w:tc>
          <w:tcPr>
            <w:tcW w:w="876" w:type="pct"/>
            <w:gridSpan w:val="2"/>
            <w:shd w:val="clear" w:color="000000" w:fill="FFFFFF"/>
            <w:noWrap/>
            <w:vAlign w:val="bottom"/>
            <w:hideMark/>
          </w:tcPr>
          <w:p w14:paraId="5FE823FB"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13 500</w:t>
            </w:r>
          </w:p>
        </w:tc>
        <w:tc>
          <w:tcPr>
            <w:tcW w:w="512" w:type="pct"/>
            <w:shd w:val="clear" w:color="auto" w:fill="auto"/>
            <w:noWrap/>
            <w:vAlign w:val="bottom"/>
            <w:hideMark/>
          </w:tcPr>
          <w:p w14:paraId="67B92ACC"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0.010</w:t>
            </w:r>
          </w:p>
        </w:tc>
        <w:tc>
          <w:tcPr>
            <w:tcW w:w="638" w:type="pct"/>
            <w:vAlign w:val="bottom"/>
          </w:tcPr>
          <w:p w14:paraId="45ABD36A" w14:textId="6CD15B7C" w:rsidR="00A842EB" w:rsidRDefault="00A842EB" w:rsidP="00F55487">
            <w:pPr>
              <w:jc w:val="right"/>
              <w:rPr>
                <w:rFonts w:ascii="Arial" w:hAnsi="Arial" w:cs="Arial"/>
                <w:color w:val="000000"/>
                <w:sz w:val="16"/>
                <w:szCs w:val="16"/>
              </w:rPr>
            </w:pPr>
            <w:r>
              <w:rPr>
                <w:color w:val="000000"/>
                <w:sz w:val="18"/>
                <w:szCs w:val="18"/>
              </w:rPr>
              <w:t>0</w:t>
            </w:r>
          </w:p>
        </w:tc>
      </w:tr>
      <w:tr w:rsidR="00F55487" w:rsidRPr="009826C1" w14:paraId="314BAA30" w14:textId="77777777" w:rsidTr="00F55487">
        <w:trPr>
          <w:trHeight w:val="240"/>
          <w:jc w:val="right"/>
        </w:trPr>
        <w:tc>
          <w:tcPr>
            <w:tcW w:w="1004" w:type="pct"/>
            <w:shd w:val="clear" w:color="auto" w:fill="auto"/>
            <w:noWrap/>
            <w:vAlign w:val="center"/>
            <w:hideMark/>
          </w:tcPr>
          <w:p w14:paraId="31E05900"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Nauru</w:t>
            </w:r>
          </w:p>
        </w:tc>
        <w:tc>
          <w:tcPr>
            <w:tcW w:w="875" w:type="pct"/>
            <w:shd w:val="clear" w:color="auto" w:fill="auto"/>
            <w:noWrap/>
            <w:vAlign w:val="bottom"/>
            <w:hideMark/>
          </w:tcPr>
          <w:p w14:paraId="06C31ECF"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1 100</w:t>
            </w:r>
          </w:p>
        </w:tc>
        <w:tc>
          <w:tcPr>
            <w:tcW w:w="511" w:type="pct"/>
            <w:shd w:val="clear" w:color="auto" w:fill="auto"/>
            <w:noWrap/>
            <w:vAlign w:val="bottom"/>
            <w:hideMark/>
          </w:tcPr>
          <w:p w14:paraId="06819B75"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0.001</w:t>
            </w:r>
          </w:p>
        </w:tc>
        <w:tc>
          <w:tcPr>
            <w:tcW w:w="584" w:type="pct"/>
            <w:vAlign w:val="bottom"/>
          </w:tcPr>
          <w:p w14:paraId="35358A15" w14:textId="77777777" w:rsidR="00A842EB" w:rsidRPr="007F2B37" w:rsidRDefault="00A842EB" w:rsidP="00F55487">
            <w:pPr>
              <w:jc w:val="right"/>
              <w:rPr>
                <w:color w:val="000000"/>
                <w:sz w:val="18"/>
                <w:szCs w:val="18"/>
              </w:rPr>
            </w:pPr>
            <w:r w:rsidRPr="007F2B37">
              <w:rPr>
                <w:color w:val="000000"/>
                <w:sz w:val="18"/>
                <w:szCs w:val="18"/>
              </w:rPr>
              <w:t>0</w:t>
            </w:r>
          </w:p>
        </w:tc>
        <w:tc>
          <w:tcPr>
            <w:tcW w:w="876" w:type="pct"/>
            <w:gridSpan w:val="2"/>
            <w:shd w:val="clear" w:color="000000" w:fill="FFFFFF"/>
            <w:noWrap/>
            <w:vAlign w:val="bottom"/>
            <w:hideMark/>
          </w:tcPr>
          <w:p w14:paraId="61FF1268"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1 350</w:t>
            </w:r>
          </w:p>
        </w:tc>
        <w:tc>
          <w:tcPr>
            <w:tcW w:w="512" w:type="pct"/>
            <w:shd w:val="clear" w:color="auto" w:fill="auto"/>
            <w:noWrap/>
            <w:vAlign w:val="bottom"/>
            <w:hideMark/>
          </w:tcPr>
          <w:p w14:paraId="11720443"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0.001</w:t>
            </w:r>
          </w:p>
        </w:tc>
        <w:tc>
          <w:tcPr>
            <w:tcW w:w="638" w:type="pct"/>
            <w:vAlign w:val="bottom"/>
          </w:tcPr>
          <w:p w14:paraId="5E1A4811" w14:textId="36AF99C3" w:rsidR="00A842EB" w:rsidRDefault="00A842EB" w:rsidP="00F55487">
            <w:pPr>
              <w:jc w:val="right"/>
              <w:rPr>
                <w:rFonts w:ascii="Arial" w:hAnsi="Arial" w:cs="Arial"/>
                <w:color w:val="000000"/>
                <w:sz w:val="16"/>
                <w:szCs w:val="16"/>
              </w:rPr>
            </w:pPr>
            <w:r>
              <w:rPr>
                <w:color w:val="000000"/>
                <w:sz w:val="18"/>
                <w:szCs w:val="18"/>
              </w:rPr>
              <w:t>0</w:t>
            </w:r>
          </w:p>
        </w:tc>
      </w:tr>
      <w:tr w:rsidR="00F55487" w:rsidRPr="009826C1" w14:paraId="5237F8EC" w14:textId="77777777" w:rsidTr="00F55487">
        <w:trPr>
          <w:trHeight w:val="240"/>
          <w:jc w:val="right"/>
        </w:trPr>
        <w:tc>
          <w:tcPr>
            <w:tcW w:w="1004" w:type="pct"/>
            <w:shd w:val="clear" w:color="auto" w:fill="auto"/>
            <w:noWrap/>
            <w:vAlign w:val="center"/>
            <w:hideMark/>
          </w:tcPr>
          <w:p w14:paraId="3ECCD080"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Nepal</w:t>
            </w:r>
          </w:p>
        </w:tc>
        <w:tc>
          <w:tcPr>
            <w:tcW w:w="875" w:type="pct"/>
            <w:shd w:val="clear" w:color="auto" w:fill="auto"/>
            <w:noWrap/>
            <w:vAlign w:val="bottom"/>
            <w:hideMark/>
          </w:tcPr>
          <w:p w14:paraId="526788E7"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6 600</w:t>
            </w:r>
          </w:p>
        </w:tc>
        <w:tc>
          <w:tcPr>
            <w:tcW w:w="511" w:type="pct"/>
            <w:shd w:val="clear" w:color="auto" w:fill="auto"/>
            <w:noWrap/>
            <w:vAlign w:val="bottom"/>
            <w:hideMark/>
          </w:tcPr>
          <w:p w14:paraId="68FBEDEB"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0.006</w:t>
            </w:r>
          </w:p>
        </w:tc>
        <w:tc>
          <w:tcPr>
            <w:tcW w:w="584" w:type="pct"/>
            <w:vAlign w:val="bottom"/>
          </w:tcPr>
          <w:p w14:paraId="23E32EB5" w14:textId="77777777" w:rsidR="00A842EB" w:rsidRPr="007F2B37" w:rsidRDefault="00A842EB" w:rsidP="00F55487">
            <w:pPr>
              <w:jc w:val="right"/>
              <w:rPr>
                <w:color w:val="000000"/>
                <w:sz w:val="18"/>
                <w:szCs w:val="18"/>
              </w:rPr>
            </w:pPr>
            <w:r w:rsidRPr="007F2B37">
              <w:rPr>
                <w:color w:val="000000"/>
                <w:sz w:val="18"/>
                <w:szCs w:val="18"/>
              </w:rPr>
              <w:t>0</w:t>
            </w:r>
          </w:p>
        </w:tc>
        <w:tc>
          <w:tcPr>
            <w:tcW w:w="876" w:type="pct"/>
            <w:gridSpan w:val="2"/>
            <w:shd w:val="clear" w:color="000000" w:fill="FFFFFF"/>
            <w:noWrap/>
            <w:vAlign w:val="bottom"/>
            <w:hideMark/>
          </w:tcPr>
          <w:p w14:paraId="5D83A387"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8 100</w:t>
            </w:r>
          </w:p>
        </w:tc>
        <w:tc>
          <w:tcPr>
            <w:tcW w:w="512" w:type="pct"/>
            <w:shd w:val="clear" w:color="auto" w:fill="auto"/>
            <w:noWrap/>
            <w:vAlign w:val="bottom"/>
            <w:hideMark/>
          </w:tcPr>
          <w:p w14:paraId="1E2560B7"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0.006</w:t>
            </w:r>
          </w:p>
        </w:tc>
        <w:tc>
          <w:tcPr>
            <w:tcW w:w="638" w:type="pct"/>
            <w:vAlign w:val="bottom"/>
          </w:tcPr>
          <w:p w14:paraId="1AFC0AD3" w14:textId="09AA8F1B" w:rsidR="00A842EB" w:rsidRDefault="00A842EB" w:rsidP="00F55487">
            <w:pPr>
              <w:jc w:val="right"/>
              <w:rPr>
                <w:rFonts w:ascii="Arial" w:hAnsi="Arial" w:cs="Arial"/>
                <w:color w:val="000000"/>
                <w:sz w:val="16"/>
                <w:szCs w:val="16"/>
              </w:rPr>
            </w:pPr>
            <w:r>
              <w:rPr>
                <w:color w:val="000000"/>
                <w:sz w:val="18"/>
                <w:szCs w:val="18"/>
              </w:rPr>
              <w:t>0</w:t>
            </w:r>
          </w:p>
        </w:tc>
      </w:tr>
      <w:tr w:rsidR="00F55487" w:rsidRPr="009826C1" w14:paraId="4EEC781C" w14:textId="77777777" w:rsidTr="00F55487">
        <w:trPr>
          <w:trHeight w:val="240"/>
          <w:jc w:val="right"/>
        </w:trPr>
        <w:tc>
          <w:tcPr>
            <w:tcW w:w="1004" w:type="pct"/>
            <w:shd w:val="clear" w:color="auto" w:fill="auto"/>
            <w:noWrap/>
            <w:vAlign w:val="center"/>
            <w:hideMark/>
          </w:tcPr>
          <w:p w14:paraId="48555F62"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Netherlands</w:t>
            </w:r>
          </w:p>
        </w:tc>
        <w:tc>
          <w:tcPr>
            <w:tcW w:w="875" w:type="pct"/>
            <w:shd w:val="clear" w:color="auto" w:fill="auto"/>
            <w:noWrap/>
            <w:vAlign w:val="bottom"/>
            <w:hideMark/>
          </w:tcPr>
          <w:p w14:paraId="0E3910CA"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10 017 600</w:t>
            </w:r>
          </w:p>
        </w:tc>
        <w:tc>
          <w:tcPr>
            <w:tcW w:w="511" w:type="pct"/>
            <w:shd w:val="clear" w:color="auto" w:fill="auto"/>
            <w:noWrap/>
            <w:vAlign w:val="bottom"/>
            <w:hideMark/>
          </w:tcPr>
          <w:p w14:paraId="3E45D539"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9.107</w:t>
            </w:r>
          </w:p>
        </w:tc>
        <w:tc>
          <w:tcPr>
            <w:tcW w:w="584" w:type="pct"/>
            <w:vAlign w:val="bottom"/>
          </w:tcPr>
          <w:p w14:paraId="1811BC42" w14:textId="77777777" w:rsidR="00A842EB" w:rsidRPr="007F2B37" w:rsidRDefault="00A842EB" w:rsidP="00F55487">
            <w:pPr>
              <w:jc w:val="right"/>
              <w:rPr>
                <w:color w:val="000000"/>
                <w:sz w:val="18"/>
                <w:szCs w:val="18"/>
              </w:rPr>
            </w:pPr>
            <w:r w:rsidRPr="007F2B37">
              <w:rPr>
                <w:color w:val="000000"/>
                <w:sz w:val="18"/>
                <w:szCs w:val="18"/>
              </w:rPr>
              <w:t>10</w:t>
            </w:r>
            <w:r>
              <w:rPr>
                <w:color w:val="000000"/>
                <w:sz w:val="18"/>
                <w:szCs w:val="18"/>
              </w:rPr>
              <w:t xml:space="preserve"> </w:t>
            </w:r>
            <w:r w:rsidRPr="007F2B37">
              <w:rPr>
                <w:color w:val="000000"/>
                <w:sz w:val="18"/>
                <w:szCs w:val="18"/>
              </w:rPr>
              <w:t>699</w:t>
            </w:r>
            <w:r>
              <w:rPr>
                <w:color w:val="000000"/>
                <w:sz w:val="18"/>
                <w:szCs w:val="18"/>
              </w:rPr>
              <w:t xml:space="preserve"> </w:t>
            </w:r>
            <w:r w:rsidRPr="007F2B37">
              <w:rPr>
                <w:color w:val="000000"/>
                <w:sz w:val="18"/>
                <w:szCs w:val="18"/>
              </w:rPr>
              <w:t xml:space="preserve">200 </w:t>
            </w:r>
          </w:p>
        </w:tc>
        <w:tc>
          <w:tcPr>
            <w:tcW w:w="876" w:type="pct"/>
            <w:gridSpan w:val="2"/>
            <w:shd w:val="clear" w:color="000000" w:fill="FFFFFF"/>
            <w:noWrap/>
            <w:vAlign w:val="bottom"/>
            <w:hideMark/>
          </w:tcPr>
          <w:p w14:paraId="7B6FED90"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10 017 600</w:t>
            </w:r>
          </w:p>
        </w:tc>
        <w:tc>
          <w:tcPr>
            <w:tcW w:w="512" w:type="pct"/>
            <w:shd w:val="clear" w:color="auto" w:fill="auto"/>
            <w:noWrap/>
            <w:vAlign w:val="bottom"/>
            <w:hideMark/>
          </w:tcPr>
          <w:p w14:paraId="0FF9B95B"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7.420</w:t>
            </w:r>
          </w:p>
        </w:tc>
        <w:tc>
          <w:tcPr>
            <w:tcW w:w="638" w:type="pct"/>
            <w:vAlign w:val="bottom"/>
          </w:tcPr>
          <w:p w14:paraId="7A489E43" w14:textId="16484EDC" w:rsidR="00A842EB" w:rsidRDefault="00A842EB" w:rsidP="00F55487">
            <w:pPr>
              <w:jc w:val="right"/>
              <w:rPr>
                <w:rFonts w:ascii="Arial" w:hAnsi="Arial" w:cs="Arial"/>
                <w:color w:val="000000"/>
                <w:sz w:val="16"/>
                <w:szCs w:val="16"/>
              </w:rPr>
            </w:pPr>
            <w:r>
              <w:rPr>
                <w:color w:val="000000"/>
                <w:sz w:val="18"/>
                <w:szCs w:val="18"/>
              </w:rPr>
              <w:t>9 067 200</w:t>
            </w:r>
          </w:p>
        </w:tc>
      </w:tr>
      <w:tr w:rsidR="00F55487" w:rsidRPr="009826C1" w14:paraId="21AC7D6D" w14:textId="77777777" w:rsidTr="00F55487">
        <w:trPr>
          <w:trHeight w:val="240"/>
          <w:jc w:val="right"/>
        </w:trPr>
        <w:tc>
          <w:tcPr>
            <w:tcW w:w="1004" w:type="pct"/>
            <w:shd w:val="clear" w:color="auto" w:fill="auto"/>
            <w:noWrap/>
            <w:vAlign w:val="center"/>
            <w:hideMark/>
          </w:tcPr>
          <w:p w14:paraId="60C8A91B"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New Zealand</w:t>
            </w:r>
          </w:p>
        </w:tc>
        <w:tc>
          <w:tcPr>
            <w:tcW w:w="875" w:type="pct"/>
            <w:shd w:val="clear" w:color="auto" w:fill="auto"/>
            <w:noWrap/>
            <w:vAlign w:val="bottom"/>
            <w:hideMark/>
          </w:tcPr>
          <w:p w14:paraId="0D0C4FF9"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278 300</w:t>
            </w:r>
          </w:p>
        </w:tc>
        <w:tc>
          <w:tcPr>
            <w:tcW w:w="511" w:type="pct"/>
            <w:shd w:val="clear" w:color="auto" w:fill="auto"/>
            <w:noWrap/>
            <w:vAlign w:val="bottom"/>
            <w:hideMark/>
          </w:tcPr>
          <w:p w14:paraId="2C64AACC"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0.253</w:t>
            </w:r>
          </w:p>
        </w:tc>
        <w:tc>
          <w:tcPr>
            <w:tcW w:w="584" w:type="pct"/>
            <w:vAlign w:val="bottom"/>
          </w:tcPr>
          <w:p w14:paraId="2CF91573" w14:textId="77777777" w:rsidR="00A842EB" w:rsidRPr="007F2B37" w:rsidRDefault="00A842EB" w:rsidP="00F55487">
            <w:pPr>
              <w:jc w:val="right"/>
              <w:rPr>
                <w:color w:val="000000"/>
                <w:sz w:val="18"/>
                <w:szCs w:val="18"/>
              </w:rPr>
            </w:pPr>
            <w:r w:rsidRPr="007F2B37">
              <w:rPr>
                <w:color w:val="000000"/>
                <w:sz w:val="18"/>
                <w:szCs w:val="18"/>
              </w:rPr>
              <w:t>260</w:t>
            </w:r>
            <w:r>
              <w:rPr>
                <w:color w:val="000000"/>
                <w:sz w:val="18"/>
                <w:szCs w:val="18"/>
              </w:rPr>
              <w:t xml:space="preserve"> </w:t>
            </w:r>
            <w:r w:rsidRPr="007F2B37">
              <w:rPr>
                <w:color w:val="000000"/>
                <w:sz w:val="18"/>
                <w:szCs w:val="18"/>
              </w:rPr>
              <w:t>000</w:t>
            </w:r>
          </w:p>
        </w:tc>
        <w:tc>
          <w:tcPr>
            <w:tcW w:w="876" w:type="pct"/>
            <w:gridSpan w:val="2"/>
            <w:shd w:val="clear" w:color="000000" w:fill="FFFFFF"/>
            <w:noWrap/>
            <w:vAlign w:val="bottom"/>
            <w:hideMark/>
          </w:tcPr>
          <w:p w14:paraId="6AB89F3D"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341 550</w:t>
            </w:r>
          </w:p>
        </w:tc>
        <w:tc>
          <w:tcPr>
            <w:tcW w:w="512" w:type="pct"/>
            <w:shd w:val="clear" w:color="auto" w:fill="auto"/>
            <w:noWrap/>
            <w:vAlign w:val="bottom"/>
            <w:hideMark/>
          </w:tcPr>
          <w:p w14:paraId="47C1C56B"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0.253</w:t>
            </w:r>
          </w:p>
        </w:tc>
        <w:tc>
          <w:tcPr>
            <w:tcW w:w="638" w:type="pct"/>
            <w:vAlign w:val="bottom"/>
          </w:tcPr>
          <w:p w14:paraId="6FBF870A" w14:textId="533CE590" w:rsidR="00A842EB" w:rsidRDefault="00A842EB" w:rsidP="00F55487">
            <w:pPr>
              <w:jc w:val="right"/>
              <w:rPr>
                <w:rFonts w:ascii="Arial" w:hAnsi="Arial" w:cs="Arial"/>
                <w:color w:val="000000"/>
                <w:sz w:val="16"/>
                <w:szCs w:val="16"/>
              </w:rPr>
            </w:pPr>
            <w:r>
              <w:rPr>
                <w:color w:val="000000"/>
                <w:sz w:val="18"/>
                <w:szCs w:val="18"/>
              </w:rPr>
              <w:t>260 000</w:t>
            </w:r>
          </w:p>
        </w:tc>
      </w:tr>
      <w:tr w:rsidR="00F55487" w:rsidRPr="009826C1" w14:paraId="6D891D6A" w14:textId="77777777" w:rsidTr="00F55487">
        <w:trPr>
          <w:trHeight w:val="240"/>
          <w:jc w:val="right"/>
        </w:trPr>
        <w:tc>
          <w:tcPr>
            <w:tcW w:w="1004" w:type="pct"/>
            <w:shd w:val="clear" w:color="auto" w:fill="auto"/>
            <w:noWrap/>
            <w:vAlign w:val="center"/>
            <w:hideMark/>
          </w:tcPr>
          <w:p w14:paraId="71547C90"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Nicaragua</w:t>
            </w:r>
          </w:p>
        </w:tc>
        <w:tc>
          <w:tcPr>
            <w:tcW w:w="875" w:type="pct"/>
            <w:shd w:val="clear" w:color="auto" w:fill="auto"/>
            <w:noWrap/>
            <w:vAlign w:val="bottom"/>
            <w:hideMark/>
          </w:tcPr>
          <w:p w14:paraId="513B8278"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3 300</w:t>
            </w:r>
          </w:p>
        </w:tc>
        <w:tc>
          <w:tcPr>
            <w:tcW w:w="511" w:type="pct"/>
            <w:shd w:val="clear" w:color="auto" w:fill="auto"/>
            <w:noWrap/>
            <w:vAlign w:val="bottom"/>
            <w:hideMark/>
          </w:tcPr>
          <w:p w14:paraId="73090DA2"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0.003</w:t>
            </w:r>
          </w:p>
        </w:tc>
        <w:tc>
          <w:tcPr>
            <w:tcW w:w="584" w:type="pct"/>
            <w:vAlign w:val="bottom"/>
          </w:tcPr>
          <w:p w14:paraId="3D5CEA1A" w14:textId="77777777" w:rsidR="00A842EB" w:rsidRPr="007F2B37" w:rsidRDefault="00A842EB" w:rsidP="00F55487">
            <w:pPr>
              <w:jc w:val="right"/>
              <w:rPr>
                <w:color w:val="000000"/>
                <w:sz w:val="18"/>
                <w:szCs w:val="18"/>
              </w:rPr>
            </w:pPr>
            <w:r w:rsidRPr="007F2B37">
              <w:rPr>
                <w:color w:val="000000"/>
                <w:sz w:val="18"/>
                <w:szCs w:val="18"/>
              </w:rPr>
              <w:t>0</w:t>
            </w:r>
          </w:p>
        </w:tc>
        <w:tc>
          <w:tcPr>
            <w:tcW w:w="876" w:type="pct"/>
            <w:gridSpan w:val="2"/>
            <w:shd w:val="clear" w:color="000000" w:fill="FFFFFF"/>
            <w:noWrap/>
            <w:vAlign w:val="bottom"/>
            <w:hideMark/>
          </w:tcPr>
          <w:p w14:paraId="308DB0CD"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4 050</w:t>
            </w:r>
          </w:p>
        </w:tc>
        <w:tc>
          <w:tcPr>
            <w:tcW w:w="512" w:type="pct"/>
            <w:shd w:val="clear" w:color="auto" w:fill="auto"/>
            <w:noWrap/>
            <w:vAlign w:val="bottom"/>
            <w:hideMark/>
          </w:tcPr>
          <w:p w14:paraId="46C47BA5"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0.003</w:t>
            </w:r>
          </w:p>
        </w:tc>
        <w:tc>
          <w:tcPr>
            <w:tcW w:w="638" w:type="pct"/>
            <w:vAlign w:val="bottom"/>
          </w:tcPr>
          <w:p w14:paraId="7AC8343E" w14:textId="7C25AF90" w:rsidR="00A842EB" w:rsidRDefault="00A842EB" w:rsidP="00F55487">
            <w:pPr>
              <w:jc w:val="right"/>
              <w:rPr>
                <w:rFonts w:ascii="Arial" w:hAnsi="Arial" w:cs="Arial"/>
                <w:color w:val="000000"/>
                <w:sz w:val="16"/>
                <w:szCs w:val="16"/>
              </w:rPr>
            </w:pPr>
            <w:r>
              <w:rPr>
                <w:color w:val="000000"/>
                <w:sz w:val="18"/>
                <w:szCs w:val="18"/>
              </w:rPr>
              <w:t>0</w:t>
            </w:r>
          </w:p>
        </w:tc>
      </w:tr>
      <w:tr w:rsidR="00F55487" w:rsidRPr="009826C1" w14:paraId="54A97C42" w14:textId="77777777" w:rsidTr="00F55487">
        <w:trPr>
          <w:trHeight w:val="240"/>
          <w:jc w:val="right"/>
        </w:trPr>
        <w:tc>
          <w:tcPr>
            <w:tcW w:w="1004" w:type="pct"/>
            <w:shd w:val="clear" w:color="auto" w:fill="auto"/>
            <w:noWrap/>
            <w:vAlign w:val="center"/>
            <w:hideMark/>
          </w:tcPr>
          <w:p w14:paraId="403A651E"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Niger</w:t>
            </w:r>
          </w:p>
        </w:tc>
        <w:tc>
          <w:tcPr>
            <w:tcW w:w="875" w:type="pct"/>
            <w:shd w:val="clear" w:color="auto" w:fill="auto"/>
            <w:noWrap/>
            <w:vAlign w:val="bottom"/>
            <w:hideMark/>
          </w:tcPr>
          <w:p w14:paraId="1B46023F"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2 200</w:t>
            </w:r>
          </w:p>
        </w:tc>
        <w:tc>
          <w:tcPr>
            <w:tcW w:w="511" w:type="pct"/>
            <w:shd w:val="clear" w:color="auto" w:fill="auto"/>
            <w:noWrap/>
            <w:vAlign w:val="bottom"/>
            <w:hideMark/>
          </w:tcPr>
          <w:p w14:paraId="67D0F643"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0.002</w:t>
            </w:r>
          </w:p>
        </w:tc>
        <w:tc>
          <w:tcPr>
            <w:tcW w:w="584" w:type="pct"/>
            <w:vAlign w:val="bottom"/>
          </w:tcPr>
          <w:p w14:paraId="56845E33" w14:textId="77777777" w:rsidR="00A842EB" w:rsidRPr="007F2B37" w:rsidRDefault="00A842EB" w:rsidP="00F55487">
            <w:pPr>
              <w:jc w:val="right"/>
              <w:rPr>
                <w:color w:val="000000"/>
                <w:sz w:val="18"/>
                <w:szCs w:val="18"/>
              </w:rPr>
            </w:pPr>
            <w:r w:rsidRPr="007F2B37">
              <w:rPr>
                <w:color w:val="000000"/>
                <w:sz w:val="18"/>
                <w:szCs w:val="18"/>
              </w:rPr>
              <w:t>0</w:t>
            </w:r>
          </w:p>
        </w:tc>
        <w:tc>
          <w:tcPr>
            <w:tcW w:w="876" w:type="pct"/>
            <w:gridSpan w:val="2"/>
            <w:shd w:val="clear" w:color="000000" w:fill="FFFFFF"/>
            <w:noWrap/>
            <w:vAlign w:val="bottom"/>
            <w:hideMark/>
          </w:tcPr>
          <w:p w14:paraId="2F1EC004"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2 700</w:t>
            </w:r>
          </w:p>
        </w:tc>
        <w:tc>
          <w:tcPr>
            <w:tcW w:w="512" w:type="pct"/>
            <w:shd w:val="clear" w:color="auto" w:fill="auto"/>
            <w:noWrap/>
            <w:vAlign w:val="bottom"/>
            <w:hideMark/>
          </w:tcPr>
          <w:p w14:paraId="49B92C19"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0.002</w:t>
            </w:r>
          </w:p>
        </w:tc>
        <w:tc>
          <w:tcPr>
            <w:tcW w:w="638" w:type="pct"/>
            <w:vAlign w:val="bottom"/>
          </w:tcPr>
          <w:p w14:paraId="5FDDA255" w14:textId="4CCD2498" w:rsidR="00A842EB" w:rsidRDefault="00A842EB" w:rsidP="00F55487">
            <w:pPr>
              <w:jc w:val="right"/>
              <w:rPr>
                <w:rFonts w:ascii="Arial" w:hAnsi="Arial" w:cs="Arial"/>
                <w:color w:val="000000"/>
                <w:sz w:val="16"/>
                <w:szCs w:val="16"/>
              </w:rPr>
            </w:pPr>
            <w:r>
              <w:rPr>
                <w:color w:val="000000"/>
                <w:sz w:val="18"/>
                <w:szCs w:val="18"/>
              </w:rPr>
              <w:t>0</w:t>
            </w:r>
          </w:p>
        </w:tc>
      </w:tr>
      <w:tr w:rsidR="00F55487" w:rsidRPr="009826C1" w14:paraId="50D1D3BF" w14:textId="77777777" w:rsidTr="00F55487">
        <w:trPr>
          <w:trHeight w:val="240"/>
          <w:jc w:val="right"/>
        </w:trPr>
        <w:tc>
          <w:tcPr>
            <w:tcW w:w="1004" w:type="pct"/>
            <w:shd w:val="clear" w:color="auto" w:fill="auto"/>
            <w:noWrap/>
            <w:vAlign w:val="center"/>
            <w:hideMark/>
          </w:tcPr>
          <w:p w14:paraId="0510C09A"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Nigeria</w:t>
            </w:r>
          </w:p>
        </w:tc>
        <w:tc>
          <w:tcPr>
            <w:tcW w:w="875" w:type="pct"/>
            <w:shd w:val="clear" w:color="auto" w:fill="auto"/>
            <w:noWrap/>
            <w:vAlign w:val="bottom"/>
            <w:hideMark/>
          </w:tcPr>
          <w:p w14:paraId="6EB99881"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99 000</w:t>
            </w:r>
          </w:p>
        </w:tc>
        <w:tc>
          <w:tcPr>
            <w:tcW w:w="511" w:type="pct"/>
            <w:shd w:val="clear" w:color="auto" w:fill="auto"/>
            <w:noWrap/>
            <w:vAlign w:val="bottom"/>
            <w:hideMark/>
          </w:tcPr>
          <w:p w14:paraId="611C6E6B"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0.090</w:t>
            </w:r>
          </w:p>
        </w:tc>
        <w:tc>
          <w:tcPr>
            <w:tcW w:w="584" w:type="pct"/>
            <w:vAlign w:val="bottom"/>
          </w:tcPr>
          <w:p w14:paraId="1AC4EBE5" w14:textId="77777777" w:rsidR="00A842EB" w:rsidRPr="007F2B37" w:rsidRDefault="00A842EB" w:rsidP="00F55487">
            <w:pPr>
              <w:jc w:val="right"/>
              <w:rPr>
                <w:color w:val="000000"/>
                <w:sz w:val="18"/>
                <w:szCs w:val="18"/>
              </w:rPr>
            </w:pPr>
            <w:r w:rsidRPr="007F2B37">
              <w:rPr>
                <w:color w:val="000000"/>
                <w:sz w:val="18"/>
                <w:szCs w:val="18"/>
              </w:rPr>
              <w:t>0</w:t>
            </w:r>
          </w:p>
        </w:tc>
        <w:tc>
          <w:tcPr>
            <w:tcW w:w="876" w:type="pct"/>
            <w:gridSpan w:val="2"/>
            <w:shd w:val="clear" w:color="000000" w:fill="FFFFFF"/>
            <w:noWrap/>
            <w:vAlign w:val="bottom"/>
            <w:hideMark/>
          </w:tcPr>
          <w:p w14:paraId="0F9A6EAF"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121 500</w:t>
            </w:r>
          </w:p>
        </w:tc>
        <w:tc>
          <w:tcPr>
            <w:tcW w:w="512" w:type="pct"/>
            <w:shd w:val="clear" w:color="auto" w:fill="auto"/>
            <w:noWrap/>
            <w:vAlign w:val="bottom"/>
            <w:hideMark/>
          </w:tcPr>
          <w:p w14:paraId="3294F5C8"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0.090</w:t>
            </w:r>
          </w:p>
        </w:tc>
        <w:tc>
          <w:tcPr>
            <w:tcW w:w="638" w:type="pct"/>
            <w:vAlign w:val="bottom"/>
          </w:tcPr>
          <w:p w14:paraId="17A5DB11" w14:textId="7501A9AA" w:rsidR="00A842EB" w:rsidRDefault="00A842EB" w:rsidP="00F55487">
            <w:pPr>
              <w:jc w:val="right"/>
              <w:rPr>
                <w:rFonts w:ascii="Arial" w:hAnsi="Arial" w:cs="Arial"/>
                <w:color w:val="000000"/>
                <w:sz w:val="16"/>
                <w:szCs w:val="16"/>
              </w:rPr>
            </w:pPr>
            <w:r>
              <w:rPr>
                <w:color w:val="000000"/>
                <w:sz w:val="18"/>
                <w:szCs w:val="18"/>
              </w:rPr>
              <w:t>0</w:t>
            </w:r>
          </w:p>
        </w:tc>
      </w:tr>
      <w:tr w:rsidR="00F55487" w:rsidRPr="009826C1" w14:paraId="5216ADB4" w14:textId="77777777" w:rsidTr="00F55487">
        <w:trPr>
          <w:trHeight w:val="240"/>
          <w:jc w:val="right"/>
        </w:trPr>
        <w:tc>
          <w:tcPr>
            <w:tcW w:w="1004" w:type="pct"/>
            <w:shd w:val="clear" w:color="auto" w:fill="auto"/>
            <w:noWrap/>
            <w:vAlign w:val="center"/>
            <w:hideMark/>
          </w:tcPr>
          <w:p w14:paraId="1CB5258C"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Norway</w:t>
            </w:r>
          </w:p>
        </w:tc>
        <w:tc>
          <w:tcPr>
            <w:tcW w:w="875" w:type="pct"/>
            <w:shd w:val="clear" w:color="auto" w:fill="auto"/>
            <w:noWrap/>
            <w:vAlign w:val="bottom"/>
            <w:hideMark/>
          </w:tcPr>
          <w:p w14:paraId="6C6E398F"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3 000 000</w:t>
            </w:r>
          </w:p>
        </w:tc>
        <w:tc>
          <w:tcPr>
            <w:tcW w:w="511" w:type="pct"/>
            <w:shd w:val="clear" w:color="auto" w:fill="auto"/>
            <w:noWrap/>
            <w:vAlign w:val="bottom"/>
            <w:hideMark/>
          </w:tcPr>
          <w:p w14:paraId="5BA30AA6"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2.727</w:t>
            </w:r>
          </w:p>
        </w:tc>
        <w:tc>
          <w:tcPr>
            <w:tcW w:w="584" w:type="pct"/>
            <w:vAlign w:val="bottom"/>
          </w:tcPr>
          <w:p w14:paraId="18DC6B22" w14:textId="77777777" w:rsidR="00A842EB" w:rsidRPr="007F2B37" w:rsidRDefault="00A842EB" w:rsidP="00F55487">
            <w:pPr>
              <w:jc w:val="right"/>
              <w:rPr>
                <w:color w:val="000000"/>
                <w:sz w:val="18"/>
                <w:szCs w:val="18"/>
              </w:rPr>
            </w:pPr>
            <w:r w:rsidRPr="007F2B37">
              <w:rPr>
                <w:color w:val="000000"/>
                <w:sz w:val="18"/>
                <w:szCs w:val="18"/>
              </w:rPr>
              <w:t>3</w:t>
            </w:r>
            <w:r>
              <w:rPr>
                <w:color w:val="000000"/>
                <w:sz w:val="18"/>
                <w:szCs w:val="18"/>
              </w:rPr>
              <w:t xml:space="preserve"> </w:t>
            </w:r>
            <w:r w:rsidRPr="007F2B37">
              <w:rPr>
                <w:color w:val="000000"/>
                <w:sz w:val="18"/>
                <w:szCs w:val="18"/>
              </w:rPr>
              <w:t>000</w:t>
            </w:r>
            <w:r>
              <w:rPr>
                <w:color w:val="000000"/>
                <w:sz w:val="18"/>
                <w:szCs w:val="18"/>
              </w:rPr>
              <w:t xml:space="preserve"> </w:t>
            </w:r>
            <w:r w:rsidRPr="007F2B37">
              <w:rPr>
                <w:color w:val="000000"/>
                <w:sz w:val="18"/>
                <w:szCs w:val="18"/>
              </w:rPr>
              <w:t xml:space="preserve">000 </w:t>
            </w:r>
          </w:p>
        </w:tc>
        <w:tc>
          <w:tcPr>
            <w:tcW w:w="876" w:type="pct"/>
            <w:gridSpan w:val="2"/>
            <w:shd w:val="clear" w:color="000000" w:fill="FFFFFF"/>
            <w:noWrap/>
            <w:vAlign w:val="bottom"/>
            <w:hideMark/>
          </w:tcPr>
          <w:p w14:paraId="5B06AF3F"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3 000 000</w:t>
            </w:r>
          </w:p>
        </w:tc>
        <w:tc>
          <w:tcPr>
            <w:tcW w:w="512" w:type="pct"/>
            <w:shd w:val="clear" w:color="auto" w:fill="auto"/>
            <w:noWrap/>
            <w:vAlign w:val="bottom"/>
            <w:hideMark/>
          </w:tcPr>
          <w:p w14:paraId="2A7DF10F"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2.222</w:t>
            </w:r>
          </w:p>
        </w:tc>
        <w:tc>
          <w:tcPr>
            <w:tcW w:w="638" w:type="pct"/>
            <w:vAlign w:val="bottom"/>
          </w:tcPr>
          <w:p w14:paraId="3C9598E0" w14:textId="28D481A6" w:rsidR="00A842EB" w:rsidRDefault="00A842EB" w:rsidP="00F55487">
            <w:pPr>
              <w:jc w:val="right"/>
              <w:rPr>
                <w:rFonts w:ascii="Arial" w:hAnsi="Arial" w:cs="Arial"/>
                <w:color w:val="000000"/>
                <w:sz w:val="16"/>
                <w:szCs w:val="16"/>
              </w:rPr>
            </w:pPr>
            <w:r>
              <w:rPr>
                <w:color w:val="000000"/>
                <w:sz w:val="18"/>
                <w:szCs w:val="18"/>
              </w:rPr>
              <w:t>2 324 923</w:t>
            </w:r>
          </w:p>
        </w:tc>
      </w:tr>
      <w:tr w:rsidR="00F55487" w:rsidRPr="009826C1" w14:paraId="61ED5D94" w14:textId="77777777" w:rsidTr="00F55487">
        <w:trPr>
          <w:trHeight w:val="240"/>
          <w:jc w:val="right"/>
        </w:trPr>
        <w:tc>
          <w:tcPr>
            <w:tcW w:w="1004" w:type="pct"/>
            <w:shd w:val="clear" w:color="auto" w:fill="auto"/>
            <w:noWrap/>
            <w:vAlign w:val="center"/>
            <w:hideMark/>
          </w:tcPr>
          <w:p w14:paraId="4B12B48C"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Oman</w:t>
            </w:r>
          </w:p>
        </w:tc>
        <w:tc>
          <w:tcPr>
            <w:tcW w:w="875" w:type="pct"/>
            <w:shd w:val="clear" w:color="auto" w:fill="auto"/>
            <w:noWrap/>
            <w:vAlign w:val="bottom"/>
            <w:hideMark/>
          </w:tcPr>
          <w:p w14:paraId="27A536C1"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112 200</w:t>
            </w:r>
          </w:p>
        </w:tc>
        <w:tc>
          <w:tcPr>
            <w:tcW w:w="511" w:type="pct"/>
            <w:shd w:val="clear" w:color="auto" w:fill="auto"/>
            <w:noWrap/>
            <w:vAlign w:val="bottom"/>
            <w:hideMark/>
          </w:tcPr>
          <w:p w14:paraId="08324011"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0.102</w:t>
            </w:r>
          </w:p>
        </w:tc>
        <w:tc>
          <w:tcPr>
            <w:tcW w:w="584" w:type="pct"/>
            <w:vAlign w:val="bottom"/>
          </w:tcPr>
          <w:p w14:paraId="0AD07743" w14:textId="77777777" w:rsidR="00A842EB" w:rsidRPr="007F2B37" w:rsidRDefault="00A842EB" w:rsidP="00F55487">
            <w:pPr>
              <w:jc w:val="right"/>
              <w:rPr>
                <w:color w:val="000000"/>
                <w:sz w:val="18"/>
                <w:szCs w:val="18"/>
              </w:rPr>
            </w:pPr>
            <w:r w:rsidRPr="007F2B37">
              <w:rPr>
                <w:color w:val="000000"/>
                <w:sz w:val="18"/>
                <w:szCs w:val="18"/>
              </w:rPr>
              <w:t>0</w:t>
            </w:r>
          </w:p>
        </w:tc>
        <w:tc>
          <w:tcPr>
            <w:tcW w:w="876" w:type="pct"/>
            <w:gridSpan w:val="2"/>
            <w:shd w:val="clear" w:color="000000" w:fill="FFFFFF"/>
            <w:noWrap/>
            <w:vAlign w:val="bottom"/>
            <w:hideMark/>
          </w:tcPr>
          <w:p w14:paraId="7A7C09D2"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137 700</w:t>
            </w:r>
          </w:p>
        </w:tc>
        <w:tc>
          <w:tcPr>
            <w:tcW w:w="512" w:type="pct"/>
            <w:shd w:val="clear" w:color="auto" w:fill="auto"/>
            <w:noWrap/>
            <w:vAlign w:val="bottom"/>
            <w:hideMark/>
          </w:tcPr>
          <w:p w14:paraId="0391BE3F"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0.102</w:t>
            </w:r>
          </w:p>
        </w:tc>
        <w:tc>
          <w:tcPr>
            <w:tcW w:w="638" w:type="pct"/>
            <w:vAlign w:val="bottom"/>
          </w:tcPr>
          <w:p w14:paraId="093C1B3B" w14:textId="5E39E96B" w:rsidR="00A842EB" w:rsidRPr="009826C1" w:rsidRDefault="00A842EB" w:rsidP="00F55487">
            <w:pPr>
              <w:spacing w:before="20" w:after="20"/>
              <w:jc w:val="right"/>
              <w:rPr>
                <w:bCs/>
                <w:color w:val="000000"/>
                <w:sz w:val="18"/>
                <w:szCs w:val="18"/>
                <w:lang w:val="en-GB"/>
              </w:rPr>
            </w:pPr>
            <w:r>
              <w:rPr>
                <w:bCs/>
                <w:color w:val="000000"/>
                <w:sz w:val="18"/>
                <w:szCs w:val="18"/>
                <w:lang w:val="en-GB"/>
              </w:rPr>
              <w:t>0</w:t>
            </w:r>
          </w:p>
        </w:tc>
      </w:tr>
      <w:tr w:rsidR="00F55487" w:rsidRPr="009826C1" w14:paraId="6AFBA3CB" w14:textId="77777777" w:rsidTr="00F55487">
        <w:trPr>
          <w:trHeight w:val="240"/>
          <w:jc w:val="right"/>
        </w:trPr>
        <w:tc>
          <w:tcPr>
            <w:tcW w:w="1004" w:type="pct"/>
            <w:shd w:val="clear" w:color="auto" w:fill="auto"/>
            <w:noWrap/>
            <w:vAlign w:val="center"/>
            <w:hideMark/>
          </w:tcPr>
          <w:p w14:paraId="6A2BEAFA"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Pakistan</w:t>
            </w:r>
          </w:p>
        </w:tc>
        <w:tc>
          <w:tcPr>
            <w:tcW w:w="875" w:type="pct"/>
            <w:shd w:val="clear" w:color="auto" w:fill="auto"/>
            <w:noWrap/>
            <w:vAlign w:val="bottom"/>
            <w:hideMark/>
          </w:tcPr>
          <w:p w14:paraId="31E26E75"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93 500</w:t>
            </w:r>
          </w:p>
        </w:tc>
        <w:tc>
          <w:tcPr>
            <w:tcW w:w="511" w:type="pct"/>
            <w:shd w:val="clear" w:color="auto" w:fill="auto"/>
            <w:noWrap/>
            <w:vAlign w:val="bottom"/>
            <w:hideMark/>
          </w:tcPr>
          <w:p w14:paraId="56B45F16"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0.085</w:t>
            </w:r>
          </w:p>
        </w:tc>
        <w:tc>
          <w:tcPr>
            <w:tcW w:w="584" w:type="pct"/>
            <w:vAlign w:val="bottom"/>
          </w:tcPr>
          <w:p w14:paraId="60B0AE00" w14:textId="77777777" w:rsidR="00A842EB" w:rsidRPr="007F2B37" w:rsidRDefault="00A842EB" w:rsidP="00F55487">
            <w:pPr>
              <w:jc w:val="right"/>
              <w:rPr>
                <w:color w:val="000000"/>
                <w:sz w:val="18"/>
                <w:szCs w:val="18"/>
              </w:rPr>
            </w:pPr>
            <w:r w:rsidRPr="007F2B37">
              <w:rPr>
                <w:color w:val="000000"/>
                <w:sz w:val="18"/>
                <w:szCs w:val="18"/>
              </w:rPr>
              <w:t>11</w:t>
            </w:r>
            <w:r>
              <w:rPr>
                <w:color w:val="000000"/>
                <w:sz w:val="18"/>
                <w:szCs w:val="18"/>
              </w:rPr>
              <w:t xml:space="preserve"> </w:t>
            </w:r>
            <w:r w:rsidRPr="007F2B37">
              <w:rPr>
                <w:color w:val="000000"/>
                <w:sz w:val="18"/>
                <w:szCs w:val="18"/>
              </w:rPr>
              <w:t xml:space="preserve">000 </w:t>
            </w:r>
          </w:p>
        </w:tc>
        <w:tc>
          <w:tcPr>
            <w:tcW w:w="876" w:type="pct"/>
            <w:gridSpan w:val="2"/>
            <w:shd w:val="clear" w:color="000000" w:fill="FFFFFF"/>
            <w:noWrap/>
            <w:vAlign w:val="bottom"/>
            <w:hideMark/>
          </w:tcPr>
          <w:p w14:paraId="75101C20"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114 750</w:t>
            </w:r>
          </w:p>
        </w:tc>
        <w:tc>
          <w:tcPr>
            <w:tcW w:w="512" w:type="pct"/>
            <w:shd w:val="clear" w:color="auto" w:fill="auto"/>
            <w:noWrap/>
            <w:vAlign w:val="bottom"/>
            <w:hideMark/>
          </w:tcPr>
          <w:p w14:paraId="0613E792"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0.085</w:t>
            </w:r>
          </w:p>
        </w:tc>
        <w:tc>
          <w:tcPr>
            <w:tcW w:w="638" w:type="pct"/>
            <w:vAlign w:val="bottom"/>
          </w:tcPr>
          <w:p w14:paraId="44A78DE7" w14:textId="41B5C0E8" w:rsidR="00A842EB" w:rsidRDefault="00A842EB" w:rsidP="00F55487">
            <w:pPr>
              <w:jc w:val="right"/>
              <w:rPr>
                <w:rFonts w:ascii="Arial" w:hAnsi="Arial" w:cs="Arial"/>
                <w:color w:val="000000"/>
                <w:sz w:val="16"/>
                <w:szCs w:val="16"/>
              </w:rPr>
            </w:pPr>
            <w:r>
              <w:rPr>
                <w:color w:val="000000"/>
                <w:sz w:val="18"/>
                <w:szCs w:val="18"/>
              </w:rPr>
              <w:t>10 956</w:t>
            </w:r>
          </w:p>
        </w:tc>
      </w:tr>
      <w:tr w:rsidR="00F55487" w:rsidRPr="009826C1" w14:paraId="09381391" w14:textId="77777777" w:rsidTr="00F55487">
        <w:trPr>
          <w:trHeight w:val="240"/>
          <w:jc w:val="right"/>
        </w:trPr>
        <w:tc>
          <w:tcPr>
            <w:tcW w:w="1004" w:type="pct"/>
            <w:shd w:val="clear" w:color="auto" w:fill="auto"/>
            <w:noWrap/>
            <w:vAlign w:val="center"/>
            <w:hideMark/>
          </w:tcPr>
          <w:p w14:paraId="52C78A85"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Palau</w:t>
            </w:r>
          </w:p>
        </w:tc>
        <w:tc>
          <w:tcPr>
            <w:tcW w:w="875" w:type="pct"/>
            <w:shd w:val="clear" w:color="auto" w:fill="auto"/>
            <w:noWrap/>
            <w:vAlign w:val="bottom"/>
            <w:hideMark/>
          </w:tcPr>
          <w:p w14:paraId="4C1A002F"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1 100</w:t>
            </w:r>
          </w:p>
        </w:tc>
        <w:tc>
          <w:tcPr>
            <w:tcW w:w="511" w:type="pct"/>
            <w:shd w:val="clear" w:color="auto" w:fill="auto"/>
            <w:noWrap/>
            <w:vAlign w:val="bottom"/>
            <w:hideMark/>
          </w:tcPr>
          <w:p w14:paraId="1C85EC2F"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0.001</w:t>
            </w:r>
          </w:p>
        </w:tc>
        <w:tc>
          <w:tcPr>
            <w:tcW w:w="584" w:type="pct"/>
            <w:vAlign w:val="bottom"/>
          </w:tcPr>
          <w:p w14:paraId="58C28A22" w14:textId="77777777" w:rsidR="00A842EB" w:rsidRPr="007F2B37" w:rsidRDefault="00A842EB" w:rsidP="00F55487">
            <w:pPr>
              <w:jc w:val="right"/>
              <w:rPr>
                <w:color w:val="000000"/>
                <w:sz w:val="18"/>
                <w:szCs w:val="18"/>
              </w:rPr>
            </w:pPr>
            <w:r w:rsidRPr="007F2B37">
              <w:rPr>
                <w:color w:val="000000"/>
                <w:sz w:val="18"/>
                <w:szCs w:val="18"/>
              </w:rPr>
              <w:t>0</w:t>
            </w:r>
          </w:p>
        </w:tc>
        <w:tc>
          <w:tcPr>
            <w:tcW w:w="876" w:type="pct"/>
            <w:gridSpan w:val="2"/>
            <w:shd w:val="clear" w:color="000000" w:fill="FFFFFF"/>
            <w:noWrap/>
            <w:vAlign w:val="bottom"/>
            <w:hideMark/>
          </w:tcPr>
          <w:p w14:paraId="3A3A29FF"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1 350</w:t>
            </w:r>
          </w:p>
        </w:tc>
        <w:tc>
          <w:tcPr>
            <w:tcW w:w="512" w:type="pct"/>
            <w:shd w:val="clear" w:color="auto" w:fill="auto"/>
            <w:noWrap/>
            <w:vAlign w:val="bottom"/>
            <w:hideMark/>
          </w:tcPr>
          <w:p w14:paraId="6469E7D6"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0.001</w:t>
            </w:r>
          </w:p>
        </w:tc>
        <w:tc>
          <w:tcPr>
            <w:tcW w:w="638" w:type="pct"/>
            <w:vAlign w:val="bottom"/>
          </w:tcPr>
          <w:p w14:paraId="4DEFF287" w14:textId="54FF1CA3" w:rsidR="00A842EB" w:rsidRDefault="00A842EB" w:rsidP="00F55487">
            <w:pPr>
              <w:jc w:val="right"/>
              <w:rPr>
                <w:rFonts w:ascii="Arial" w:hAnsi="Arial" w:cs="Arial"/>
                <w:color w:val="000000"/>
                <w:sz w:val="16"/>
                <w:szCs w:val="16"/>
              </w:rPr>
            </w:pPr>
            <w:r>
              <w:rPr>
                <w:color w:val="000000"/>
                <w:sz w:val="18"/>
                <w:szCs w:val="18"/>
              </w:rPr>
              <w:t>0</w:t>
            </w:r>
          </w:p>
        </w:tc>
      </w:tr>
      <w:tr w:rsidR="00F55487" w:rsidRPr="009826C1" w14:paraId="3B56D0F6" w14:textId="77777777" w:rsidTr="00F55487">
        <w:trPr>
          <w:trHeight w:val="240"/>
          <w:jc w:val="right"/>
        </w:trPr>
        <w:tc>
          <w:tcPr>
            <w:tcW w:w="1004" w:type="pct"/>
            <w:shd w:val="clear" w:color="auto" w:fill="auto"/>
            <w:noWrap/>
            <w:vAlign w:val="center"/>
            <w:hideMark/>
          </w:tcPr>
          <w:p w14:paraId="47535214"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Panama</w:t>
            </w:r>
          </w:p>
        </w:tc>
        <w:tc>
          <w:tcPr>
            <w:tcW w:w="875" w:type="pct"/>
            <w:shd w:val="clear" w:color="auto" w:fill="auto"/>
            <w:noWrap/>
            <w:vAlign w:val="bottom"/>
            <w:hideMark/>
          </w:tcPr>
          <w:p w14:paraId="6280B024"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28 600</w:t>
            </w:r>
          </w:p>
        </w:tc>
        <w:tc>
          <w:tcPr>
            <w:tcW w:w="511" w:type="pct"/>
            <w:shd w:val="clear" w:color="auto" w:fill="auto"/>
            <w:noWrap/>
            <w:vAlign w:val="bottom"/>
            <w:hideMark/>
          </w:tcPr>
          <w:p w14:paraId="7DF23DF9"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0.026</w:t>
            </w:r>
          </w:p>
        </w:tc>
        <w:tc>
          <w:tcPr>
            <w:tcW w:w="584" w:type="pct"/>
            <w:vAlign w:val="bottom"/>
          </w:tcPr>
          <w:p w14:paraId="5140850C" w14:textId="77777777" w:rsidR="00A842EB" w:rsidRPr="007F2B37" w:rsidRDefault="00A842EB" w:rsidP="00F55487">
            <w:pPr>
              <w:jc w:val="right"/>
              <w:rPr>
                <w:color w:val="000000"/>
                <w:sz w:val="18"/>
                <w:szCs w:val="18"/>
              </w:rPr>
            </w:pPr>
            <w:r w:rsidRPr="007F2B37">
              <w:rPr>
                <w:color w:val="000000"/>
                <w:sz w:val="18"/>
                <w:szCs w:val="18"/>
              </w:rPr>
              <w:t>28</w:t>
            </w:r>
            <w:r>
              <w:rPr>
                <w:color w:val="000000"/>
                <w:sz w:val="18"/>
                <w:szCs w:val="18"/>
              </w:rPr>
              <w:t xml:space="preserve"> </w:t>
            </w:r>
            <w:r w:rsidRPr="007F2B37">
              <w:rPr>
                <w:color w:val="000000"/>
                <w:sz w:val="18"/>
                <w:szCs w:val="18"/>
              </w:rPr>
              <w:t xml:space="preserve">600 </w:t>
            </w:r>
          </w:p>
        </w:tc>
        <w:tc>
          <w:tcPr>
            <w:tcW w:w="876" w:type="pct"/>
            <w:gridSpan w:val="2"/>
            <w:shd w:val="clear" w:color="000000" w:fill="FFFFFF"/>
            <w:noWrap/>
            <w:vAlign w:val="bottom"/>
            <w:hideMark/>
          </w:tcPr>
          <w:p w14:paraId="333D067C"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35 100</w:t>
            </w:r>
          </w:p>
        </w:tc>
        <w:tc>
          <w:tcPr>
            <w:tcW w:w="512" w:type="pct"/>
            <w:shd w:val="clear" w:color="auto" w:fill="auto"/>
            <w:noWrap/>
            <w:vAlign w:val="bottom"/>
            <w:hideMark/>
          </w:tcPr>
          <w:p w14:paraId="472E96D1"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0.026</w:t>
            </w:r>
          </w:p>
        </w:tc>
        <w:tc>
          <w:tcPr>
            <w:tcW w:w="638" w:type="pct"/>
            <w:vAlign w:val="bottom"/>
          </w:tcPr>
          <w:p w14:paraId="615CAC9C" w14:textId="14FA8947" w:rsidR="00A842EB" w:rsidRDefault="00A842EB" w:rsidP="00F55487">
            <w:pPr>
              <w:jc w:val="right"/>
              <w:rPr>
                <w:rFonts w:ascii="Arial" w:hAnsi="Arial" w:cs="Arial"/>
                <w:color w:val="000000"/>
                <w:sz w:val="16"/>
                <w:szCs w:val="16"/>
              </w:rPr>
            </w:pPr>
            <w:r>
              <w:rPr>
                <w:color w:val="000000"/>
                <w:sz w:val="18"/>
                <w:szCs w:val="18"/>
              </w:rPr>
              <w:t>38 600</w:t>
            </w:r>
          </w:p>
        </w:tc>
      </w:tr>
      <w:tr w:rsidR="00F55487" w:rsidRPr="009826C1" w14:paraId="407C5D56" w14:textId="77777777" w:rsidTr="00F55487">
        <w:trPr>
          <w:trHeight w:val="240"/>
          <w:jc w:val="right"/>
        </w:trPr>
        <w:tc>
          <w:tcPr>
            <w:tcW w:w="1004" w:type="pct"/>
            <w:shd w:val="clear" w:color="auto" w:fill="auto"/>
            <w:noWrap/>
            <w:vAlign w:val="center"/>
            <w:hideMark/>
          </w:tcPr>
          <w:p w14:paraId="0C9B439D"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Papua New Guinea</w:t>
            </w:r>
          </w:p>
        </w:tc>
        <w:tc>
          <w:tcPr>
            <w:tcW w:w="875" w:type="pct"/>
            <w:shd w:val="clear" w:color="auto" w:fill="auto"/>
            <w:noWrap/>
            <w:vAlign w:val="bottom"/>
            <w:hideMark/>
          </w:tcPr>
          <w:p w14:paraId="3B7D9422"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4 400</w:t>
            </w:r>
          </w:p>
        </w:tc>
        <w:tc>
          <w:tcPr>
            <w:tcW w:w="511" w:type="pct"/>
            <w:shd w:val="clear" w:color="auto" w:fill="auto"/>
            <w:noWrap/>
            <w:vAlign w:val="bottom"/>
            <w:hideMark/>
          </w:tcPr>
          <w:p w14:paraId="5BA8BBBC"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0.004</w:t>
            </w:r>
          </w:p>
        </w:tc>
        <w:tc>
          <w:tcPr>
            <w:tcW w:w="584" w:type="pct"/>
            <w:vAlign w:val="bottom"/>
          </w:tcPr>
          <w:p w14:paraId="7336FDE6" w14:textId="77777777" w:rsidR="00A842EB" w:rsidRPr="007F2B37" w:rsidRDefault="00A842EB" w:rsidP="00F55487">
            <w:pPr>
              <w:jc w:val="right"/>
              <w:rPr>
                <w:color w:val="000000"/>
                <w:sz w:val="18"/>
                <w:szCs w:val="18"/>
              </w:rPr>
            </w:pPr>
            <w:r w:rsidRPr="007F2B37">
              <w:rPr>
                <w:color w:val="000000"/>
                <w:sz w:val="18"/>
                <w:szCs w:val="18"/>
              </w:rPr>
              <w:t>0</w:t>
            </w:r>
          </w:p>
        </w:tc>
        <w:tc>
          <w:tcPr>
            <w:tcW w:w="876" w:type="pct"/>
            <w:gridSpan w:val="2"/>
            <w:shd w:val="clear" w:color="000000" w:fill="FFFFFF"/>
            <w:noWrap/>
            <w:vAlign w:val="bottom"/>
            <w:hideMark/>
          </w:tcPr>
          <w:p w14:paraId="1FB76242"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5 400</w:t>
            </w:r>
          </w:p>
        </w:tc>
        <w:tc>
          <w:tcPr>
            <w:tcW w:w="512" w:type="pct"/>
            <w:shd w:val="clear" w:color="auto" w:fill="auto"/>
            <w:noWrap/>
            <w:vAlign w:val="bottom"/>
            <w:hideMark/>
          </w:tcPr>
          <w:p w14:paraId="594141A3"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0.004</w:t>
            </w:r>
          </w:p>
        </w:tc>
        <w:tc>
          <w:tcPr>
            <w:tcW w:w="638" w:type="pct"/>
            <w:vAlign w:val="bottom"/>
          </w:tcPr>
          <w:p w14:paraId="377FE4E1" w14:textId="79D75DD7" w:rsidR="00A842EB" w:rsidRDefault="00A842EB" w:rsidP="00F55487">
            <w:pPr>
              <w:jc w:val="right"/>
              <w:rPr>
                <w:rFonts w:ascii="Arial" w:hAnsi="Arial" w:cs="Arial"/>
                <w:color w:val="000000"/>
                <w:sz w:val="16"/>
                <w:szCs w:val="16"/>
              </w:rPr>
            </w:pPr>
            <w:r>
              <w:rPr>
                <w:color w:val="000000"/>
                <w:sz w:val="18"/>
                <w:szCs w:val="18"/>
              </w:rPr>
              <w:t>0</w:t>
            </w:r>
          </w:p>
        </w:tc>
      </w:tr>
      <w:tr w:rsidR="00F55487" w:rsidRPr="009826C1" w14:paraId="7EEB0BA5" w14:textId="77777777" w:rsidTr="00F55487">
        <w:trPr>
          <w:trHeight w:val="240"/>
          <w:jc w:val="right"/>
        </w:trPr>
        <w:tc>
          <w:tcPr>
            <w:tcW w:w="1004" w:type="pct"/>
            <w:shd w:val="clear" w:color="auto" w:fill="auto"/>
            <w:noWrap/>
            <w:vAlign w:val="center"/>
            <w:hideMark/>
          </w:tcPr>
          <w:p w14:paraId="7E157EA9"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Paraguay</w:t>
            </w:r>
          </w:p>
        </w:tc>
        <w:tc>
          <w:tcPr>
            <w:tcW w:w="875" w:type="pct"/>
            <w:shd w:val="clear" w:color="auto" w:fill="auto"/>
            <w:noWrap/>
            <w:vAlign w:val="bottom"/>
            <w:hideMark/>
          </w:tcPr>
          <w:p w14:paraId="19A9121B"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11 000</w:t>
            </w:r>
          </w:p>
        </w:tc>
        <w:tc>
          <w:tcPr>
            <w:tcW w:w="511" w:type="pct"/>
            <w:shd w:val="clear" w:color="auto" w:fill="auto"/>
            <w:noWrap/>
            <w:vAlign w:val="bottom"/>
            <w:hideMark/>
          </w:tcPr>
          <w:p w14:paraId="06286144"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0.010</w:t>
            </w:r>
          </w:p>
        </w:tc>
        <w:tc>
          <w:tcPr>
            <w:tcW w:w="584" w:type="pct"/>
            <w:vAlign w:val="bottom"/>
          </w:tcPr>
          <w:p w14:paraId="56281DCE" w14:textId="77777777" w:rsidR="00A842EB" w:rsidRPr="007F2B37" w:rsidRDefault="00A842EB" w:rsidP="00F55487">
            <w:pPr>
              <w:jc w:val="right"/>
              <w:rPr>
                <w:color w:val="000000"/>
                <w:sz w:val="18"/>
                <w:szCs w:val="18"/>
              </w:rPr>
            </w:pPr>
            <w:r w:rsidRPr="007F2B37">
              <w:rPr>
                <w:color w:val="000000"/>
                <w:sz w:val="18"/>
                <w:szCs w:val="18"/>
              </w:rPr>
              <w:t>0</w:t>
            </w:r>
          </w:p>
        </w:tc>
        <w:tc>
          <w:tcPr>
            <w:tcW w:w="876" w:type="pct"/>
            <w:gridSpan w:val="2"/>
            <w:shd w:val="clear" w:color="000000" w:fill="FFFFFF"/>
            <w:noWrap/>
            <w:vAlign w:val="bottom"/>
            <w:hideMark/>
          </w:tcPr>
          <w:p w14:paraId="5C0C5933"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13 500</w:t>
            </w:r>
          </w:p>
        </w:tc>
        <w:tc>
          <w:tcPr>
            <w:tcW w:w="512" w:type="pct"/>
            <w:shd w:val="clear" w:color="auto" w:fill="auto"/>
            <w:noWrap/>
            <w:vAlign w:val="bottom"/>
            <w:hideMark/>
          </w:tcPr>
          <w:p w14:paraId="60C6F2E9"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0.010</w:t>
            </w:r>
          </w:p>
        </w:tc>
        <w:tc>
          <w:tcPr>
            <w:tcW w:w="638" w:type="pct"/>
            <w:vAlign w:val="bottom"/>
          </w:tcPr>
          <w:p w14:paraId="4B61B860" w14:textId="5637EC07" w:rsidR="00A842EB" w:rsidRDefault="00A842EB" w:rsidP="00F55487">
            <w:pPr>
              <w:jc w:val="right"/>
              <w:rPr>
                <w:rFonts w:ascii="Arial" w:hAnsi="Arial" w:cs="Arial"/>
                <w:color w:val="000000"/>
                <w:sz w:val="16"/>
                <w:szCs w:val="16"/>
              </w:rPr>
            </w:pPr>
            <w:r>
              <w:rPr>
                <w:color w:val="000000"/>
                <w:sz w:val="18"/>
                <w:szCs w:val="18"/>
              </w:rPr>
              <w:t>0</w:t>
            </w:r>
          </w:p>
        </w:tc>
      </w:tr>
      <w:tr w:rsidR="00F55487" w:rsidRPr="009826C1" w14:paraId="6D285622" w14:textId="77777777" w:rsidTr="00F55487">
        <w:trPr>
          <w:trHeight w:val="240"/>
          <w:jc w:val="right"/>
        </w:trPr>
        <w:tc>
          <w:tcPr>
            <w:tcW w:w="1004" w:type="pct"/>
            <w:shd w:val="clear" w:color="auto" w:fill="auto"/>
            <w:noWrap/>
            <w:vAlign w:val="center"/>
            <w:hideMark/>
          </w:tcPr>
          <w:p w14:paraId="1A2AB1CE"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Peru</w:t>
            </w:r>
          </w:p>
        </w:tc>
        <w:tc>
          <w:tcPr>
            <w:tcW w:w="875" w:type="pct"/>
            <w:shd w:val="clear" w:color="auto" w:fill="auto"/>
            <w:noWrap/>
            <w:vAlign w:val="bottom"/>
            <w:hideMark/>
          </w:tcPr>
          <w:p w14:paraId="72F3DEDC"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128 700</w:t>
            </w:r>
          </w:p>
        </w:tc>
        <w:tc>
          <w:tcPr>
            <w:tcW w:w="511" w:type="pct"/>
            <w:shd w:val="clear" w:color="auto" w:fill="auto"/>
            <w:noWrap/>
            <w:vAlign w:val="bottom"/>
            <w:hideMark/>
          </w:tcPr>
          <w:p w14:paraId="10B99283"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0.117</w:t>
            </w:r>
          </w:p>
        </w:tc>
        <w:tc>
          <w:tcPr>
            <w:tcW w:w="584" w:type="pct"/>
            <w:vAlign w:val="bottom"/>
          </w:tcPr>
          <w:p w14:paraId="3A367758" w14:textId="77777777" w:rsidR="00A842EB" w:rsidRPr="007F2B37" w:rsidRDefault="00A842EB" w:rsidP="00F55487">
            <w:pPr>
              <w:jc w:val="right"/>
              <w:rPr>
                <w:color w:val="000000"/>
                <w:sz w:val="18"/>
                <w:szCs w:val="18"/>
              </w:rPr>
            </w:pPr>
            <w:r w:rsidRPr="007F2B37">
              <w:rPr>
                <w:color w:val="000000"/>
                <w:sz w:val="18"/>
                <w:szCs w:val="18"/>
              </w:rPr>
              <w:t>10</w:t>
            </w:r>
            <w:r>
              <w:rPr>
                <w:color w:val="000000"/>
                <w:sz w:val="18"/>
                <w:szCs w:val="18"/>
              </w:rPr>
              <w:t xml:space="preserve"> </w:t>
            </w:r>
            <w:r w:rsidRPr="007F2B37">
              <w:rPr>
                <w:color w:val="000000"/>
                <w:sz w:val="18"/>
                <w:szCs w:val="18"/>
              </w:rPr>
              <w:t xml:space="preserve">000 </w:t>
            </w:r>
          </w:p>
        </w:tc>
        <w:tc>
          <w:tcPr>
            <w:tcW w:w="876" w:type="pct"/>
            <w:gridSpan w:val="2"/>
            <w:shd w:val="clear" w:color="000000" w:fill="FFFFFF"/>
            <w:noWrap/>
            <w:vAlign w:val="bottom"/>
            <w:hideMark/>
          </w:tcPr>
          <w:p w14:paraId="568D36F2"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157 950</w:t>
            </w:r>
          </w:p>
        </w:tc>
        <w:tc>
          <w:tcPr>
            <w:tcW w:w="512" w:type="pct"/>
            <w:shd w:val="clear" w:color="auto" w:fill="auto"/>
            <w:noWrap/>
            <w:vAlign w:val="bottom"/>
            <w:hideMark/>
          </w:tcPr>
          <w:p w14:paraId="0281C2CD"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0.117</w:t>
            </w:r>
          </w:p>
        </w:tc>
        <w:tc>
          <w:tcPr>
            <w:tcW w:w="638" w:type="pct"/>
            <w:vAlign w:val="bottom"/>
          </w:tcPr>
          <w:p w14:paraId="471AE0A1" w14:textId="1427A8C5" w:rsidR="00A842EB" w:rsidRDefault="00A842EB" w:rsidP="00F55487">
            <w:pPr>
              <w:jc w:val="right"/>
              <w:rPr>
                <w:rFonts w:ascii="Arial" w:hAnsi="Arial" w:cs="Arial"/>
                <w:color w:val="000000"/>
                <w:sz w:val="16"/>
                <w:szCs w:val="16"/>
              </w:rPr>
            </w:pPr>
            <w:r>
              <w:rPr>
                <w:color w:val="000000"/>
                <w:sz w:val="18"/>
                <w:szCs w:val="18"/>
              </w:rPr>
              <w:t>16 667</w:t>
            </w:r>
          </w:p>
        </w:tc>
      </w:tr>
      <w:tr w:rsidR="00F55487" w:rsidRPr="009826C1" w14:paraId="5E654E1F" w14:textId="77777777" w:rsidTr="00F55487">
        <w:trPr>
          <w:trHeight w:val="240"/>
          <w:jc w:val="right"/>
        </w:trPr>
        <w:tc>
          <w:tcPr>
            <w:tcW w:w="1004" w:type="pct"/>
            <w:shd w:val="clear" w:color="auto" w:fill="auto"/>
            <w:noWrap/>
            <w:vAlign w:val="center"/>
            <w:hideMark/>
          </w:tcPr>
          <w:p w14:paraId="3F7D386F"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Philippines</w:t>
            </w:r>
          </w:p>
        </w:tc>
        <w:tc>
          <w:tcPr>
            <w:tcW w:w="875" w:type="pct"/>
            <w:shd w:val="clear" w:color="auto" w:fill="auto"/>
            <w:noWrap/>
            <w:vAlign w:val="bottom"/>
            <w:hideMark/>
          </w:tcPr>
          <w:p w14:paraId="41EACB52"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169 400</w:t>
            </w:r>
          </w:p>
        </w:tc>
        <w:tc>
          <w:tcPr>
            <w:tcW w:w="511" w:type="pct"/>
            <w:shd w:val="clear" w:color="auto" w:fill="auto"/>
            <w:noWrap/>
            <w:vAlign w:val="bottom"/>
            <w:hideMark/>
          </w:tcPr>
          <w:p w14:paraId="6786F030"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0.154</w:t>
            </w:r>
          </w:p>
        </w:tc>
        <w:tc>
          <w:tcPr>
            <w:tcW w:w="584" w:type="pct"/>
            <w:vAlign w:val="bottom"/>
          </w:tcPr>
          <w:p w14:paraId="3EB954C1" w14:textId="77777777" w:rsidR="00A842EB" w:rsidRPr="007F2B37" w:rsidRDefault="00A842EB" w:rsidP="00F55487">
            <w:pPr>
              <w:jc w:val="right"/>
              <w:rPr>
                <w:color w:val="000000"/>
                <w:sz w:val="18"/>
                <w:szCs w:val="18"/>
              </w:rPr>
            </w:pPr>
            <w:r w:rsidRPr="007F2B37">
              <w:rPr>
                <w:color w:val="000000"/>
                <w:sz w:val="18"/>
                <w:szCs w:val="18"/>
              </w:rPr>
              <w:t>0</w:t>
            </w:r>
          </w:p>
        </w:tc>
        <w:tc>
          <w:tcPr>
            <w:tcW w:w="876" w:type="pct"/>
            <w:gridSpan w:val="2"/>
            <w:shd w:val="clear" w:color="000000" w:fill="FFFFFF"/>
            <w:noWrap/>
            <w:vAlign w:val="bottom"/>
            <w:hideMark/>
          </w:tcPr>
          <w:p w14:paraId="66F5387E"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207 900</w:t>
            </w:r>
          </w:p>
        </w:tc>
        <w:tc>
          <w:tcPr>
            <w:tcW w:w="512" w:type="pct"/>
            <w:shd w:val="clear" w:color="auto" w:fill="auto"/>
            <w:noWrap/>
            <w:vAlign w:val="bottom"/>
            <w:hideMark/>
          </w:tcPr>
          <w:p w14:paraId="68852571"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0.154</w:t>
            </w:r>
          </w:p>
        </w:tc>
        <w:tc>
          <w:tcPr>
            <w:tcW w:w="638" w:type="pct"/>
            <w:vAlign w:val="bottom"/>
          </w:tcPr>
          <w:p w14:paraId="56FA60ED" w14:textId="32B235E4" w:rsidR="00A842EB" w:rsidRDefault="00A842EB" w:rsidP="00F55487">
            <w:pPr>
              <w:jc w:val="right"/>
              <w:rPr>
                <w:rFonts w:ascii="Arial" w:hAnsi="Arial" w:cs="Arial"/>
                <w:color w:val="000000"/>
                <w:sz w:val="16"/>
                <w:szCs w:val="16"/>
              </w:rPr>
            </w:pPr>
            <w:r>
              <w:rPr>
                <w:color w:val="000000"/>
                <w:sz w:val="18"/>
                <w:szCs w:val="18"/>
              </w:rPr>
              <w:t>19 000</w:t>
            </w:r>
          </w:p>
        </w:tc>
      </w:tr>
      <w:tr w:rsidR="00F55487" w:rsidRPr="009826C1" w14:paraId="27315FAD" w14:textId="77777777" w:rsidTr="00F55487">
        <w:trPr>
          <w:trHeight w:val="240"/>
          <w:jc w:val="right"/>
        </w:trPr>
        <w:tc>
          <w:tcPr>
            <w:tcW w:w="1004" w:type="pct"/>
            <w:shd w:val="clear" w:color="auto" w:fill="auto"/>
            <w:noWrap/>
            <w:vAlign w:val="center"/>
            <w:hideMark/>
          </w:tcPr>
          <w:p w14:paraId="6F72D5EC"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Poland</w:t>
            </w:r>
          </w:p>
        </w:tc>
        <w:tc>
          <w:tcPr>
            <w:tcW w:w="875" w:type="pct"/>
            <w:shd w:val="clear" w:color="auto" w:fill="auto"/>
            <w:noWrap/>
            <w:vAlign w:val="bottom"/>
            <w:hideMark/>
          </w:tcPr>
          <w:p w14:paraId="2385B6B2"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1 013 100</w:t>
            </w:r>
          </w:p>
        </w:tc>
        <w:tc>
          <w:tcPr>
            <w:tcW w:w="511" w:type="pct"/>
            <w:shd w:val="clear" w:color="auto" w:fill="auto"/>
            <w:noWrap/>
            <w:vAlign w:val="bottom"/>
            <w:hideMark/>
          </w:tcPr>
          <w:p w14:paraId="5BBE9D29"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0.921</w:t>
            </w:r>
          </w:p>
        </w:tc>
        <w:tc>
          <w:tcPr>
            <w:tcW w:w="584" w:type="pct"/>
            <w:vAlign w:val="bottom"/>
          </w:tcPr>
          <w:p w14:paraId="3AA00736" w14:textId="77777777" w:rsidR="00A842EB" w:rsidRPr="007F2B37" w:rsidRDefault="00A842EB" w:rsidP="00F55487">
            <w:pPr>
              <w:jc w:val="right"/>
              <w:rPr>
                <w:color w:val="000000"/>
                <w:sz w:val="18"/>
                <w:szCs w:val="18"/>
              </w:rPr>
            </w:pPr>
            <w:r w:rsidRPr="007F2B37">
              <w:rPr>
                <w:color w:val="000000"/>
                <w:sz w:val="18"/>
                <w:szCs w:val="18"/>
              </w:rPr>
              <w:t>150</w:t>
            </w:r>
            <w:r>
              <w:rPr>
                <w:color w:val="000000"/>
                <w:sz w:val="18"/>
                <w:szCs w:val="18"/>
              </w:rPr>
              <w:t xml:space="preserve"> </w:t>
            </w:r>
            <w:r w:rsidRPr="007F2B37">
              <w:rPr>
                <w:color w:val="000000"/>
                <w:sz w:val="18"/>
                <w:szCs w:val="18"/>
              </w:rPr>
              <w:t xml:space="preserve">000 </w:t>
            </w:r>
          </w:p>
        </w:tc>
        <w:tc>
          <w:tcPr>
            <w:tcW w:w="876" w:type="pct"/>
            <w:gridSpan w:val="2"/>
            <w:shd w:val="clear" w:color="000000" w:fill="FFFFFF"/>
            <w:noWrap/>
            <w:vAlign w:val="bottom"/>
            <w:hideMark/>
          </w:tcPr>
          <w:p w14:paraId="284169E0"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1 243 350</w:t>
            </w:r>
          </w:p>
        </w:tc>
        <w:tc>
          <w:tcPr>
            <w:tcW w:w="512" w:type="pct"/>
            <w:shd w:val="clear" w:color="auto" w:fill="auto"/>
            <w:noWrap/>
            <w:vAlign w:val="bottom"/>
            <w:hideMark/>
          </w:tcPr>
          <w:p w14:paraId="7087863F"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0.921</w:t>
            </w:r>
          </w:p>
        </w:tc>
        <w:tc>
          <w:tcPr>
            <w:tcW w:w="638" w:type="pct"/>
            <w:vAlign w:val="bottom"/>
          </w:tcPr>
          <w:p w14:paraId="1A3610DB" w14:textId="5C8CA912" w:rsidR="00A842EB" w:rsidRDefault="00A842EB" w:rsidP="00F55487">
            <w:pPr>
              <w:jc w:val="right"/>
              <w:rPr>
                <w:rFonts w:ascii="Arial" w:hAnsi="Arial" w:cs="Arial"/>
                <w:color w:val="000000"/>
                <w:sz w:val="16"/>
                <w:szCs w:val="16"/>
              </w:rPr>
            </w:pPr>
            <w:r>
              <w:rPr>
                <w:color w:val="000000"/>
                <w:sz w:val="18"/>
                <w:szCs w:val="18"/>
              </w:rPr>
              <w:t>150 000</w:t>
            </w:r>
          </w:p>
        </w:tc>
      </w:tr>
      <w:tr w:rsidR="00F55487" w:rsidRPr="009826C1" w14:paraId="61C59E94" w14:textId="77777777" w:rsidTr="00F55487">
        <w:trPr>
          <w:trHeight w:val="240"/>
          <w:jc w:val="right"/>
        </w:trPr>
        <w:tc>
          <w:tcPr>
            <w:tcW w:w="1004" w:type="pct"/>
            <w:shd w:val="clear" w:color="auto" w:fill="auto"/>
            <w:noWrap/>
            <w:vAlign w:val="center"/>
            <w:hideMark/>
          </w:tcPr>
          <w:p w14:paraId="2C303994"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Portugal</w:t>
            </w:r>
          </w:p>
        </w:tc>
        <w:tc>
          <w:tcPr>
            <w:tcW w:w="875" w:type="pct"/>
            <w:shd w:val="clear" w:color="auto" w:fill="auto"/>
            <w:noWrap/>
            <w:vAlign w:val="bottom"/>
            <w:hideMark/>
          </w:tcPr>
          <w:p w14:paraId="511DB26A"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521 400</w:t>
            </w:r>
          </w:p>
        </w:tc>
        <w:tc>
          <w:tcPr>
            <w:tcW w:w="511" w:type="pct"/>
            <w:shd w:val="clear" w:color="auto" w:fill="auto"/>
            <w:noWrap/>
            <w:vAlign w:val="bottom"/>
            <w:hideMark/>
          </w:tcPr>
          <w:p w14:paraId="7B526991"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0.474</w:t>
            </w:r>
          </w:p>
        </w:tc>
        <w:tc>
          <w:tcPr>
            <w:tcW w:w="584" w:type="pct"/>
            <w:vAlign w:val="bottom"/>
          </w:tcPr>
          <w:p w14:paraId="23A8D072" w14:textId="77777777" w:rsidR="00A842EB" w:rsidRPr="007F2B37" w:rsidRDefault="00A842EB" w:rsidP="00F55487">
            <w:pPr>
              <w:jc w:val="right"/>
              <w:rPr>
                <w:color w:val="000000"/>
                <w:sz w:val="18"/>
                <w:szCs w:val="18"/>
              </w:rPr>
            </w:pPr>
            <w:r w:rsidRPr="007F2B37">
              <w:rPr>
                <w:color w:val="000000"/>
                <w:sz w:val="18"/>
                <w:szCs w:val="18"/>
              </w:rPr>
              <w:t>0</w:t>
            </w:r>
          </w:p>
        </w:tc>
        <w:tc>
          <w:tcPr>
            <w:tcW w:w="876" w:type="pct"/>
            <w:gridSpan w:val="2"/>
            <w:shd w:val="clear" w:color="000000" w:fill="FFFFFF"/>
            <w:noWrap/>
            <w:vAlign w:val="bottom"/>
            <w:hideMark/>
          </w:tcPr>
          <w:p w14:paraId="1E516721"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639 900</w:t>
            </w:r>
          </w:p>
        </w:tc>
        <w:tc>
          <w:tcPr>
            <w:tcW w:w="512" w:type="pct"/>
            <w:shd w:val="clear" w:color="auto" w:fill="auto"/>
            <w:noWrap/>
            <w:vAlign w:val="bottom"/>
            <w:hideMark/>
          </w:tcPr>
          <w:p w14:paraId="33EE1BEE"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0.474</w:t>
            </w:r>
          </w:p>
        </w:tc>
        <w:tc>
          <w:tcPr>
            <w:tcW w:w="638" w:type="pct"/>
            <w:vAlign w:val="bottom"/>
          </w:tcPr>
          <w:p w14:paraId="50B2431D" w14:textId="5D4833A9" w:rsidR="00A842EB" w:rsidRDefault="00A842EB" w:rsidP="00F55487">
            <w:pPr>
              <w:jc w:val="right"/>
              <w:rPr>
                <w:rFonts w:ascii="Arial" w:hAnsi="Arial" w:cs="Arial"/>
                <w:color w:val="000000"/>
                <w:sz w:val="16"/>
                <w:szCs w:val="16"/>
              </w:rPr>
            </w:pPr>
            <w:r>
              <w:rPr>
                <w:color w:val="000000"/>
                <w:sz w:val="18"/>
                <w:szCs w:val="18"/>
              </w:rPr>
              <w:t>50 000</w:t>
            </w:r>
          </w:p>
        </w:tc>
      </w:tr>
      <w:tr w:rsidR="00F55487" w:rsidRPr="009826C1" w14:paraId="6ED9D2FD" w14:textId="77777777" w:rsidTr="00F55487">
        <w:trPr>
          <w:trHeight w:val="240"/>
          <w:jc w:val="right"/>
        </w:trPr>
        <w:tc>
          <w:tcPr>
            <w:tcW w:w="1004" w:type="pct"/>
            <w:shd w:val="clear" w:color="auto" w:fill="auto"/>
            <w:noWrap/>
            <w:vAlign w:val="center"/>
            <w:hideMark/>
          </w:tcPr>
          <w:p w14:paraId="756174F2"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Qatar</w:t>
            </w:r>
          </w:p>
        </w:tc>
        <w:tc>
          <w:tcPr>
            <w:tcW w:w="875" w:type="pct"/>
            <w:shd w:val="clear" w:color="auto" w:fill="auto"/>
            <w:noWrap/>
            <w:vAlign w:val="bottom"/>
            <w:hideMark/>
          </w:tcPr>
          <w:p w14:paraId="36D0584F"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229 900</w:t>
            </w:r>
          </w:p>
        </w:tc>
        <w:tc>
          <w:tcPr>
            <w:tcW w:w="511" w:type="pct"/>
            <w:shd w:val="clear" w:color="auto" w:fill="auto"/>
            <w:noWrap/>
            <w:vAlign w:val="bottom"/>
            <w:hideMark/>
          </w:tcPr>
          <w:p w14:paraId="71D893DB"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0.209</w:t>
            </w:r>
          </w:p>
        </w:tc>
        <w:tc>
          <w:tcPr>
            <w:tcW w:w="584" w:type="pct"/>
            <w:vAlign w:val="bottom"/>
          </w:tcPr>
          <w:p w14:paraId="1CAD2B80" w14:textId="77777777" w:rsidR="00A842EB" w:rsidRPr="007F2B37" w:rsidRDefault="00A842EB" w:rsidP="00F55487">
            <w:pPr>
              <w:jc w:val="right"/>
              <w:rPr>
                <w:color w:val="000000"/>
                <w:sz w:val="18"/>
                <w:szCs w:val="18"/>
              </w:rPr>
            </w:pPr>
            <w:r w:rsidRPr="007F2B37">
              <w:rPr>
                <w:color w:val="000000"/>
                <w:sz w:val="18"/>
                <w:szCs w:val="18"/>
              </w:rPr>
              <w:t>0</w:t>
            </w:r>
          </w:p>
        </w:tc>
        <w:tc>
          <w:tcPr>
            <w:tcW w:w="876" w:type="pct"/>
            <w:gridSpan w:val="2"/>
            <w:shd w:val="clear" w:color="000000" w:fill="FFFFFF"/>
            <w:noWrap/>
            <w:vAlign w:val="bottom"/>
            <w:hideMark/>
          </w:tcPr>
          <w:p w14:paraId="3A6A998E"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282 150</w:t>
            </w:r>
          </w:p>
        </w:tc>
        <w:tc>
          <w:tcPr>
            <w:tcW w:w="512" w:type="pct"/>
            <w:shd w:val="clear" w:color="auto" w:fill="auto"/>
            <w:noWrap/>
            <w:vAlign w:val="bottom"/>
            <w:hideMark/>
          </w:tcPr>
          <w:p w14:paraId="26919E13"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0.209</w:t>
            </w:r>
          </w:p>
        </w:tc>
        <w:tc>
          <w:tcPr>
            <w:tcW w:w="638" w:type="pct"/>
            <w:vAlign w:val="bottom"/>
          </w:tcPr>
          <w:p w14:paraId="3B6A0F4D" w14:textId="780BCD14" w:rsidR="00A842EB" w:rsidRDefault="00A842EB" w:rsidP="00F55487">
            <w:pPr>
              <w:jc w:val="right"/>
              <w:rPr>
                <w:rFonts w:ascii="Arial" w:hAnsi="Arial" w:cs="Arial"/>
                <w:color w:val="000000"/>
                <w:sz w:val="16"/>
                <w:szCs w:val="16"/>
              </w:rPr>
            </w:pPr>
            <w:r>
              <w:rPr>
                <w:color w:val="000000"/>
                <w:sz w:val="18"/>
                <w:szCs w:val="18"/>
              </w:rPr>
              <w:t>0</w:t>
            </w:r>
          </w:p>
        </w:tc>
      </w:tr>
      <w:tr w:rsidR="00F55487" w:rsidRPr="009826C1" w14:paraId="712D55B3" w14:textId="77777777" w:rsidTr="00F55487">
        <w:trPr>
          <w:trHeight w:val="240"/>
          <w:jc w:val="right"/>
        </w:trPr>
        <w:tc>
          <w:tcPr>
            <w:tcW w:w="1004" w:type="pct"/>
            <w:shd w:val="clear" w:color="auto" w:fill="auto"/>
            <w:noWrap/>
            <w:vAlign w:val="center"/>
          </w:tcPr>
          <w:p w14:paraId="358021D5" w14:textId="77777777" w:rsidR="00A842EB" w:rsidRPr="009826C1" w:rsidRDefault="00A842EB" w:rsidP="009826C1">
            <w:pPr>
              <w:spacing w:before="20" w:after="20"/>
              <w:rPr>
                <w:color w:val="000000"/>
                <w:sz w:val="18"/>
                <w:szCs w:val="18"/>
                <w:lang w:val="en-GB"/>
              </w:rPr>
            </w:pPr>
            <w:r w:rsidRPr="009826C1">
              <w:rPr>
                <w:color w:val="000000"/>
                <w:sz w:val="18"/>
                <w:szCs w:val="18"/>
                <w:lang w:val="en-GB"/>
              </w:rPr>
              <w:t>Republic of Korea</w:t>
            </w:r>
          </w:p>
        </w:tc>
        <w:tc>
          <w:tcPr>
            <w:tcW w:w="875" w:type="pct"/>
            <w:shd w:val="clear" w:color="auto" w:fill="auto"/>
            <w:noWrap/>
            <w:vAlign w:val="bottom"/>
          </w:tcPr>
          <w:p w14:paraId="0F9EADD7"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2 193 400</w:t>
            </w:r>
          </w:p>
        </w:tc>
        <w:tc>
          <w:tcPr>
            <w:tcW w:w="511" w:type="pct"/>
            <w:shd w:val="clear" w:color="auto" w:fill="auto"/>
            <w:noWrap/>
            <w:vAlign w:val="bottom"/>
          </w:tcPr>
          <w:p w14:paraId="557FD331"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1.994</w:t>
            </w:r>
          </w:p>
        </w:tc>
        <w:tc>
          <w:tcPr>
            <w:tcW w:w="584" w:type="pct"/>
            <w:vAlign w:val="bottom"/>
          </w:tcPr>
          <w:p w14:paraId="23D5E096" w14:textId="77777777" w:rsidR="00A842EB" w:rsidRPr="007F2B37" w:rsidRDefault="00A842EB" w:rsidP="00F55487">
            <w:pPr>
              <w:jc w:val="right"/>
              <w:rPr>
                <w:color w:val="000000"/>
                <w:sz w:val="18"/>
                <w:szCs w:val="18"/>
              </w:rPr>
            </w:pPr>
            <w:r w:rsidRPr="007F2B37">
              <w:rPr>
                <w:color w:val="000000"/>
                <w:sz w:val="18"/>
                <w:szCs w:val="18"/>
              </w:rPr>
              <w:t>390</w:t>
            </w:r>
            <w:r>
              <w:rPr>
                <w:color w:val="000000"/>
                <w:sz w:val="18"/>
                <w:szCs w:val="18"/>
              </w:rPr>
              <w:t xml:space="preserve"> </w:t>
            </w:r>
            <w:r w:rsidRPr="007F2B37">
              <w:rPr>
                <w:color w:val="000000"/>
                <w:sz w:val="18"/>
                <w:szCs w:val="18"/>
              </w:rPr>
              <w:t xml:space="preserve">000 </w:t>
            </w:r>
          </w:p>
        </w:tc>
        <w:tc>
          <w:tcPr>
            <w:tcW w:w="876" w:type="pct"/>
            <w:gridSpan w:val="2"/>
            <w:shd w:val="clear" w:color="000000" w:fill="FFFFFF"/>
            <w:noWrap/>
            <w:vAlign w:val="bottom"/>
          </w:tcPr>
          <w:p w14:paraId="5F158F8A"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2 691 900</w:t>
            </w:r>
          </w:p>
        </w:tc>
        <w:tc>
          <w:tcPr>
            <w:tcW w:w="512" w:type="pct"/>
            <w:shd w:val="clear" w:color="auto" w:fill="auto"/>
            <w:noWrap/>
            <w:vAlign w:val="bottom"/>
          </w:tcPr>
          <w:p w14:paraId="5930920C"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1.994</w:t>
            </w:r>
          </w:p>
        </w:tc>
        <w:tc>
          <w:tcPr>
            <w:tcW w:w="638" w:type="pct"/>
            <w:vAlign w:val="bottom"/>
          </w:tcPr>
          <w:p w14:paraId="375FCC4C" w14:textId="3E5D4C6A" w:rsidR="00A842EB" w:rsidRPr="009826C1" w:rsidRDefault="00A842EB" w:rsidP="00F55487">
            <w:pPr>
              <w:spacing w:before="20" w:after="20"/>
              <w:jc w:val="right"/>
              <w:rPr>
                <w:bCs/>
                <w:color w:val="000000"/>
                <w:sz w:val="18"/>
                <w:szCs w:val="18"/>
                <w:lang w:val="en-GB"/>
              </w:rPr>
            </w:pPr>
            <w:r>
              <w:rPr>
                <w:bCs/>
                <w:color w:val="000000"/>
                <w:sz w:val="18"/>
                <w:szCs w:val="18"/>
                <w:lang w:val="en-GB"/>
              </w:rPr>
              <w:t>409 794</w:t>
            </w:r>
          </w:p>
        </w:tc>
      </w:tr>
      <w:tr w:rsidR="00F55487" w:rsidRPr="009826C1" w14:paraId="71DE0F2B" w14:textId="77777777" w:rsidTr="00F55487">
        <w:trPr>
          <w:trHeight w:val="240"/>
          <w:jc w:val="right"/>
        </w:trPr>
        <w:tc>
          <w:tcPr>
            <w:tcW w:w="1004" w:type="pct"/>
            <w:shd w:val="clear" w:color="auto" w:fill="auto"/>
            <w:noWrap/>
            <w:vAlign w:val="center"/>
          </w:tcPr>
          <w:p w14:paraId="733DA8EA" w14:textId="77777777" w:rsidR="00A842EB" w:rsidRPr="009826C1" w:rsidRDefault="00A842EB" w:rsidP="009826C1">
            <w:pPr>
              <w:spacing w:before="20" w:after="20"/>
              <w:rPr>
                <w:color w:val="000000"/>
                <w:sz w:val="18"/>
                <w:szCs w:val="18"/>
                <w:lang w:val="en-GB"/>
              </w:rPr>
            </w:pPr>
            <w:r w:rsidRPr="009826C1">
              <w:rPr>
                <w:color w:val="000000"/>
                <w:sz w:val="18"/>
                <w:szCs w:val="18"/>
                <w:lang w:val="en-GB"/>
              </w:rPr>
              <w:t>Republic of Moldova</w:t>
            </w:r>
          </w:p>
        </w:tc>
        <w:tc>
          <w:tcPr>
            <w:tcW w:w="875" w:type="pct"/>
            <w:shd w:val="clear" w:color="auto" w:fill="auto"/>
            <w:noWrap/>
            <w:vAlign w:val="bottom"/>
          </w:tcPr>
          <w:p w14:paraId="1F8600A3"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3 300</w:t>
            </w:r>
          </w:p>
        </w:tc>
        <w:tc>
          <w:tcPr>
            <w:tcW w:w="511" w:type="pct"/>
            <w:shd w:val="clear" w:color="auto" w:fill="auto"/>
            <w:noWrap/>
            <w:vAlign w:val="bottom"/>
          </w:tcPr>
          <w:p w14:paraId="72D328C8"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0.003</w:t>
            </w:r>
          </w:p>
        </w:tc>
        <w:tc>
          <w:tcPr>
            <w:tcW w:w="584" w:type="pct"/>
            <w:vAlign w:val="bottom"/>
          </w:tcPr>
          <w:p w14:paraId="29D06A02" w14:textId="77777777" w:rsidR="00A842EB" w:rsidRPr="007F2B37" w:rsidRDefault="00A842EB" w:rsidP="00F55487">
            <w:pPr>
              <w:jc w:val="right"/>
              <w:rPr>
                <w:color w:val="000000"/>
                <w:sz w:val="18"/>
                <w:szCs w:val="18"/>
              </w:rPr>
            </w:pPr>
            <w:r w:rsidRPr="007F2B37">
              <w:rPr>
                <w:color w:val="000000"/>
                <w:sz w:val="18"/>
                <w:szCs w:val="18"/>
              </w:rPr>
              <w:t>0</w:t>
            </w:r>
          </w:p>
        </w:tc>
        <w:tc>
          <w:tcPr>
            <w:tcW w:w="876" w:type="pct"/>
            <w:gridSpan w:val="2"/>
            <w:shd w:val="clear" w:color="000000" w:fill="FFFFFF"/>
            <w:noWrap/>
            <w:vAlign w:val="bottom"/>
          </w:tcPr>
          <w:p w14:paraId="3B7F9130"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4 050</w:t>
            </w:r>
          </w:p>
        </w:tc>
        <w:tc>
          <w:tcPr>
            <w:tcW w:w="512" w:type="pct"/>
            <w:shd w:val="clear" w:color="auto" w:fill="auto"/>
            <w:noWrap/>
            <w:vAlign w:val="bottom"/>
          </w:tcPr>
          <w:p w14:paraId="27F1BCB3"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0.003</w:t>
            </w:r>
          </w:p>
        </w:tc>
        <w:tc>
          <w:tcPr>
            <w:tcW w:w="638" w:type="pct"/>
            <w:vAlign w:val="bottom"/>
          </w:tcPr>
          <w:p w14:paraId="7FE0E5D5" w14:textId="392373D3" w:rsidR="00A842EB" w:rsidRPr="009826C1" w:rsidRDefault="00A842EB" w:rsidP="00F55487">
            <w:pPr>
              <w:spacing w:before="20" w:after="20"/>
              <w:jc w:val="right"/>
              <w:rPr>
                <w:bCs/>
                <w:color w:val="000000"/>
                <w:sz w:val="18"/>
                <w:szCs w:val="18"/>
                <w:lang w:val="en-GB"/>
              </w:rPr>
            </w:pPr>
            <w:r>
              <w:rPr>
                <w:bCs/>
                <w:color w:val="000000"/>
                <w:sz w:val="18"/>
                <w:szCs w:val="18"/>
                <w:lang w:val="en-GB"/>
              </w:rPr>
              <w:t>0</w:t>
            </w:r>
          </w:p>
        </w:tc>
      </w:tr>
      <w:tr w:rsidR="00F55487" w:rsidRPr="009826C1" w14:paraId="282BCB62" w14:textId="77777777" w:rsidTr="00F55487">
        <w:trPr>
          <w:trHeight w:val="240"/>
          <w:jc w:val="right"/>
        </w:trPr>
        <w:tc>
          <w:tcPr>
            <w:tcW w:w="1004" w:type="pct"/>
            <w:shd w:val="clear" w:color="auto" w:fill="auto"/>
            <w:noWrap/>
            <w:vAlign w:val="center"/>
            <w:hideMark/>
          </w:tcPr>
          <w:p w14:paraId="6EF8C8F3"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Romania</w:t>
            </w:r>
          </w:p>
        </w:tc>
        <w:tc>
          <w:tcPr>
            <w:tcW w:w="875" w:type="pct"/>
            <w:shd w:val="clear" w:color="auto" w:fill="auto"/>
            <w:noWrap/>
            <w:vAlign w:val="bottom"/>
            <w:hideMark/>
          </w:tcPr>
          <w:p w14:paraId="5941F482"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248 600</w:t>
            </w:r>
          </w:p>
        </w:tc>
        <w:tc>
          <w:tcPr>
            <w:tcW w:w="511" w:type="pct"/>
            <w:shd w:val="clear" w:color="auto" w:fill="auto"/>
            <w:noWrap/>
            <w:vAlign w:val="bottom"/>
            <w:hideMark/>
          </w:tcPr>
          <w:p w14:paraId="524DFE29"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0.226</w:t>
            </w:r>
          </w:p>
        </w:tc>
        <w:tc>
          <w:tcPr>
            <w:tcW w:w="584" w:type="pct"/>
            <w:vAlign w:val="bottom"/>
          </w:tcPr>
          <w:p w14:paraId="151C4A0E" w14:textId="77777777" w:rsidR="00A842EB" w:rsidRPr="007F2B37" w:rsidRDefault="00A842EB" w:rsidP="00F55487">
            <w:pPr>
              <w:jc w:val="right"/>
              <w:rPr>
                <w:color w:val="000000"/>
                <w:sz w:val="18"/>
                <w:szCs w:val="18"/>
              </w:rPr>
            </w:pPr>
            <w:r w:rsidRPr="007F2B37">
              <w:rPr>
                <w:color w:val="000000"/>
                <w:sz w:val="18"/>
                <w:szCs w:val="18"/>
              </w:rPr>
              <w:t xml:space="preserve"> 248</w:t>
            </w:r>
            <w:r>
              <w:rPr>
                <w:color w:val="000000"/>
                <w:sz w:val="18"/>
                <w:szCs w:val="18"/>
              </w:rPr>
              <w:t xml:space="preserve"> </w:t>
            </w:r>
            <w:r w:rsidRPr="007F2B37">
              <w:rPr>
                <w:color w:val="000000"/>
                <w:sz w:val="18"/>
                <w:szCs w:val="18"/>
              </w:rPr>
              <w:t xml:space="preserve">600 </w:t>
            </w:r>
          </w:p>
        </w:tc>
        <w:tc>
          <w:tcPr>
            <w:tcW w:w="876" w:type="pct"/>
            <w:gridSpan w:val="2"/>
            <w:shd w:val="clear" w:color="000000" w:fill="FFFFFF"/>
            <w:noWrap/>
            <w:vAlign w:val="bottom"/>
            <w:hideMark/>
          </w:tcPr>
          <w:p w14:paraId="7951C8C9"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305 100</w:t>
            </w:r>
          </w:p>
        </w:tc>
        <w:tc>
          <w:tcPr>
            <w:tcW w:w="512" w:type="pct"/>
            <w:shd w:val="clear" w:color="auto" w:fill="auto"/>
            <w:noWrap/>
            <w:vAlign w:val="bottom"/>
            <w:hideMark/>
          </w:tcPr>
          <w:p w14:paraId="5190AEB8"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0.226</w:t>
            </w:r>
          </w:p>
        </w:tc>
        <w:tc>
          <w:tcPr>
            <w:tcW w:w="638" w:type="pct"/>
            <w:vAlign w:val="bottom"/>
          </w:tcPr>
          <w:p w14:paraId="368BB1AB" w14:textId="201F4749" w:rsidR="00A842EB" w:rsidRPr="009826C1" w:rsidRDefault="00A842EB" w:rsidP="00F55487">
            <w:pPr>
              <w:spacing w:before="20" w:after="20"/>
              <w:jc w:val="right"/>
              <w:rPr>
                <w:bCs/>
                <w:color w:val="000000"/>
                <w:sz w:val="18"/>
                <w:szCs w:val="18"/>
                <w:lang w:val="en-GB"/>
              </w:rPr>
            </w:pPr>
            <w:r>
              <w:rPr>
                <w:bCs/>
                <w:color w:val="000000"/>
                <w:sz w:val="18"/>
                <w:szCs w:val="18"/>
                <w:lang w:val="en-GB"/>
              </w:rPr>
              <w:t>0</w:t>
            </w:r>
          </w:p>
        </w:tc>
      </w:tr>
      <w:tr w:rsidR="00F55487" w:rsidRPr="009826C1" w14:paraId="22A7D51A" w14:textId="77777777" w:rsidTr="00F55487">
        <w:trPr>
          <w:trHeight w:val="240"/>
          <w:jc w:val="right"/>
        </w:trPr>
        <w:tc>
          <w:tcPr>
            <w:tcW w:w="1004" w:type="pct"/>
            <w:shd w:val="clear" w:color="auto" w:fill="auto"/>
            <w:noWrap/>
            <w:vAlign w:val="center"/>
            <w:hideMark/>
          </w:tcPr>
          <w:p w14:paraId="33263569"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Russian Federation</w:t>
            </w:r>
          </w:p>
        </w:tc>
        <w:tc>
          <w:tcPr>
            <w:tcW w:w="875" w:type="pct"/>
            <w:shd w:val="clear" w:color="auto" w:fill="auto"/>
            <w:noWrap/>
            <w:vAlign w:val="bottom"/>
            <w:hideMark/>
          </w:tcPr>
          <w:p w14:paraId="5BDBC992"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2 681 800</w:t>
            </w:r>
          </w:p>
        </w:tc>
        <w:tc>
          <w:tcPr>
            <w:tcW w:w="511" w:type="pct"/>
            <w:shd w:val="clear" w:color="auto" w:fill="auto"/>
            <w:noWrap/>
            <w:vAlign w:val="bottom"/>
            <w:hideMark/>
          </w:tcPr>
          <w:p w14:paraId="19D0CA5F"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2.438</w:t>
            </w:r>
          </w:p>
        </w:tc>
        <w:tc>
          <w:tcPr>
            <w:tcW w:w="584" w:type="pct"/>
            <w:vAlign w:val="bottom"/>
          </w:tcPr>
          <w:p w14:paraId="79F05A4D" w14:textId="77777777" w:rsidR="00A842EB" w:rsidRPr="007F2B37" w:rsidRDefault="00A842EB" w:rsidP="00F55487">
            <w:pPr>
              <w:jc w:val="right"/>
              <w:rPr>
                <w:color w:val="000000"/>
                <w:sz w:val="18"/>
                <w:szCs w:val="18"/>
              </w:rPr>
            </w:pPr>
            <w:r w:rsidRPr="007F2B37">
              <w:rPr>
                <w:color w:val="000000"/>
                <w:sz w:val="18"/>
                <w:szCs w:val="18"/>
              </w:rPr>
              <w:t>1</w:t>
            </w:r>
            <w:r>
              <w:rPr>
                <w:color w:val="000000"/>
                <w:sz w:val="18"/>
                <w:szCs w:val="18"/>
              </w:rPr>
              <w:t xml:space="preserve"> </w:t>
            </w:r>
            <w:r w:rsidRPr="007F2B37">
              <w:rPr>
                <w:color w:val="000000"/>
                <w:sz w:val="18"/>
                <w:szCs w:val="18"/>
              </w:rPr>
              <w:t>500</w:t>
            </w:r>
            <w:r>
              <w:rPr>
                <w:color w:val="000000"/>
                <w:sz w:val="18"/>
                <w:szCs w:val="18"/>
              </w:rPr>
              <w:t xml:space="preserve"> </w:t>
            </w:r>
            <w:r w:rsidRPr="007F2B37">
              <w:rPr>
                <w:color w:val="000000"/>
                <w:sz w:val="18"/>
                <w:szCs w:val="18"/>
              </w:rPr>
              <w:t>000</w:t>
            </w:r>
          </w:p>
        </w:tc>
        <w:tc>
          <w:tcPr>
            <w:tcW w:w="876" w:type="pct"/>
            <w:gridSpan w:val="2"/>
            <w:shd w:val="clear" w:color="000000" w:fill="FFFFFF"/>
            <w:noWrap/>
            <w:vAlign w:val="bottom"/>
            <w:hideMark/>
          </w:tcPr>
          <w:p w14:paraId="14C53A3B"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3 291 300</w:t>
            </w:r>
          </w:p>
        </w:tc>
        <w:tc>
          <w:tcPr>
            <w:tcW w:w="512" w:type="pct"/>
            <w:shd w:val="clear" w:color="auto" w:fill="auto"/>
            <w:noWrap/>
            <w:vAlign w:val="bottom"/>
            <w:hideMark/>
          </w:tcPr>
          <w:p w14:paraId="6D579F74"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2.438</w:t>
            </w:r>
          </w:p>
        </w:tc>
        <w:tc>
          <w:tcPr>
            <w:tcW w:w="638" w:type="pct"/>
            <w:vAlign w:val="bottom"/>
          </w:tcPr>
          <w:p w14:paraId="558D23EB" w14:textId="42343E02" w:rsidR="00A842EB" w:rsidRPr="009826C1" w:rsidRDefault="00A842EB" w:rsidP="00F55487">
            <w:pPr>
              <w:spacing w:before="20" w:after="20"/>
              <w:jc w:val="right"/>
              <w:rPr>
                <w:bCs/>
                <w:color w:val="000000"/>
                <w:sz w:val="18"/>
                <w:szCs w:val="18"/>
                <w:lang w:val="en-GB"/>
              </w:rPr>
            </w:pPr>
            <w:r>
              <w:rPr>
                <w:bCs/>
                <w:color w:val="000000"/>
                <w:sz w:val="18"/>
                <w:szCs w:val="18"/>
                <w:lang w:val="en-GB"/>
              </w:rPr>
              <w:t>900 000</w:t>
            </w:r>
          </w:p>
        </w:tc>
      </w:tr>
      <w:tr w:rsidR="00F55487" w:rsidRPr="009826C1" w14:paraId="4DADA39C" w14:textId="77777777" w:rsidTr="00F55487">
        <w:trPr>
          <w:trHeight w:val="240"/>
          <w:jc w:val="right"/>
        </w:trPr>
        <w:tc>
          <w:tcPr>
            <w:tcW w:w="1004" w:type="pct"/>
            <w:shd w:val="clear" w:color="auto" w:fill="auto"/>
            <w:noWrap/>
            <w:vAlign w:val="center"/>
            <w:hideMark/>
          </w:tcPr>
          <w:p w14:paraId="1BA6FB0C"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Rwanda</w:t>
            </w:r>
          </w:p>
        </w:tc>
        <w:tc>
          <w:tcPr>
            <w:tcW w:w="875" w:type="pct"/>
            <w:shd w:val="clear" w:color="auto" w:fill="auto"/>
            <w:noWrap/>
            <w:vAlign w:val="bottom"/>
            <w:hideMark/>
          </w:tcPr>
          <w:p w14:paraId="6FF9C277"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2 200</w:t>
            </w:r>
          </w:p>
        </w:tc>
        <w:tc>
          <w:tcPr>
            <w:tcW w:w="511" w:type="pct"/>
            <w:shd w:val="clear" w:color="auto" w:fill="auto"/>
            <w:noWrap/>
            <w:vAlign w:val="bottom"/>
            <w:hideMark/>
          </w:tcPr>
          <w:p w14:paraId="5BA63787"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0.002</w:t>
            </w:r>
          </w:p>
        </w:tc>
        <w:tc>
          <w:tcPr>
            <w:tcW w:w="584" w:type="pct"/>
            <w:vAlign w:val="bottom"/>
          </w:tcPr>
          <w:p w14:paraId="12AD3041" w14:textId="77777777" w:rsidR="00A842EB" w:rsidRPr="007F2B37" w:rsidRDefault="00A842EB" w:rsidP="00F55487">
            <w:pPr>
              <w:jc w:val="right"/>
              <w:rPr>
                <w:color w:val="000000"/>
                <w:sz w:val="18"/>
                <w:szCs w:val="18"/>
              </w:rPr>
            </w:pPr>
            <w:r w:rsidRPr="007F2B37">
              <w:rPr>
                <w:color w:val="000000"/>
                <w:sz w:val="18"/>
                <w:szCs w:val="18"/>
              </w:rPr>
              <w:t>0</w:t>
            </w:r>
          </w:p>
        </w:tc>
        <w:tc>
          <w:tcPr>
            <w:tcW w:w="876" w:type="pct"/>
            <w:gridSpan w:val="2"/>
            <w:shd w:val="clear" w:color="000000" w:fill="FFFFFF"/>
            <w:noWrap/>
            <w:vAlign w:val="bottom"/>
            <w:hideMark/>
          </w:tcPr>
          <w:p w14:paraId="1920EAE8"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2 700</w:t>
            </w:r>
          </w:p>
        </w:tc>
        <w:tc>
          <w:tcPr>
            <w:tcW w:w="512" w:type="pct"/>
            <w:shd w:val="clear" w:color="auto" w:fill="auto"/>
            <w:noWrap/>
            <w:vAlign w:val="bottom"/>
            <w:hideMark/>
          </w:tcPr>
          <w:p w14:paraId="1EE09017"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0.002</w:t>
            </w:r>
          </w:p>
        </w:tc>
        <w:tc>
          <w:tcPr>
            <w:tcW w:w="638" w:type="pct"/>
            <w:vAlign w:val="bottom"/>
          </w:tcPr>
          <w:p w14:paraId="2804729C" w14:textId="41DA716F" w:rsidR="00A842EB" w:rsidRPr="009826C1" w:rsidRDefault="00A842EB" w:rsidP="00F55487">
            <w:pPr>
              <w:spacing w:before="20" w:after="20"/>
              <w:jc w:val="right"/>
              <w:rPr>
                <w:bCs/>
                <w:color w:val="000000"/>
                <w:sz w:val="18"/>
                <w:szCs w:val="18"/>
                <w:lang w:val="en-GB"/>
              </w:rPr>
            </w:pPr>
            <w:r>
              <w:rPr>
                <w:bCs/>
                <w:color w:val="000000"/>
                <w:sz w:val="18"/>
                <w:szCs w:val="18"/>
                <w:lang w:val="en-GB"/>
              </w:rPr>
              <w:t>0</w:t>
            </w:r>
          </w:p>
        </w:tc>
      </w:tr>
      <w:tr w:rsidR="00F55487" w:rsidRPr="009826C1" w14:paraId="3540DD2F" w14:textId="77777777" w:rsidTr="00F55487">
        <w:trPr>
          <w:trHeight w:val="240"/>
          <w:jc w:val="right"/>
        </w:trPr>
        <w:tc>
          <w:tcPr>
            <w:tcW w:w="1004" w:type="pct"/>
            <w:shd w:val="clear" w:color="auto" w:fill="auto"/>
            <w:noWrap/>
            <w:vAlign w:val="center"/>
          </w:tcPr>
          <w:p w14:paraId="196A88D1"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S</w:t>
            </w:r>
            <w:r>
              <w:rPr>
                <w:color w:val="000000"/>
                <w:sz w:val="18"/>
                <w:szCs w:val="18"/>
                <w:lang w:val="en-GB"/>
              </w:rPr>
              <w:t>ain</w:t>
            </w:r>
            <w:r w:rsidRPr="00B03374">
              <w:rPr>
                <w:color w:val="000000"/>
                <w:sz w:val="18"/>
                <w:szCs w:val="18"/>
                <w:lang w:val="en-GB"/>
              </w:rPr>
              <w:t xml:space="preserve">t Kitts </w:t>
            </w:r>
            <w:r>
              <w:rPr>
                <w:color w:val="000000"/>
                <w:sz w:val="18"/>
                <w:szCs w:val="18"/>
                <w:lang w:val="en-GB"/>
              </w:rPr>
              <w:t>and</w:t>
            </w:r>
            <w:r w:rsidRPr="00B03374">
              <w:rPr>
                <w:color w:val="000000"/>
                <w:sz w:val="18"/>
                <w:szCs w:val="18"/>
                <w:lang w:val="en-GB"/>
              </w:rPr>
              <w:t xml:space="preserve"> Nevis</w:t>
            </w:r>
          </w:p>
        </w:tc>
        <w:tc>
          <w:tcPr>
            <w:tcW w:w="875" w:type="pct"/>
            <w:shd w:val="clear" w:color="auto" w:fill="auto"/>
            <w:noWrap/>
            <w:vAlign w:val="bottom"/>
          </w:tcPr>
          <w:p w14:paraId="270F780B"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1 100</w:t>
            </w:r>
          </w:p>
        </w:tc>
        <w:tc>
          <w:tcPr>
            <w:tcW w:w="511" w:type="pct"/>
            <w:shd w:val="clear" w:color="auto" w:fill="auto"/>
            <w:noWrap/>
            <w:vAlign w:val="bottom"/>
          </w:tcPr>
          <w:p w14:paraId="177D07BA"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0.001</w:t>
            </w:r>
          </w:p>
        </w:tc>
        <w:tc>
          <w:tcPr>
            <w:tcW w:w="584" w:type="pct"/>
            <w:vAlign w:val="bottom"/>
          </w:tcPr>
          <w:p w14:paraId="329E3A38" w14:textId="77777777" w:rsidR="00A842EB" w:rsidRPr="007F2B37" w:rsidRDefault="00A842EB" w:rsidP="00F55487">
            <w:pPr>
              <w:jc w:val="right"/>
              <w:rPr>
                <w:color w:val="000000"/>
                <w:sz w:val="18"/>
                <w:szCs w:val="18"/>
              </w:rPr>
            </w:pPr>
            <w:r w:rsidRPr="007F2B37">
              <w:rPr>
                <w:color w:val="000000"/>
                <w:sz w:val="18"/>
                <w:szCs w:val="18"/>
              </w:rPr>
              <w:t>0</w:t>
            </w:r>
          </w:p>
        </w:tc>
        <w:tc>
          <w:tcPr>
            <w:tcW w:w="876" w:type="pct"/>
            <w:gridSpan w:val="2"/>
            <w:shd w:val="clear" w:color="000000" w:fill="FFFFFF"/>
            <w:noWrap/>
            <w:vAlign w:val="bottom"/>
          </w:tcPr>
          <w:p w14:paraId="7B2C5367"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1 350</w:t>
            </w:r>
          </w:p>
        </w:tc>
        <w:tc>
          <w:tcPr>
            <w:tcW w:w="512" w:type="pct"/>
            <w:shd w:val="clear" w:color="auto" w:fill="auto"/>
            <w:noWrap/>
            <w:vAlign w:val="bottom"/>
          </w:tcPr>
          <w:p w14:paraId="6E88872F"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0.001</w:t>
            </w:r>
          </w:p>
        </w:tc>
        <w:tc>
          <w:tcPr>
            <w:tcW w:w="638" w:type="pct"/>
            <w:vAlign w:val="bottom"/>
          </w:tcPr>
          <w:p w14:paraId="06B6FE27" w14:textId="743E7E39" w:rsidR="00A842EB" w:rsidRPr="009826C1" w:rsidRDefault="00A842EB" w:rsidP="00F55487">
            <w:pPr>
              <w:spacing w:before="20" w:after="20"/>
              <w:jc w:val="right"/>
              <w:rPr>
                <w:bCs/>
                <w:color w:val="000000"/>
                <w:sz w:val="18"/>
                <w:szCs w:val="18"/>
                <w:lang w:val="en-GB"/>
              </w:rPr>
            </w:pPr>
            <w:r>
              <w:rPr>
                <w:bCs/>
                <w:color w:val="000000"/>
                <w:sz w:val="18"/>
                <w:szCs w:val="18"/>
                <w:lang w:val="en-GB"/>
              </w:rPr>
              <w:t>0</w:t>
            </w:r>
          </w:p>
        </w:tc>
      </w:tr>
      <w:tr w:rsidR="00F55487" w:rsidRPr="009826C1" w14:paraId="2F32C0CC" w14:textId="77777777" w:rsidTr="00F55487">
        <w:trPr>
          <w:trHeight w:val="240"/>
          <w:jc w:val="right"/>
        </w:trPr>
        <w:tc>
          <w:tcPr>
            <w:tcW w:w="1004" w:type="pct"/>
            <w:shd w:val="clear" w:color="auto" w:fill="auto"/>
            <w:noWrap/>
            <w:vAlign w:val="center"/>
          </w:tcPr>
          <w:p w14:paraId="147224B3"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S</w:t>
            </w:r>
            <w:r>
              <w:rPr>
                <w:color w:val="000000"/>
                <w:sz w:val="18"/>
                <w:szCs w:val="18"/>
                <w:lang w:val="en-GB"/>
              </w:rPr>
              <w:t>aint</w:t>
            </w:r>
            <w:r w:rsidRPr="00B03374">
              <w:rPr>
                <w:color w:val="000000"/>
                <w:sz w:val="18"/>
                <w:szCs w:val="18"/>
                <w:lang w:val="en-GB"/>
              </w:rPr>
              <w:t xml:space="preserve"> Lucia</w:t>
            </w:r>
          </w:p>
        </w:tc>
        <w:tc>
          <w:tcPr>
            <w:tcW w:w="875" w:type="pct"/>
            <w:shd w:val="clear" w:color="auto" w:fill="auto"/>
            <w:noWrap/>
            <w:vAlign w:val="bottom"/>
          </w:tcPr>
          <w:p w14:paraId="79F6AB95"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1 100</w:t>
            </w:r>
          </w:p>
        </w:tc>
        <w:tc>
          <w:tcPr>
            <w:tcW w:w="511" w:type="pct"/>
            <w:shd w:val="clear" w:color="auto" w:fill="auto"/>
            <w:noWrap/>
            <w:vAlign w:val="bottom"/>
          </w:tcPr>
          <w:p w14:paraId="07217B0D"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0.001</w:t>
            </w:r>
          </w:p>
        </w:tc>
        <w:tc>
          <w:tcPr>
            <w:tcW w:w="584" w:type="pct"/>
            <w:vAlign w:val="bottom"/>
          </w:tcPr>
          <w:p w14:paraId="2A7A6862" w14:textId="77777777" w:rsidR="00A842EB" w:rsidRPr="007F2B37" w:rsidRDefault="00A842EB" w:rsidP="00F55487">
            <w:pPr>
              <w:jc w:val="right"/>
              <w:rPr>
                <w:color w:val="000000"/>
                <w:sz w:val="18"/>
                <w:szCs w:val="18"/>
              </w:rPr>
            </w:pPr>
            <w:r w:rsidRPr="007F2B37">
              <w:rPr>
                <w:color w:val="000000"/>
                <w:sz w:val="18"/>
                <w:szCs w:val="18"/>
              </w:rPr>
              <w:t>0</w:t>
            </w:r>
          </w:p>
        </w:tc>
        <w:tc>
          <w:tcPr>
            <w:tcW w:w="876" w:type="pct"/>
            <w:gridSpan w:val="2"/>
            <w:shd w:val="clear" w:color="000000" w:fill="FFFFFF"/>
            <w:noWrap/>
            <w:vAlign w:val="bottom"/>
          </w:tcPr>
          <w:p w14:paraId="35033618"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1 350</w:t>
            </w:r>
          </w:p>
        </w:tc>
        <w:tc>
          <w:tcPr>
            <w:tcW w:w="512" w:type="pct"/>
            <w:shd w:val="clear" w:color="auto" w:fill="auto"/>
            <w:noWrap/>
            <w:vAlign w:val="bottom"/>
          </w:tcPr>
          <w:p w14:paraId="573EFCED"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0.001</w:t>
            </w:r>
          </w:p>
        </w:tc>
        <w:tc>
          <w:tcPr>
            <w:tcW w:w="638" w:type="pct"/>
            <w:vAlign w:val="bottom"/>
          </w:tcPr>
          <w:p w14:paraId="2679F182" w14:textId="1C7D34D0" w:rsidR="00A842EB" w:rsidRPr="009826C1" w:rsidRDefault="00A842EB" w:rsidP="00F55487">
            <w:pPr>
              <w:spacing w:before="20" w:after="20"/>
              <w:jc w:val="right"/>
              <w:rPr>
                <w:bCs/>
                <w:color w:val="000000"/>
                <w:sz w:val="18"/>
                <w:szCs w:val="18"/>
                <w:lang w:val="en-GB"/>
              </w:rPr>
            </w:pPr>
            <w:r>
              <w:rPr>
                <w:bCs/>
                <w:color w:val="000000"/>
                <w:sz w:val="18"/>
                <w:szCs w:val="18"/>
                <w:lang w:val="en-GB"/>
              </w:rPr>
              <w:t>0</w:t>
            </w:r>
          </w:p>
        </w:tc>
      </w:tr>
      <w:tr w:rsidR="00F55487" w:rsidRPr="009826C1" w14:paraId="7193BAE1" w14:textId="77777777" w:rsidTr="00F55487">
        <w:trPr>
          <w:trHeight w:val="240"/>
          <w:jc w:val="right"/>
        </w:trPr>
        <w:tc>
          <w:tcPr>
            <w:tcW w:w="1004" w:type="pct"/>
            <w:shd w:val="clear" w:color="auto" w:fill="auto"/>
            <w:noWrap/>
            <w:vAlign w:val="center"/>
          </w:tcPr>
          <w:p w14:paraId="491B3145"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S</w:t>
            </w:r>
            <w:r>
              <w:rPr>
                <w:color w:val="000000"/>
                <w:sz w:val="18"/>
                <w:szCs w:val="18"/>
                <w:lang w:val="en-GB"/>
              </w:rPr>
              <w:t>ain</w:t>
            </w:r>
            <w:r w:rsidRPr="00B03374">
              <w:rPr>
                <w:color w:val="000000"/>
                <w:sz w:val="18"/>
                <w:szCs w:val="18"/>
                <w:lang w:val="en-GB"/>
              </w:rPr>
              <w:t>t Vincent</w:t>
            </w:r>
            <w:r>
              <w:rPr>
                <w:color w:val="000000"/>
                <w:sz w:val="18"/>
                <w:szCs w:val="18"/>
                <w:lang w:val="en-GB"/>
              </w:rPr>
              <w:t xml:space="preserve"> and the </w:t>
            </w:r>
            <w:r w:rsidRPr="00B03374">
              <w:rPr>
                <w:color w:val="000000"/>
                <w:sz w:val="18"/>
                <w:szCs w:val="18"/>
                <w:lang w:val="en-GB"/>
              </w:rPr>
              <w:t>Grenadine</w:t>
            </w:r>
            <w:r>
              <w:rPr>
                <w:color w:val="000000"/>
                <w:sz w:val="18"/>
                <w:szCs w:val="18"/>
                <w:lang w:val="en-GB"/>
              </w:rPr>
              <w:t>s</w:t>
            </w:r>
          </w:p>
        </w:tc>
        <w:tc>
          <w:tcPr>
            <w:tcW w:w="875" w:type="pct"/>
            <w:shd w:val="clear" w:color="auto" w:fill="auto"/>
            <w:noWrap/>
            <w:vAlign w:val="bottom"/>
          </w:tcPr>
          <w:p w14:paraId="333DF1C5"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1 100</w:t>
            </w:r>
          </w:p>
        </w:tc>
        <w:tc>
          <w:tcPr>
            <w:tcW w:w="511" w:type="pct"/>
            <w:shd w:val="clear" w:color="auto" w:fill="auto"/>
            <w:noWrap/>
            <w:vAlign w:val="bottom"/>
          </w:tcPr>
          <w:p w14:paraId="6A70D3E7"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0.001</w:t>
            </w:r>
          </w:p>
        </w:tc>
        <w:tc>
          <w:tcPr>
            <w:tcW w:w="584" w:type="pct"/>
            <w:vAlign w:val="bottom"/>
          </w:tcPr>
          <w:p w14:paraId="057E2DBF" w14:textId="77777777" w:rsidR="00A842EB" w:rsidRPr="007F2B37" w:rsidRDefault="00A842EB" w:rsidP="00F55487">
            <w:pPr>
              <w:jc w:val="right"/>
              <w:rPr>
                <w:color w:val="000000"/>
                <w:sz w:val="18"/>
                <w:szCs w:val="18"/>
              </w:rPr>
            </w:pPr>
            <w:r w:rsidRPr="007F2B37">
              <w:rPr>
                <w:color w:val="000000"/>
                <w:sz w:val="18"/>
                <w:szCs w:val="18"/>
              </w:rPr>
              <w:t>0</w:t>
            </w:r>
          </w:p>
        </w:tc>
        <w:tc>
          <w:tcPr>
            <w:tcW w:w="876" w:type="pct"/>
            <w:gridSpan w:val="2"/>
            <w:shd w:val="clear" w:color="000000" w:fill="FFFFFF"/>
            <w:noWrap/>
            <w:vAlign w:val="bottom"/>
          </w:tcPr>
          <w:p w14:paraId="54ADB048"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1 350</w:t>
            </w:r>
          </w:p>
        </w:tc>
        <w:tc>
          <w:tcPr>
            <w:tcW w:w="512" w:type="pct"/>
            <w:shd w:val="clear" w:color="auto" w:fill="auto"/>
            <w:noWrap/>
            <w:vAlign w:val="bottom"/>
          </w:tcPr>
          <w:p w14:paraId="2650A754"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0.001</w:t>
            </w:r>
          </w:p>
        </w:tc>
        <w:tc>
          <w:tcPr>
            <w:tcW w:w="638" w:type="pct"/>
            <w:vAlign w:val="bottom"/>
          </w:tcPr>
          <w:p w14:paraId="7F300DF0" w14:textId="0A5FDCD1" w:rsidR="00A842EB" w:rsidRPr="009826C1" w:rsidRDefault="00A842EB" w:rsidP="00F55487">
            <w:pPr>
              <w:spacing w:before="20" w:after="20"/>
              <w:jc w:val="right"/>
              <w:rPr>
                <w:bCs/>
                <w:color w:val="000000"/>
                <w:sz w:val="18"/>
                <w:szCs w:val="18"/>
                <w:lang w:val="en-GB"/>
              </w:rPr>
            </w:pPr>
            <w:r>
              <w:rPr>
                <w:bCs/>
                <w:color w:val="000000"/>
                <w:sz w:val="18"/>
                <w:szCs w:val="18"/>
                <w:lang w:val="en-GB"/>
              </w:rPr>
              <w:t>0</w:t>
            </w:r>
          </w:p>
        </w:tc>
      </w:tr>
      <w:tr w:rsidR="00F55487" w:rsidRPr="009826C1" w14:paraId="00772C18" w14:textId="77777777" w:rsidTr="00F55487">
        <w:trPr>
          <w:trHeight w:val="240"/>
          <w:jc w:val="right"/>
        </w:trPr>
        <w:tc>
          <w:tcPr>
            <w:tcW w:w="1004" w:type="pct"/>
            <w:shd w:val="clear" w:color="auto" w:fill="auto"/>
            <w:noWrap/>
            <w:vAlign w:val="center"/>
            <w:hideMark/>
          </w:tcPr>
          <w:p w14:paraId="4B752BF8"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Samoa</w:t>
            </w:r>
          </w:p>
        </w:tc>
        <w:tc>
          <w:tcPr>
            <w:tcW w:w="875" w:type="pct"/>
            <w:shd w:val="clear" w:color="auto" w:fill="auto"/>
            <w:noWrap/>
            <w:vAlign w:val="bottom"/>
            <w:hideMark/>
          </w:tcPr>
          <w:p w14:paraId="6924A807"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1 100</w:t>
            </w:r>
          </w:p>
        </w:tc>
        <w:tc>
          <w:tcPr>
            <w:tcW w:w="511" w:type="pct"/>
            <w:shd w:val="clear" w:color="auto" w:fill="auto"/>
            <w:noWrap/>
            <w:vAlign w:val="bottom"/>
            <w:hideMark/>
          </w:tcPr>
          <w:p w14:paraId="3E4EF3B4"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0.001</w:t>
            </w:r>
          </w:p>
        </w:tc>
        <w:tc>
          <w:tcPr>
            <w:tcW w:w="584" w:type="pct"/>
            <w:vAlign w:val="bottom"/>
          </w:tcPr>
          <w:p w14:paraId="75E80E17" w14:textId="77777777" w:rsidR="00A842EB" w:rsidRPr="007F2B37" w:rsidRDefault="00A842EB" w:rsidP="00F55487">
            <w:pPr>
              <w:jc w:val="right"/>
              <w:rPr>
                <w:color w:val="000000"/>
                <w:sz w:val="18"/>
                <w:szCs w:val="18"/>
              </w:rPr>
            </w:pPr>
            <w:r w:rsidRPr="007F2B37">
              <w:rPr>
                <w:color w:val="000000"/>
                <w:sz w:val="18"/>
                <w:szCs w:val="18"/>
              </w:rPr>
              <w:t>0</w:t>
            </w:r>
          </w:p>
        </w:tc>
        <w:tc>
          <w:tcPr>
            <w:tcW w:w="876" w:type="pct"/>
            <w:gridSpan w:val="2"/>
            <w:shd w:val="clear" w:color="000000" w:fill="FFFFFF"/>
            <w:noWrap/>
            <w:vAlign w:val="bottom"/>
            <w:hideMark/>
          </w:tcPr>
          <w:p w14:paraId="6271700E"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1 350</w:t>
            </w:r>
          </w:p>
        </w:tc>
        <w:tc>
          <w:tcPr>
            <w:tcW w:w="512" w:type="pct"/>
            <w:shd w:val="clear" w:color="auto" w:fill="auto"/>
            <w:noWrap/>
            <w:vAlign w:val="bottom"/>
            <w:hideMark/>
          </w:tcPr>
          <w:p w14:paraId="34E4B1E9"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0.001</w:t>
            </w:r>
          </w:p>
        </w:tc>
        <w:tc>
          <w:tcPr>
            <w:tcW w:w="638" w:type="pct"/>
            <w:vAlign w:val="bottom"/>
          </w:tcPr>
          <w:p w14:paraId="448A15E8" w14:textId="1AA6FBD2" w:rsidR="00A842EB" w:rsidRPr="009826C1" w:rsidRDefault="00A842EB" w:rsidP="00F55487">
            <w:pPr>
              <w:spacing w:before="20" w:after="20"/>
              <w:jc w:val="right"/>
              <w:rPr>
                <w:bCs/>
                <w:color w:val="000000"/>
                <w:sz w:val="18"/>
                <w:szCs w:val="18"/>
                <w:lang w:val="en-GB"/>
              </w:rPr>
            </w:pPr>
            <w:r>
              <w:rPr>
                <w:bCs/>
                <w:color w:val="000000"/>
                <w:sz w:val="18"/>
                <w:szCs w:val="18"/>
                <w:lang w:val="en-GB"/>
              </w:rPr>
              <w:t>0</w:t>
            </w:r>
          </w:p>
        </w:tc>
      </w:tr>
      <w:tr w:rsidR="00F55487" w:rsidRPr="009826C1" w14:paraId="32D120D9" w14:textId="77777777" w:rsidTr="00F55487">
        <w:trPr>
          <w:trHeight w:val="240"/>
          <w:jc w:val="right"/>
        </w:trPr>
        <w:tc>
          <w:tcPr>
            <w:tcW w:w="1004" w:type="pct"/>
            <w:shd w:val="clear" w:color="auto" w:fill="auto"/>
            <w:noWrap/>
            <w:vAlign w:val="center"/>
            <w:hideMark/>
          </w:tcPr>
          <w:p w14:paraId="76E33AC8"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San Marino</w:t>
            </w:r>
          </w:p>
        </w:tc>
        <w:tc>
          <w:tcPr>
            <w:tcW w:w="875" w:type="pct"/>
            <w:shd w:val="clear" w:color="auto" w:fill="auto"/>
            <w:noWrap/>
            <w:vAlign w:val="bottom"/>
            <w:hideMark/>
          </w:tcPr>
          <w:p w14:paraId="0652EEFE"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3 300</w:t>
            </w:r>
          </w:p>
        </w:tc>
        <w:tc>
          <w:tcPr>
            <w:tcW w:w="511" w:type="pct"/>
            <w:shd w:val="clear" w:color="auto" w:fill="auto"/>
            <w:noWrap/>
            <w:vAlign w:val="bottom"/>
            <w:hideMark/>
          </w:tcPr>
          <w:p w14:paraId="36A72751"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0.003</w:t>
            </w:r>
          </w:p>
        </w:tc>
        <w:tc>
          <w:tcPr>
            <w:tcW w:w="584" w:type="pct"/>
            <w:vAlign w:val="bottom"/>
          </w:tcPr>
          <w:p w14:paraId="459C2C3C" w14:textId="77777777" w:rsidR="00A842EB" w:rsidRPr="007F2B37" w:rsidRDefault="00A842EB" w:rsidP="00F55487">
            <w:pPr>
              <w:jc w:val="right"/>
              <w:rPr>
                <w:color w:val="000000"/>
                <w:sz w:val="18"/>
                <w:szCs w:val="18"/>
              </w:rPr>
            </w:pPr>
            <w:r w:rsidRPr="007F2B37">
              <w:rPr>
                <w:color w:val="000000"/>
                <w:sz w:val="18"/>
                <w:szCs w:val="18"/>
              </w:rPr>
              <w:t>0</w:t>
            </w:r>
          </w:p>
        </w:tc>
        <w:tc>
          <w:tcPr>
            <w:tcW w:w="876" w:type="pct"/>
            <w:gridSpan w:val="2"/>
            <w:shd w:val="clear" w:color="000000" w:fill="FFFFFF"/>
            <w:noWrap/>
            <w:vAlign w:val="bottom"/>
            <w:hideMark/>
          </w:tcPr>
          <w:p w14:paraId="1359E386"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4 050</w:t>
            </w:r>
          </w:p>
        </w:tc>
        <w:tc>
          <w:tcPr>
            <w:tcW w:w="512" w:type="pct"/>
            <w:shd w:val="clear" w:color="auto" w:fill="auto"/>
            <w:noWrap/>
            <w:vAlign w:val="bottom"/>
            <w:hideMark/>
          </w:tcPr>
          <w:p w14:paraId="7A7A4A77"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0.003</w:t>
            </w:r>
          </w:p>
        </w:tc>
        <w:tc>
          <w:tcPr>
            <w:tcW w:w="638" w:type="pct"/>
            <w:vAlign w:val="bottom"/>
          </w:tcPr>
          <w:p w14:paraId="4087BFAD" w14:textId="13175C1E" w:rsidR="00A842EB" w:rsidRPr="009826C1" w:rsidRDefault="00A842EB" w:rsidP="00F55487">
            <w:pPr>
              <w:spacing w:before="20" w:after="20"/>
              <w:jc w:val="right"/>
              <w:rPr>
                <w:bCs/>
                <w:color w:val="000000"/>
                <w:sz w:val="18"/>
                <w:szCs w:val="18"/>
                <w:lang w:val="en-GB"/>
              </w:rPr>
            </w:pPr>
            <w:r>
              <w:rPr>
                <w:bCs/>
                <w:color w:val="000000"/>
                <w:sz w:val="18"/>
                <w:szCs w:val="18"/>
                <w:lang w:val="en-GB"/>
              </w:rPr>
              <w:t>0</w:t>
            </w:r>
          </w:p>
        </w:tc>
      </w:tr>
      <w:tr w:rsidR="00F55487" w:rsidRPr="009826C1" w14:paraId="72208FF7" w14:textId="77777777" w:rsidTr="00F55487">
        <w:trPr>
          <w:trHeight w:val="240"/>
          <w:jc w:val="right"/>
        </w:trPr>
        <w:tc>
          <w:tcPr>
            <w:tcW w:w="1004" w:type="pct"/>
            <w:shd w:val="clear" w:color="auto" w:fill="auto"/>
            <w:noWrap/>
            <w:vAlign w:val="center"/>
            <w:hideMark/>
          </w:tcPr>
          <w:p w14:paraId="1BE5E5DF" w14:textId="77777777" w:rsidR="00A842EB" w:rsidRPr="00B03374" w:rsidRDefault="00A842EB" w:rsidP="00F55487">
            <w:pPr>
              <w:keepNext/>
              <w:keepLines/>
              <w:spacing w:before="20" w:after="20"/>
              <w:rPr>
                <w:color w:val="000000"/>
                <w:sz w:val="18"/>
                <w:szCs w:val="18"/>
                <w:lang w:val="en-GB"/>
              </w:rPr>
            </w:pPr>
            <w:r w:rsidRPr="00B03374">
              <w:rPr>
                <w:color w:val="000000"/>
                <w:sz w:val="18"/>
                <w:szCs w:val="18"/>
                <w:lang w:val="en-GB"/>
              </w:rPr>
              <w:lastRenderedPageBreak/>
              <w:t xml:space="preserve">Sao Tome </w:t>
            </w:r>
            <w:r>
              <w:rPr>
                <w:color w:val="000000"/>
                <w:sz w:val="18"/>
                <w:szCs w:val="18"/>
                <w:lang w:val="en-GB"/>
              </w:rPr>
              <w:t>and</w:t>
            </w:r>
            <w:r w:rsidRPr="00B03374">
              <w:rPr>
                <w:color w:val="000000"/>
                <w:sz w:val="18"/>
                <w:szCs w:val="18"/>
                <w:lang w:val="en-GB"/>
              </w:rPr>
              <w:t xml:space="preserve"> Principe</w:t>
            </w:r>
          </w:p>
        </w:tc>
        <w:tc>
          <w:tcPr>
            <w:tcW w:w="875" w:type="pct"/>
            <w:shd w:val="clear" w:color="auto" w:fill="auto"/>
            <w:noWrap/>
            <w:vAlign w:val="bottom"/>
            <w:hideMark/>
          </w:tcPr>
          <w:p w14:paraId="5DB068F6"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1 100</w:t>
            </w:r>
          </w:p>
        </w:tc>
        <w:tc>
          <w:tcPr>
            <w:tcW w:w="511" w:type="pct"/>
            <w:shd w:val="clear" w:color="auto" w:fill="auto"/>
            <w:noWrap/>
            <w:vAlign w:val="bottom"/>
            <w:hideMark/>
          </w:tcPr>
          <w:p w14:paraId="53B7941C"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0.001</w:t>
            </w:r>
          </w:p>
        </w:tc>
        <w:tc>
          <w:tcPr>
            <w:tcW w:w="584" w:type="pct"/>
            <w:vAlign w:val="bottom"/>
          </w:tcPr>
          <w:p w14:paraId="44B9E1D8" w14:textId="77777777" w:rsidR="00A842EB" w:rsidRPr="007F2B37" w:rsidRDefault="00A842EB" w:rsidP="00F55487">
            <w:pPr>
              <w:jc w:val="right"/>
              <w:rPr>
                <w:color w:val="000000"/>
                <w:sz w:val="18"/>
                <w:szCs w:val="18"/>
              </w:rPr>
            </w:pPr>
            <w:r w:rsidRPr="007F2B37">
              <w:rPr>
                <w:color w:val="000000"/>
                <w:sz w:val="18"/>
                <w:szCs w:val="18"/>
              </w:rPr>
              <w:t>0</w:t>
            </w:r>
          </w:p>
        </w:tc>
        <w:tc>
          <w:tcPr>
            <w:tcW w:w="876" w:type="pct"/>
            <w:gridSpan w:val="2"/>
            <w:shd w:val="clear" w:color="000000" w:fill="FFFFFF"/>
            <w:noWrap/>
            <w:vAlign w:val="bottom"/>
            <w:hideMark/>
          </w:tcPr>
          <w:p w14:paraId="2A19F5FC"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1 350</w:t>
            </w:r>
          </w:p>
        </w:tc>
        <w:tc>
          <w:tcPr>
            <w:tcW w:w="512" w:type="pct"/>
            <w:shd w:val="clear" w:color="auto" w:fill="auto"/>
            <w:noWrap/>
            <w:vAlign w:val="bottom"/>
            <w:hideMark/>
          </w:tcPr>
          <w:p w14:paraId="40FE8835"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0.001</w:t>
            </w:r>
          </w:p>
        </w:tc>
        <w:tc>
          <w:tcPr>
            <w:tcW w:w="638" w:type="pct"/>
            <w:vAlign w:val="bottom"/>
          </w:tcPr>
          <w:p w14:paraId="7FBC33EA" w14:textId="0235A08D" w:rsidR="00A842EB" w:rsidRPr="009826C1" w:rsidRDefault="00A842EB" w:rsidP="00F55487">
            <w:pPr>
              <w:spacing w:before="20" w:after="20"/>
              <w:jc w:val="right"/>
              <w:rPr>
                <w:bCs/>
                <w:color w:val="000000"/>
                <w:sz w:val="18"/>
                <w:szCs w:val="18"/>
                <w:lang w:val="en-GB"/>
              </w:rPr>
            </w:pPr>
            <w:r>
              <w:rPr>
                <w:bCs/>
                <w:color w:val="000000"/>
                <w:sz w:val="18"/>
                <w:szCs w:val="18"/>
                <w:lang w:val="en-GB"/>
              </w:rPr>
              <w:t>0</w:t>
            </w:r>
          </w:p>
        </w:tc>
      </w:tr>
      <w:tr w:rsidR="00F55487" w:rsidRPr="009826C1" w14:paraId="77F7BDB3" w14:textId="77777777" w:rsidTr="00F55487">
        <w:trPr>
          <w:trHeight w:val="240"/>
          <w:jc w:val="right"/>
        </w:trPr>
        <w:tc>
          <w:tcPr>
            <w:tcW w:w="1004" w:type="pct"/>
            <w:shd w:val="clear" w:color="auto" w:fill="auto"/>
            <w:noWrap/>
            <w:vAlign w:val="center"/>
            <w:hideMark/>
          </w:tcPr>
          <w:p w14:paraId="663FEF96"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Saudi Arabia</w:t>
            </w:r>
          </w:p>
        </w:tc>
        <w:tc>
          <w:tcPr>
            <w:tcW w:w="875" w:type="pct"/>
            <w:shd w:val="clear" w:color="auto" w:fill="auto"/>
            <w:noWrap/>
            <w:vAlign w:val="bottom"/>
            <w:hideMark/>
          </w:tcPr>
          <w:p w14:paraId="3DD74D3F"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950 400</w:t>
            </w:r>
          </w:p>
        </w:tc>
        <w:tc>
          <w:tcPr>
            <w:tcW w:w="511" w:type="pct"/>
            <w:shd w:val="clear" w:color="auto" w:fill="auto"/>
            <w:noWrap/>
            <w:vAlign w:val="bottom"/>
            <w:hideMark/>
          </w:tcPr>
          <w:p w14:paraId="07BB381E"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0.864</w:t>
            </w:r>
          </w:p>
        </w:tc>
        <w:tc>
          <w:tcPr>
            <w:tcW w:w="584" w:type="pct"/>
            <w:vAlign w:val="bottom"/>
          </w:tcPr>
          <w:p w14:paraId="34647C4A" w14:textId="77777777" w:rsidR="00A842EB" w:rsidRPr="007F2B37" w:rsidRDefault="00A842EB" w:rsidP="00F55487">
            <w:pPr>
              <w:jc w:val="right"/>
              <w:rPr>
                <w:color w:val="000000"/>
                <w:sz w:val="18"/>
                <w:szCs w:val="18"/>
              </w:rPr>
            </w:pPr>
            <w:r w:rsidRPr="007F2B37">
              <w:rPr>
                <w:color w:val="000000"/>
                <w:sz w:val="18"/>
                <w:szCs w:val="18"/>
              </w:rPr>
              <w:t>133</w:t>
            </w:r>
            <w:r>
              <w:rPr>
                <w:color w:val="000000"/>
                <w:sz w:val="18"/>
                <w:szCs w:val="18"/>
              </w:rPr>
              <w:t xml:space="preserve"> </w:t>
            </w:r>
            <w:r w:rsidRPr="007F2B37">
              <w:rPr>
                <w:color w:val="000000"/>
                <w:sz w:val="18"/>
                <w:szCs w:val="18"/>
              </w:rPr>
              <w:t xml:space="preserve">000 </w:t>
            </w:r>
          </w:p>
        </w:tc>
        <w:tc>
          <w:tcPr>
            <w:tcW w:w="876" w:type="pct"/>
            <w:gridSpan w:val="2"/>
            <w:shd w:val="clear" w:color="000000" w:fill="FFFFFF"/>
            <w:noWrap/>
            <w:vAlign w:val="bottom"/>
            <w:hideMark/>
          </w:tcPr>
          <w:p w14:paraId="0E00EEDD"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1 166 400</w:t>
            </w:r>
          </w:p>
        </w:tc>
        <w:tc>
          <w:tcPr>
            <w:tcW w:w="512" w:type="pct"/>
            <w:shd w:val="clear" w:color="auto" w:fill="auto"/>
            <w:noWrap/>
            <w:vAlign w:val="bottom"/>
            <w:hideMark/>
          </w:tcPr>
          <w:p w14:paraId="54D84ECE"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0.864</w:t>
            </w:r>
          </w:p>
        </w:tc>
        <w:tc>
          <w:tcPr>
            <w:tcW w:w="638" w:type="pct"/>
            <w:vAlign w:val="bottom"/>
          </w:tcPr>
          <w:p w14:paraId="0954095C" w14:textId="30D3CE4C" w:rsidR="00A842EB" w:rsidRPr="009826C1" w:rsidRDefault="00A842EB" w:rsidP="00F55487">
            <w:pPr>
              <w:spacing w:before="20" w:after="20"/>
              <w:jc w:val="right"/>
              <w:rPr>
                <w:bCs/>
                <w:color w:val="000000"/>
                <w:sz w:val="18"/>
                <w:szCs w:val="18"/>
                <w:lang w:val="en-GB"/>
              </w:rPr>
            </w:pPr>
            <w:r>
              <w:rPr>
                <w:bCs/>
                <w:color w:val="000000"/>
                <w:sz w:val="18"/>
                <w:szCs w:val="18"/>
                <w:lang w:val="en-GB"/>
              </w:rPr>
              <w:t>133 000</w:t>
            </w:r>
          </w:p>
        </w:tc>
      </w:tr>
      <w:tr w:rsidR="00F55487" w:rsidRPr="009826C1" w14:paraId="204A1BFB" w14:textId="77777777" w:rsidTr="00F55487">
        <w:trPr>
          <w:trHeight w:val="240"/>
          <w:jc w:val="right"/>
        </w:trPr>
        <w:tc>
          <w:tcPr>
            <w:tcW w:w="1004" w:type="pct"/>
            <w:shd w:val="clear" w:color="auto" w:fill="auto"/>
            <w:noWrap/>
            <w:vAlign w:val="center"/>
            <w:hideMark/>
          </w:tcPr>
          <w:p w14:paraId="76356D77"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Senegal</w:t>
            </w:r>
          </w:p>
        </w:tc>
        <w:tc>
          <w:tcPr>
            <w:tcW w:w="875" w:type="pct"/>
            <w:shd w:val="clear" w:color="auto" w:fill="auto"/>
            <w:noWrap/>
            <w:vAlign w:val="bottom"/>
            <w:hideMark/>
          </w:tcPr>
          <w:p w14:paraId="7AB56EBB"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6 600</w:t>
            </w:r>
          </w:p>
        </w:tc>
        <w:tc>
          <w:tcPr>
            <w:tcW w:w="511" w:type="pct"/>
            <w:shd w:val="clear" w:color="auto" w:fill="auto"/>
            <w:noWrap/>
            <w:vAlign w:val="bottom"/>
            <w:hideMark/>
          </w:tcPr>
          <w:p w14:paraId="1D65E98E"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0.006</w:t>
            </w:r>
          </w:p>
        </w:tc>
        <w:tc>
          <w:tcPr>
            <w:tcW w:w="584" w:type="pct"/>
            <w:vAlign w:val="bottom"/>
          </w:tcPr>
          <w:p w14:paraId="69BDBC88" w14:textId="77777777" w:rsidR="00A842EB" w:rsidRPr="007F2B37" w:rsidRDefault="00A842EB" w:rsidP="00F55487">
            <w:pPr>
              <w:jc w:val="right"/>
              <w:rPr>
                <w:color w:val="000000"/>
                <w:sz w:val="18"/>
                <w:szCs w:val="18"/>
              </w:rPr>
            </w:pPr>
            <w:r w:rsidRPr="007F2B37">
              <w:rPr>
                <w:color w:val="000000"/>
                <w:sz w:val="18"/>
                <w:szCs w:val="18"/>
              </w:rPr>
              <w:t>0</w:t>
            </w:r>
          </w:p>
        </w:tc>
        <w:tc>
          <w:tcPr>
            <w:tcW w:w="876" w:type="pct"/>
            <w:gridSpan w:val="2"/>
            <w:shd w:val="clear" w:color="000000" w:fill="FFFFFF"/>
            <w:noWrap/>
            <w:vAlign w:val="bottom"/>
            <w:hideMark/>
          </w:tcPr>
          <w:p w14:paraId="2EF6A658"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8 100</w:t>
            </w:r>
          </w:p>
        </w:tc>
        <w:tc>
          <w:tcPr>
            <w:tcW w:w="512" w:type="pct"/>
            <w:shd w:val="clear" w:color="auto" w:fill="auto"/>
            <w:noWrap/>
            <w:vAlign w:val="bottom"/>
            <w:hideMark/>
          </w:tcPr>
          <w:p w14:paraId="475837E3"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0.006</w:t>
            </w:r>
          </w:p>
        </w:tc>
        <w:tc>
          <w:tcPr>
            <w:tcW w:w="638" w:type="pct"/>
            <w:vAlign w:val="bottom"/>
          </w:tcPr>
          <w:p w14:paraId="1E64E8F7" w14:textId="2F74C515" w:rsidR="00A842EB" w:rsidRPr="009826C1" w:rsidRDefault="00A842EB" w:rsidP="00F55487">
            <w:pPr>
              <w:spacing w:before="20" w:after="20"/>
              <w:jc w:val="right"/>
              <w:rPr>
                <w:bCs/>
                <w:color w:val="000000"/>
                <w:sz w:val="18"/>
                <w:szCs w:val="18"/>
                <w:lang w:val="en-GB"/>
              </w:rPr>
            </w:pPr>
            <w:r>
              <w:rPr>
                <w:bCs/>
                <w:color w:val="000000"/>
                <w:sz w:val="18"/>
                <w:szCs w:val="18"/>
                <w:lang w:val="en-GB"/>
              </w:rPr>
              <w:t>0</w:t>
            </w:r>
          </w:p>
        </w:tc>
      </w:tr>
      <w:tr w:rsidR="00F55487" w:rsidRPr="009826C1" w14:paraId="5BAEAF1F" w14:textId="77777777" w:rsidTr="00F55487">
        <w:trPr>
          <w:trHeight w:val="240"/>
          <w:jc w:val="right"/>
        </w:trPr>
        <w:tc>
          <w:tcPr>
            <w:tcW w:w="1004" w:type="pct"/>
            <w:shd w:val="clear" w:color="auto" w:fill="auto"/>
            <w:noWrap/>
            <w:vAlign w:val="center"/>
            <w:hideMark/>
          </w:tcPr>
          <w:p w14:paraId="56203443"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Serbia</w:t>
            </w:r>
          </w:p>
        </w:tc>
        <w:tc>
          <w:tcPr>
            <w:tcW w:w="875" w:type="pct"/>
            <w:shd w:val="clear" w:color="auto" w:fill="auto"/>
            <w:noWrap/>
            <w:vAlign w:val="bottom"/>
            <w:hideMark/>
          </w:tcPr>
          <w:p w14:paraId="2C81E481"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44 000</w:t>
            </w:r>
          </w:p>
        </w:tc>
        <w:tc>
          <w:tcPr>
            <w:tcW w:w="511" w:type="pct"/>
            <w:shd w:val="clear" w:color="auto" w:fill="auto"/>
            <w:noWrap/>
            <w:vAlign w:val="bottom"/>
            <w:hideMark/>
          </w:tcPr>
          <w:p w14:paraId="0E27ED80"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0.040</w:t>
            </w:r>
          </w:p>
        </w:tc>
        <w:tc>
          <w:tcPr>
            <w:tcW w:w="584" w:type="pct"/>
            <w:vAlign w:val="bottom"/>
          </w:tcPr>
          <w:p w14:paraId="2CCF09AA" w14:textId="77777777" w:rsidR="00A842EB" w:rsidRPr="007F2B37" w:rsidRDefault="00A842EB" w:rsidP="00F55487">
            <w:pPr>
              <w:jc w:val="right"/>
              <w:rPr>
                <w:color w:val="000000"/>
                <w:sz w:val="18"/>
                <w:szCs w:val="18"/>
              </w:rPr>
            </w:pPr>
            <w:r w:rsidRPr="007F2B37">
              <w:rPr>
                <w:color w:val="000000"/>
                <w:sz w:val="18"/>
                <w:szCs w:val="18"/>
              </w:rPr>
              <w:t>20</w:t>
            </w:r>
            <w:r>
              <w:rPr>
                <w:color w:val="000000"/>
                <w:sz w:val="18"/>
                <w:szCs w:val="18"/>
              </w:rPr>
              <w:t xml:space="preserve"> </w:t>
            </w:r>
            <w:r w:rsidRPr="007F2B37">
              <w:rPr>
                <w:color w:val="000000"/>
                <w:sz w:val="18"/>
                <w:szCs w:val="18"/>
              </w:rPr>
              <w:t xml:space="preserve">000 </w:t>
            </w:r>
          </w:p>
        </w:tc>
        <w:tc>
          <w:tcPr>
            <w:tcW w:w="876" w:type="pct"/>
            <w:gridSpan w:val="2"/>
            <w:shd w:val="clear" w:color="000000" w:fill="FFFFFF"/>
            <w:noWrap/>
            <w:vAlign w:val="bottom"/>
            <w:hideMark/>
          </w:tcPr>
          <w:p w14:paraId="1DB28126"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54 000</w:t>
            </w:r>
          </w:p>
        </w:tc>
        <w:tc>
          <w:tcPr>
            <w:tcW w:w="512" w:type="pct"/>
            <w:shd w:val="clear" w:color="auto" w:fill="auto"/>
            <w:noWrap/>
            <w:vAlign w:val="bottom"/>
            <w:hideMark/>
          </w:tcPr>
          <w:p w14:paraId="64113FBB"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0.040</w:t>
            </w:r>
          </w:p>
        </w:tc>
        <w:tc>
          <w:tcPr>
            <w:tcW w:w="638" w:type="pct"/>
            <w:vAlign w:val="bottom"/>
          </w:tcPr>
          <w:p w14:paraId="04C6DA3B" w14:textId="72F5791A" w:rsidR="00A842EB" w:rsidRPr="009826C1" w:rsidRDefault="00A842EB" w:rsidP="00F55487">
            <w:pPr>
              <w:spacing w:before="20" w:after="20"/>
              <w:jc w:val="right"/>
              <w:rPr>
                <w:bCs/>
                <w:color w:val="000000"/>
                <w:sz w:val="18"/>
                <w:szCs w:val="18"/>
                <w:lang w:val="en-GB"/>
              </w:rPr>
            </w:pPr>
            <w:r>
              <w:rPr>
                <w:bCs/>
                <w:color w:val="000000"/>
                <w:sz w:val="18"/>
                <w:szCs w:val="18"/>
                <w:lang w:val="en-GB"/>
              </w:rPr>
              <w:t>25 000</w:t>
            </w:r>
          </w:p>
        </w:tc>
      </w:tr>
      <w:tr w:rsidR="00F55487" w:rsidRPr="009826C1" w14:paraId="441CD417" w14:textId="77777777" w:rsidTr="00F55487">
        <w:trPr>
          <w:trHeight w:val="240"/>
          <w:jc w:val="right"/>
        </w:trPr>
        <w:tc>
          <w:tcPr>
            <w:tcW w:w="1004" w:type="pct"/>
            <w:shd w:val="clear" w:color="auto" w:fill="auto"/>
            <w:noWrap/>
            <w:vAlign w:val="center"/>
            <w:hideMark/>
          </w:tcPr>
          <w:p w14:paraId="5781201C"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Seychelles</w:t>
            </w:r>
          </w:p>
        </w:tc>
        <w:tc>
          <w:tcPr>
            <w:tcW w:w="875" w:type="pct"/>
            <w:shd w:val="clear" w:color="auto" w:fill="auto"/>
            <w:noWrap/>
            <w:vAlign w:val="bottom"/>
            <w:hideMark/>
          </w:tcPr>
          <w:p w14:paraId="0FB9C8F0"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1 200</w:t>
            </w:r>
          </w:p>
        </w:tc>
        <w:tc>
          <w:tcPr>
            <w:tcW w:w="511" w:type="pct"/>
            <w:shd w:val="clear" w:color="auto" w:fill="auto"/>
            <w:noWrap/>
            <w:vAlign w:val="bottom"/>
            <w:hideMark/>
          </w:tcPr>
          <w:p w14:paraId="655E4ED7"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0.001</w:t>
            </w:r>
          </w:p>
        </w:tc>
        <w:tc>
          <w:tcPr>
            <w:tcW w:w="584" w:type="pct"/>
            <w:vAlign w:val="bottom"/>
          </w:tcPr>
          <w:p w14:paraId="6E037C06" w14:textId="77777777" w:rsidR="00A842EB" w:rsidRPr="007F2B37" w:rsidRDefault="00A842EB" w:rsidP="00F55487">
            <w:pPr>
              <w:jc w:val="right"/>
              <w:rPr>
                <w:color w:val="000000"/>
                <w:sz w:val="18"/>
                <w:szCs w:val="18"/>
              </w:rPr>
            </w:pPr>
            <w:r w:rsidRPr="007F2B37">
              <w:rPr>
                <w:color w:val="000000"/>
                <w:sz w:val="18"/>
                <w:szCs w:val="18"/>
              </w:rPr>
              <w:t>0</w:t>
            </w:r>
          </w:p>
        </w:tc>
        <w:tc>
          <w:tcPr>
            <w:tcW w:w="876" w:type="pct"/>
            <w:gridSpan w:val="2"/>
            <w:shd w:val="clear" w:color="000000" w:fill="FFFFFF"/>
            <w:noWrap/>
            <w:vAlign w:val="bottom"/>
            <w:hideMark/>
          </w:tcPr>
          <w:p w14:paraId="16B9DDEE"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1 350</w:t>
            </w:r>
          </w:p>
        </w:tc>
        <w:tc>
          <w:tcPr>
            <w:tcW w:w="512" w:type="pct"/>
            <w:shd w:val="clear" w:color="auto" w:fill="auto"/>
            <w:noWrap/>
            <w:vAlign w:val="bottom"/>
            <w:hideMark/>
          </w:tcPr>
          <w:p w14:paraId="7383AEBA"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0.001</w:t>
            </w:r>
          </w:p>
        </w:tc>
        <w:tc>
          <w:tcPr>
            <w:tcW w:w="638" w:type="pct"/>
            <w:vAlign w:val="bottom"/>
          </w:tcPr>
          <w:p w14:paraId="1DD30969" w14:textId="407E1912" w:rsidR="00A842EB" w:rsidRPr="009826C1" w:rsidRDefault="00A842EB" w:rsidP="00F55487">
            <w:pPr>
              <w:spacing w:before="20" w:after="20"/>
              <w:jc w:val="right"/>
              <w:rPr>
                <w:bCs/>
                <w:color w:val="000000"/>
                <w:sz w:val="18"/>
                <w:szCs w:val="18"/>
                <w:lang w:val="en-GB"/>
              </w:rPr>
            </w:pPr>
            <w:r>
              <w:rPr>
                <w:bCs/>
                <w:color w:val="000000"/>
                <w:sz w:val="18"/>
                <w:szCs w:val="18"/>
                <w:lang w:val="en-GB"/>
              </w:rPr>
              <w:t>0</w:t>
            </w:r>
          </w:p>
        </w:tc>
      </w:tr>
      <w:tr w:rsidR="00F55487" w:rsidRPr="009826C1" w14:paraId="5DBE3B29" w14:textId="77777777" w:rsidTr="00F55487">
        <w:trPr>
          <w:trHeight w:val="240"/>
          <w:jc w:val="right"/>
        </w:trPr>
        <w:tc>
          <w:tcPr>
            <w:tcW w:w="1004" w:type="pct"/>
            <w:shd w:val="clear" w:color="auto" w:fill="auto"/>
            <w:noWrap/>
            <w:vAlign w:val="center"/>
            <w:hideMark/>
          </w:tcPr>
          <w:p w14:paraId="2101531E"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Sierra Leone</w:t>
            </w:r>
          </w:p>
        </w:tc>
        <w:tc>
          <w:tcPr>
            <w:tcW w:w="875" w:type="pct"/>
            <w:shd w:val="clear" w:color="auto" w:fill="auto"/>
            <w:noWrap/>
            <w:vAlign w:val="bottom"/>
            <w:hideMark/>
          </w:tcPr>
          <w:p w14:paraId="4ADE7ACB"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1 100</w:t>
            </w:r>
          </w:p>
        </w:tc>
        <w:tc>
          <w:tcPr>
            <w:tcW w:w="511" w:type="pct"/>
            <w:shd w:val="clear" w:color="auto" w:fill="auto"/>
            <w:noWrap/>
            <w:vAlign w:val="bottom"/>
            <w:hideMark/>
          </w:tcPr>
          <w:p w14:paraId="54198FDE"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0.001</w:t>
            </w:r>
          </w:p>
        </w:tc>
        <w:tc>
          <w:tcPr>
            <w:tcW w:w="584" w:type="pct"/>
            <w:vAlign w:val="bottom"/>
          </w:tcPr>
          <w:p w14:paraId="73B1147B" w14:textId="77777777" w:rsidR="00A842EB" w:rsidRPr="007F2B37" w:rsidRDefault="00A842EB" w:rsidP="00F55487">
            <w:pPr>
              <w:jc w:val="right"/>
              <w:rPr>
                <w:color w:val="000000"/>
                <w:sz w:val="18"/>
                <w:szCs w:val="18"/>
              </w:rPr>
            </w:pPr>
            <w:r w:rsidRPr="007F2B37">
              <w:rPr>
                <w:color w:val="000000"/>
                <w:sz w:val="18"/>
                <w:szCs w:val="18"/>
              </w:rPr>
              <w:t>1</w:t>
            </w:r>
            <w:r>
              <w:rPr>
                <w:color w:val="000000"/>
                <w:sz w:val="18"/>
                <w:szCs w:val="18"/>
              </w:rPr>
              <w:t xml:space="preserve"> </w:t>
            </w:r>
            <w:r w:rsidRPr="007F2B37">
              <w:rPr>
                <w:color w:val="000000"/>
                <w:sz w:val="18"/>
                <w:szCs w:val="18"/>
              </w:rPr>
              <w:t xml:space="preserve">225 </w:t>
            </w:r>
          </w:p>
        </w:tc>
        <w:tc>
          <w:tcPr>
            <w:tcW w:w="876" w:type="pct"/>
            <w:gridSpan w:val="2"/>
            <w:shd w:val="clear" w:color="000000" w:fill="FFFFFF"/>
            <w:noWrap/>
            <w:vAlign w:val="bottom"/>
            <w:hideMark/>
          </w:tcPr>
          <w:p w14:paraId="6B6BB4E8"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1 350</w:t>
            </w:r>
          </w:p>
        </w:tc>
        <w:tc>
          <w:tcPr>
            <w:tcW w:w="512" w:type="pct"/>
            <w:shd w:val="clear" w:color="auto" w:fill="auto"/>
            <w:noWrap/>
            <w:vAlign w:val="bottom"/>
            <w:hideMark/>
          </w:tcPr>
          <w:p w14:paraId="1E081CCC"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0.001</w:t>
            </w:r>
          </w:p>
        </w:tc>
        <w:tc>
          <w:tcPr>
            <w:tcW w:w="638" w:type="pct"/>
            <w:vAlign w:val="bottom"/>
          </w:tcPr>
          <w:p w14:paraId="384582F8" w14:textId="4094A49A" w:rsidR="00A842EB" w:rsidRPr="009826C1" w:rsidRDefault="00A842EB" w:rsidP="00F55487">
            <w:pPr>
              <w:spacing w:before="20" w:after="20"/>
              <w:jc w:val="right"/>
              <w:rPr>
                <w:bCs/>
                <w:color w:val="000000"/>
                <w:sz w:val="18"/>
                <w:szCs w:val="18"/>
                <w:lang w:val="en-GB"/>
              </w:rPr>
            </w:pPr>
            <w:r>
              <w:rPr>
                <w:bCs/>
                <w:color w:val="000000"/>
                <w:sz w:val="18"/>
                <w:szCs w:val="18"/>
                <w:lang w:val="en-GB"/>
              </w:rPr>
              <w:t>0</w:t>
            </w:r>
          </w:p>
        </w:tc>
      </w:tr>
      <w:tr w:rsidR="00F55487" w:rsidRPr="009826C1" w14:paraId="5A9B2936" w14:textId="77777777" w:rsidTr="00F55487">
        <w:trPr>
          <w:trHeight w:val="240"/>
          <w:jc w:val="right"/>
        </w:trPr>
        <w:tc>
          <w:tcPr>
            <w:tcW w:w="1004" w:type="pct"/>
            <w:shd w:val="clear" w:color="auto" w:fill="auto"/>
            <w:noWrap/>
            <w:vAlign w:val="center"/>
            <w:hideMark/>
          </w:tcPr>
          <w:p w14:paraId="65F07047"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Singapore</w:t>
            </w:r>
          </w:p>
        </w:tc>
        <w:tc>
          <w:tcPr>
            <w:tcW w:w="875" w:type="pct"/>
            <w:shd w:val="clear" w:color="auto" w:fill="auto"/>
            <w:noWrap/>
            <w:vAlign w:val="bottom"/>
            <w:hideMark/>
          </w:tcPr>
          <w:p w14:paraId="54105292"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422 400</w:t>
            </w:r>
          </w:p>
        </w:tc>
        <w:tc>
          <w:tcPr>
            <w:tcW w:w="511" w:type="pct"/>
            <w:shd w:val="clear" w:color="auto" w:fill="auto"/>
            <w:noWrap/>
            <w:vAlign w:val="bottom"/>
            <w:hideMark/>
          </w:tcPr>
          <w:p w14:paraId="113C91C5"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0.384</w:t>
            </w:r>
          </w:p>
        </w:tc>
        <w:tc>
          <w:tcPr>
            <w:tcW w:w="584" w:type="pct"/>
            <w:vAlign w:val="bottom"/>
          </w:tcPr>
          <w:p w14:paraId="5BB0E72A" w14:textId="77777777" w:rsidR="00A842EB" w:rsidRPr="007F2B37" w:rsidRDefault="00A842EB" w:rsidP="00F55487">
            <w:pPr>
              <w:jc w:val="right"/>
              <w:rPr>
                <w:color w:val="000000"/>
                <w:sz w:val="18"/>
                <w:szCs w:val="18"/>
              </w:rPr>
            </w:pPr>
            <w:r w:rsidRPr="007F2B37">
              <w:rPr>
                <w:color w:val="000000"/>
                <w:sz w:val="18"/>
                <w:szCs w:val="18"/>
              </w:rPr>
              <w:t>50</w:t>
            </w:r>
            <w:r>
              <w:rPr>
                <w:color w:val="000000"/>
                <w:sz w:val="18"/>
                <w:szCs w:val="18"/>
              </w:rPr>
              <w:t xml:space="preserve"> </w:t>
            </w:r>
            <w:r w:rsidRPr="007F2B37">
              <w:rPr>
                <w:color w:val="000000"/>
                <w:sz w:val="18"/>
                <w:szCs w:val="18"/>
              </w:rPr>
              <w:t xml:space="preserve">000 </w:t>
            </w:r>
          </w:p>
        </w:tc>
        <w:tc>
          <w:tcPr>
            <w:tcW w:w="876" w:type="pct"/>
            <w:gridSpan w:val="2"/>
            <w:shd w:val="clear" w:color="000000" w:fill="FFFFFF"/>
            <w:noWrap/>
            <w:vAlign w:val="bottom"/>
            <w:hideMark/>
          </w:tcPr>
          <w:p w14:paraId="2CA123BB"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518 400</w:t>
            </w:r>
          </w:p>
        </w:tc>
        <w:tc>
          <w:tcPr>
            <w:tcW w:w="512" w:type="pct"/>
            <w:shd w:val="clear" w:color="auto" w:fill="auto"/>
            <w:noWrap/>
            <w:vAlign w:val="bottom"/>
            <w:hideMark/>
          </w:tcPr>
          <w:p w14:paraId="3CE47EDF"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0.384</w:t>
            </w:r>
          </w:p>
        </w:tc>
        <w:tc>
          <w:tcPr>
            <w:tcW w:w="638" w:type="pct"/>
            <w:vAlign w:val="bottom"/>
          </w:tcPr>
          <w:p w14:paraId="24E404DC" w14:textId="35832D9F" w:rsidR="00A842EB" w:rsidRPr="009826C1" w:rsidRDefault="00A842EB" w:rsidP="00F55487">
            <w:pPr>
              <w:spacing w:before="20" w:after="20"/>
              <w:jc w:val="right"/>
              <w:rPr>
                <w:bCs/>
                <w:color w:val="000000"/>
                <w:sz w:val="18"/>
                <w:szCs w:val="18"/>
                <w:lang w:val="en-GB"/>
              </w:rPr>
            </w:pPr>
            <w:r>
              <w:rPr>
                <w:bCs/>
                <w:color w:val="000000"/>
                <w:sz w:val="18"/>
                <w:szCs w:val="18"/>
                <w:lang w:val="en-GB"/>
              </w:rPr>
              <w:t>50 000</w:t>
            </w:r>
          </w:p>
        </w:tc>
      </w:tr>
      <w:tr w:rsidR="00F55487" w:rsidRPr="009826C1" w14:paraId="08172B18" w14:textId="77777777" w:rsidTr="00F55487">
        <w:trPr>
          <w:trHeight w:val="240"/>
          <w:jc w:val="right"/>
        </w:trPr>
        <w:tc>
          <w:tcPr>
            <w:tcW w:w="1004" w:type="pct"/>
            <w:shd w:val="clear" w:color="auto" w:fill="auto"/>
            <w:noWrap/>
            <w:vAlign w:val="center"/>
            <w:hideMark/>
          </w:tcPr>
          <w:p w14:paraId="0D88ECCA"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Slovak</w:t>
            </w:r>
            <w:r>
              <w:rPr>
                <w:color w:val="000000"/>
                <w:sz w:val="18"/>
                <w:szCs w:val="18"/>
                <w:lang w:val="en-GB"/>
              </w:rPr>
              <w:t>ia</w:t>
            </w:r>
          </w:p>
        </w:tc>
        <w:tc>
          <w:tcPr>
            <w:tcW w:w="875" w:type="pct"/>
            <w:shd w:val="clear" w:color="auto" w:fill="auto"/>
            <w:noWrap/>
            <w:vAlign w:val="bottom"/>
            <w:hideMark/>
          </w:tcPr>
          <w:p w14:paraId="58F0B1A3"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188 100</w:t>
            </w:r>
          </w:p>
        </w:tc>
        <w:tc>
          <w:tcPr>
            <w:tcW w:w="511" w:type="pct"/>
            <w:shd w:val="clear" w:color="auto" w:fill="auto"/>
            <w:noWrap/>
            <w:vAlign w:val="bottom"/>
            <w:hideMark/>
          </w:tcPr>
          <w:p w14:paraId="24DB9328"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0.171</w:t>
            </w:r>
          </w:p>
        </w:tc>
        <w:tc>
          <w:tcPr>
            <w:tcW w:w="584" w:type="pct"/>
            <w:vAlign w:val="bottom"/>
          </w:tcPr>
          <w:p w14:paraId="16A93050" w14:textId="77777777" w:rsidR="00A842EB" w:rsidRPr="007F2B37" w:rsidRDefault="00A842EB" w:rsidP="00F55487">
            <w:pPr>
              <w:jc w:val="right"/>
              <w:rPr>
                <w:color w:val="000000"/>
                <w:sz w:val="18"/>
                <w:szCs w:val="18"/>
              </w:rPr>
            </w:pPr>
            <w:r w:rsidRPr="007F2B37">
              <w:rPr>
                <w:color w:val="000000"/>
                <w:sz w:val="18"/>
                <w:szCs w:val="18"/>
              </w:rPr>
              <w:t>55</w:t>
            </w:r>
            <w:r>
              <w:rPr>
                <w:color w:val="000000"/>
                <w:sz w:val="18"/>
                <w:szCs w:val="18"/>
              </w:rPr>
              <w:t xml:space="preserve"> </w:t>
            </w:r>
            <w:r w:rsidRPr="007F2B37">
              <w:rPr>
                <w:color w:val="000000"/>
                <w:sz w:val="18"/>
                <w:szCs w:val="18"/>
              </w:rPr>
              <w:t xml:space="preserve">000 </w:t>
            </w:r>
          </w:p>
        </w:tc>
        <w:tc>
          <w:tcPr>
            <w:tcW w:w="876" w:type="pct"/>
            <w:gridSpan w:val="2"/>
            <w:shd w:val="clear" w:color="000000" w:fill="FFFFFF"/>
            <w:noWrap/>
            <w:vAlign w:val="bottom"/>
            <w:hideMark/>
          </w:tcPr>
          <w:p w14:paraId="73AF2B2D"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230 850</w:t>
            </w:r>
          </w:p>
        </w:tc>
        <w:tc>
          <w:tcPr>
            <w:tcW w:w="512" w:type="pct"/>
            <w:shd w:val="clear" w:color="auto" w:fill="auto"/>
            <w:noWrap/>
            <w:vAlign w:val="bottom"/>
            <w:hideMark/>
          </w:tcPr>
          <w:p w14:paraId="22184D71"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0.171</w:t>
            </w:r>
          </w:p>
        </w:tc>
        <w:tc>
          <w:tcPr>
            <w:tcW w:w="638" w:type="pct"/>
            <w:vAlign w:val="bottom"/>
          </w:tcPr>
          <w:p w14:paraId="195FB7B4" w14:textId="590B6BBA" w:rsidR="00A842EB" w:rsidRPr="009826C1" w:rsidRDefault="00A842EB" w:rsidP="00F55487">
            <w:pPr>
              <w:spacing w:before="20" w:after="20"/>
              <w:jc w:val="right"/>
              <w:rPr>
                <w:bCs/>
                <w:color w:val="000000"/>
                <w:sz w:val="18"/>
                <w:szCs w:val="18"/>
                <w:lang w:val="en-GB"/>
              </w:rPr>
            </w:pPr>
            <w:r>
              <w:rPr>
                <w:bCs/>
                <w:color w:val="000000"/>
                <w:sz w:val="18"/>
                <w:szCs w:val="18"/>
                <w:lang w:val="en-GB"/>
              </w:rPr>
              <w:t>55 000</w:t>
            </w:r>
          </w:p>
        </w:tc>
      </w:tr>
      <w:tr w:rsidR="00F55487" w:rsidRPr="009826C1" w14:paraId="6406C059" w14:textId="77777777" w:rsidTr="00F55487">
        <w:trPr>
          <w:trHeight w:val="240"/>
          <w:jc w:val="right"/>
        </w:trPr>
        <w:tc>
          <w:tcPr>
            <w:tcW w:w="1004" w:type="pct"/>
            <w:shd w:val="clear" w:color="auto" w:fill="auto"/>
            <w:noWrap/>
            <w:vAlign w:val="center"/>
            <w:hideMark/>
          </w:tcPr>
          <w:p w14:paraId="7BDCDBC2"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Slovenia</w:t>
            </w:r>
          </w:p>
        </w:tc>
        <w:tc>
          <w:tcPr>
            <w:tcW w:w="875" w:type="pct"/>
            <w:shd w:val="clear" w:color="auto" w:fill="auto"/>
            <w:noWrap/>
            <w:vAlign w:val="bottom"/>
            <w:hideMark/>
          </w:tcPr>
          <w:p w14:paraId="62E7897A"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110 000</w:t>
            </w:r>
          </w:p>
        </w:tc>
        <w:tc>
          <w:tcPr>
            <w:tcW w:w="511" w:type="pct"/>
            <w:shd w:val="clear" w:color="auto" w:fill="auto"/>
            <w:noWrap/>
            <w:vAlign w:val="bottom"/>
            <w:hideMark/>
          </w:tcPr>
          <w:p w14:paraId="6791EBA7"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0.100</w:t>
            </w:r>
          </w:p>
        </w:tc>
        <w:tc>
          <w:tcPr>
            <w:tcW w:w="584" w:type="pct"/>
            <w:vAlign w:val="bottom"/>
          </w:tcPr>
          <w:p w14:paraId="640A59CE" w14:textId="77777777" w:rsidR="00A842EB" w:rsidRPr="007F2B37" w:rsidRDefault="00A842EB" w:rsidP="00F55487">
            <w:pPr>
              <w:jc w:val="right"/>
              <w:rPr>
                <w:color w:val="000000"/>
                <w:sz w:val="18"/>
                <w:szCs w:val="18"/>
              </w:rPr>
            </w:pPr>
            <w:r w:rsidRPr="007F2B37">
              <w:rPr>
                <w:color w:val="000000"/>
                <w:sz w:val="18"/>
                <w:szCs w:val="18"/>
              </w:rPr>
              <w:t>110</w:t>
            </w:r>
            <w:r>
              <w:rPr>
                <w:color w:val="000000"/>
                <w:sz w:val="18"/>
                <w:szCs w:val="18"/>
              </w:rPr>
              <w:t xml:space="preserve"> </w:t>
            </w:r>
            <w:r w:rsidRPr="007F2B37">
              <w:rPr>
                <w:color w:val="000000"/>
                <w:sz w:val="18"/>
                <w:szCs w:val="18"/>
              </w:rPr>
              <w:t xml:space="preserve">000 </w:t>
            </w:r>
          </w:p>
        </w:tc>
        <w:tc>
          <w:tcPr>
            <w:tcW w:w="876" w:type="pct"/>
            <w:gridSpan w:val="2"/>
            <w:shd w:val="clear" w:color="000000" w:fill="FFFFFF"/>
            <w:noWrap/>
            <w:vAlign w:val="bottom"/>
            <w:hideMark/>
          </w:tcPr>
          <w:p w14:paraId="7C242280"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135 000</w:t>
            </w:r>
          </w:p>
        </w:tc>
        <w:tc>
          <w:tcPr>
            <w:tcW w:w="512" w:type="pct"/>
            <w:shd w:val="clear" w:color="auto" w:fill="auto"/>
            <w:noWrap/>
            <w:vAlign w:val="bottom"/>
            <w:hideMark/>
          </w:tcPr>
          <w:p w14:paraId="114C9392"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0.100</w:t>
            </w:r>
          </w:p>
        </w:tc>
        <w:tc>
          <w:tcPr>
            <w:tcW w:w="638" w:type="pct"/>
            <w:vAlign w:val="bottom"/>
          </w:tcPr>
          <w:p w14:paraId="41C6004F" w14:textId="33D4C8FA" w:rsidR="00A842EB" w:rsidRPr="009826C1" w:rsidRDefault="00A842EB" w:rsidP="00F55487">
            <w:pPr>
              <w:spacing w:before="20" w:after="20"/>
              <w:jc w:val="right"/>
              <w:rPr>
                <w:bCs/>
                <w:color w:val="000000"/>
                <w:sz w:val="18"/>
                <w:szCs w:val="18"/>
                <w:lang w:val="en-GB"/>
              </w:rPr>
            </w:pPr>
            <w:r>
              <w:rPr>
                <w:bCs/>
                <w:color w:val="000000"/>
                <w:sz w:val="18"/>
                <w:szCs w:val="18"/>
                <w:lang w:val="en-GB"/>
              </w:rPr>
              <w:t>135 000</w:t>
            </w:r>
          </w:p>
        </w:tc>
      </w:tr>
      <w:tr w:rsidR="00F55487" w:rsidRPr="009826C1" w14:paraId="25BFA28F" w14:textId="77777777" w:rsidTr="00F55487">
        <w:trPr>
          <w:trHeight w:val="240"/>
          <w:jc w:val="right"/>
        </w:trPr>
        <w:tc>
          <w:tcPr>
            <w:tcW w:w="1004" w:type="pct"/>
            <w:shd w:val="clear" w:color="auto" w:fill="auto"/>
            <w:noWrap/>
            <w:vAlign w:val="center"/>
            <w:hideMark/>
          </w:tcPr>
          <w:p w14:paraId="720DF484"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Solomon Islands</w:t>
            </w:r>
          </w:p>
        </w:tc>
        <w:tc>
          <w:tcPr>
            <w:tcW w:w="875" w:type="pct"/>
            <w:shd w:val="clear" w:color="auto" w:fill="auto"/>
            <w:noWrap/>
            <w:vAlign w:val="bottom"/>
            <w:hideMark/>
          </w:tcPr>
          <w:p w14:paraId="1C6A5228"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1 100</w:t>
            </w:r>
          </w:p>
        </w:tc>
        <w:tc>
          <w:tcPr>
            <w:tcW w:w="511" w:type="pct"/>
            <w:shd w:val="clear" w:color="auto" w:fill="auto"/>
            <w:noWrap/>
            <w:vAlign w:val="bottom"/>
            <w:hideMark/>
          </w:tcPr>
          <w:p w14:paraId="35DE9915"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0.001</w:t>
            </w:r>
          </w:p>
        </w:tc>
        <w:tc>
          <w:tcPr>
            <w:tcW w:w="584" w:type="pct"/>
            <w:vAlign w:val="bottom"/>
          </w:tcPr>
          <w:p w14:paraId="37A37839" w14:textId="77777777" w:rsidR="00A842EB" w:rsidRPr="007F2B37" w:rsidRDefault="00A842EB" w:rsidP="00F55487">
            <w:pPr>
              <w:jc w:val="right"/>
              <w:rPr>
                <w:color w:val="000000"/>
                <w:sz w:val="18"/>
                <w:szCs w:val="18"/>
              </w:rPr>
            </w:pPr>
            <w:r w:rsidRPr="007F2B37">
              <w:rPr>
                <w:color w:val="000000"/>
                <w:sz w:val="18"/>
                <w:szCs w:val="18"/>
              </w:rPr>
              <w:t>0</w:t>
            </w:r>
          </w:p>
        </w:tc>
        <w:tc>
          <w:tcPr>
            <w:tcW w:w="876" w:type="pct"/>
            <w:gridSpan w:val="2"/>
            <w:shd w:val="clear" w:color="000000" w:fill="FFFFFF"/>
            <w:noWrap/>
            <w:vAlign w:val="bottom"/>
            <w:hideMark/>
          </w:tcPr>
          <w:p w14:paraId="1547E206"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1 350</w:t>
            </w:r>
          </w:p>
        </w:tc>
        <w:tc>
          <w:tcPr>
            <w:tcW w:w="512" w:type="pct"/>
            <w:shd w:val="clear" w:color="auto" w:fill="auto"/>
            <w:noWrap/>
            <w:vAlign w:val="bottom"/>
            <w:hideMark/>
          </w:tcPr>
          <w:p w14:paraId="01B6C651"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0.001</w:t>
            </w:r>
          </w:p>
        </w:tc>
        <w:tc>
          <w:tcPr>
            <w:tcW w:w="638" w:type="pct"/>
            <w:vAlign w:val="bottom"/>
          </w:tcPr>
          <w:p w14:paraId="5BE2C580" w14:textId="383E42C2" w:rsidR="00A842EB" w:rsidRPr="009826C1" w:rsidRDefault="00A842EB" w:rsidP="00F55487">
            <w:pPr>
              <w:spacing w:before="20" w:after="20"/>
              <w:jc w:val="right"/>
              <w:rPr>
                <w:bCs/>
                <w:color w:val="000000"/>
                <w:sz w:val="18"/>
                <w:szCs w:val="18"/>
                <w:lang w:val="en-GB"/>
              </w:rPr>
            </w:pPr>
            <w:r>
              <w:rPr>
                <w:bCs/>
                <w:color w:val="000000"/>
                <w:sz w:val="18"/>
                <w:szCs w:val="18"/>
                <w:lang w:val="en-GB"/>
              </w:rPr>
              <w:t>0</w:t>
            </w:r>
          </w:p>
        </w:tc>
      </w:tr>
      <w:tr w:rsidR="00F55487" w:rsidRPr="009826C1" w14:paraId="659964D0" w14:textId="77777777" w:rsidTr="00F55487">
        <w:trPr>
          <w:trHeight w:val="240"/>
          <w:jc w:val="right"/>
        </w:trPr>
        <w:tc>
          <w:tcPr>
            <w:tcW w:w="1004" w:type="pct"/>
            <w:shd w:val="clear" w:color="auto" w:fill="auto"/>
            <w:noWrap/>
            <w:vAlign w:val="center"/>
            <w:hideMark/>
          </w:tcPr>
          <w:p w14:paraId="43CC1760"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Somalia</w:t>
            </w:r>
          </w:p>
        </w:tc>
        <w:tc>
          <w:tcPr>
            <w:tcW w:w="875" w:type="pct"/>
            <w:shd w:val="clear" w:color="auto" w:fill="auto"/>
            <w:noWrap/>
            <w:vAlign w:val="bottom"/>
            <w:hideMark/>
          </w:tcPr>
          <w:p w14:paraId="07A98609"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1 100</w:t>
            </w:r>
          </w:p>
        </w:tc>
        <w:tc>
          <w:tcPr>
            <w:tcW w:w="511" w:type="pct"/>
            <w:shd w:val="clear" w:color="auto" w:fill="auto"/>
            <w:noWrap/>
            <w:vAlign w:val="bottom"/>
            <w:hideMark/>
          </w:tcPr>
          <w:p w14:paraId="0D87B7AD"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0.001</w:t>
            </w:r>
          </w:p>
        </w:tc>
        <w:tc>
          <w:tcPr>
            <w:tcW w:w="584" w:type="pct"/>
            <w:vAlign w:val="bottom"/>
          </w:tcPr>
          <w:p w14:paraId="2A9E285D" w14:textId="77777777" w:rsidR="00A842EB" w:rsidRPr="007F2B37" w:rsidRDefault="00A842EB" w:rsidP="00F55487">
            <w:pPr>
              <w:jc w:val="right"/>
              <w:rPr>
                <w:color w:val="000000"/>
                <w:sz w:val="18"/>
                <w:szCs w:val="18"/>
              </w:rPr>
            </w:pPr>
            <w:r w:rsidRPr="007F2B37">
              <w:rPr>
                <w:color w:val="000000"/>
                <w:sz w:val="18"/>
                <w:szCs w:val="18"/>
              </w:rPr>
              <w:t>0</w:t>
            </w:r>
          </w:p>
        </w:tc>
        <w:tc>
          <w:tcPr>
            <w:tcW w:w="876" w:type="pct"/>
            <w:gridSpan w:val="2"/>
            <w:shd w:val="clear" w:color="000000" w:fill="FFFFFF"/>
            <w:noWrap/>
            <w:vAlign w:val="bottom"/>
            <w:hideMark/>
          </w:tcPr>
          <w:p w14:paraId="107F3A53"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1 350</w:t>
            </w:r>
          </w:p>
        </w:tc>
        <w:tc>
          <w:tcPr>
            <w:tcW w:w="512" w:type="pct"/>
            <w:shd w:val="clear" w:color="auto" w:fill="auto"/>
            <w:noWrap/>
            <w:vAlign w:val="bottom"/>
            <w:hideMark/>
          </w:tcPr>
          <w:p w14:paraId="7BED4104"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0.001</w:t>
            </w:r>
          </w:p>
        </w:tc>
        <w:tc>
          <w:tcPr>
            <w:tcW w:w="638" w:type="pct"/>
            <w:vAlign w:val="bottom"/>
          </w:tcPr>
          <w:p w14:paraId="57E41F80" w14:textId="4793D4C8" w:rsidR="00A842EB" w:rsidRPr="009826C1" w:rsidRDefault="00A842EB" w:rsidP="00F55487">
            <w:pPr>
              <w:spacing w:before="20" w:after="20"/>
              <w:jc w:val="right"/>
              <w:rPr>
                <w:bCs/>
                <w:color w:val="000000"/>
                <w:sz w:val="18"/>
                <w:szCs w:val="18"/>
                <w:lang w:val="en-GB"/>
              </w:rPr>
            </w:pPr>
            <w:r>
              <w:rPr>
                <w:bCs/>
                <w:color w:val="000000"/>
                <w:sz w:val="18"/>
                <w:szCs w:val="18"/>
                <w:lang w:val="en-GB"/>
              </w:rPr>
              <w:t>0</w:t>
            </w:r>
          </w:p>
        </w:tc>
      </w:tr>
      <w:tr w:rsidR="00F55487" w:rsidRPr="009826C1" w14:paraId="40A7A146" w14:textId="77777777" w:rsidTr="00F55487">
        <w:trPr>
          <w:trHeight w:val="240"/>
          <w:jc w:val="right"/>
        </w:trPr>
        <w:tc>
          <w:tcPr>
            <w:tcW w:w="1004" w:type="pct"/>
            <w:shd w:val="clear" w:color="auto" w:fill="auto"/>
            <w:noWrap/>
            <w:vAlign w:val="center"/>
            <w:hideMark/>
          </w:tcPr>
          <w:p w14:paraId="48BD6E4E"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South Africa</w:t>
            </w:r>
          </w:p>
        </w:tc>
        <w:tc>
          <w:tcPr>
            <w:tcW w:w="875" w:type="pct"/>
            <w:shd w:val="clear" w:color="auto" w:fill="auto"/>
            <w:noWrap/>
            <w:vAlign w:val="bottom"/>
            <w:hideMark/>
          </w:tcPr>
          <w:p w14:paraId="263D9203"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409 200</w:t>
            </w:r>
          </w:p>
        </w:tc>
        <w:tc>
          <w:tcPr>
            <w:tcW w:w="511" w:type="pct"/>
            <w:shd w:val="clear" w:color="auto" w:fill="auto"/>
            <w:noWrap/>
            <w:vAlign w:val="bottom"/>
            <w:hideMark/>
          </w:tcPr>
          <w:p w14:paraId="2317313E"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0.372</w:t>
            </w:r>
          </w:p>
        </w:tc>
        <w:tc>
          <w:tcPr>
            <w:tcW w:w="584" w:type="pct"/>
            <w:vAlign w:val="bottom"/>
          </w:tcPr>
          <w:p w14:paraId="4BC8DB2F" w14:textId="77777777" w:rsidR="00A842EB" w:rsidRPr="007F2B37" w:rsidRDefault="00A842EB" w:rsidP="00F55487">
            <w:pPr>
              <w:jc w:val="right"/>
              <w:rPr>
                <w:color w:val="000000"/>
                <w:sz w:val="18"/>
                <w:szCs w:val="18"/>
              </w:rPr>
            </w:pPr>
            <w:r w:rsidRPr="007F2B37">
              <w:rPr>
                <w:color w:val="000000"/>
                <w:sz w:val="18"/>
                <w:szCs w:val="18"/>
              </w:rPr>
              <w:t>0</w:t>
            </w:r>
          </w:p>
        </w:tc>
        <w:tc>
          <w:tcPr>
            <w:tcW w:w="876" w:type="pct"/>
            <w:gridSpan w:val="2"/>
            <w:shd w:val="clear" w:color="000000" w:fill="FFFFFF"/>
            <w:noWrap/>
            <w:vAlign w:val="bottom"/>
            <w:hideMark/>
          </w:tcPr>
          <w:p w14:paraId="738D74BC"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502 200</w:t>
            </w:r>
          </w:p>
        </w:tc>
        <w:tc>
          <w:tcPr>
            <w:tcW w:w="512" w:type="pct"/>
            <w:shd w:val="clear" w:color="auto" w:fill="auto"/>
            <w:noWrap/>
            <w:vAlign w:val="bottom"/>
            <w:hideMark/>
          </w:tcPr>
          <w:p w14:paraId="14C44843"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0.372</w:t>
            </w:r>
          </w:p>
        </w:tc>
        <w:tc>
          <w:tcPr>
            <w:tcW w:w="638" w:type="pct"/>
            <w:vAlign w:val="bottom"/>
          </w:tcPr>
          <w:p w14:paraId="4914DE79" w14:textId="0D56E15D" w:rsidR="00A842EB" w:rsidRPr="009826C1" w:rsidRDefault="00A842EB" w:rsidP="00F55487">
            <w:pPr>
              <w:spacing w:before="20" w:after="20"/>
              <w:jc w:val="right"/>
              <w:rPr>
                <w:bCs/>
                <w:color w:val="000000"/>
                <w:sz w:val="18"/>
                <w:szCs w:val="18"/>
                <w:lang w:val="en-GB"/>
              </w:rPr>
            </w:pPr>
            <w:r>
              <w:rPr>
                <w:bCs/>
                <w:color w:val="000000"/>
                <w:sz w:val="18"/>
                <w:szCs w:val="18"/>
                <w:lang w:val="en-GB"/>
              </w:rPr>
              <w:t>0</w:t>
            </w:r>
          </w:p>
        </w:tc>
      </w:tr>
      <w:tr w:rsidR="00F55487" w:rsidRPr="009826C1" w14:paraId="50732CC9" w14:textId="77777777" w:rsidTr="00F55487">
        <w:trPr>
          <w:trHeight w:val="240"/>
          <w:jc w:val="right"/>
        </w:trPr>
        <w:tc>
          <w:tcPr>
            <w:tcW w:w="1004" w:type="pct"/>
            <w:shd w:val="clear" w:color="auto" w:fill="auto"/>
            <w:noWrap/>
            <w:vAlign w:val="center"/>
            <w:hideMark/>
          </w:tcPr>
          <w:p w14:paraId="79E2C1AF"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South Sudan</w:t>
            </w:r>
          </w:p>
        </w:tc>
        <w:tc>
          <w:tcPr>
            <w:tcW w:w="875" w:type="pct"/>
            <w:shd w:val="clear" w:color="auto" w:fill="auto"/>
            <w:noWrap/>
            <w:vAlign w:val="bottom"/>
            <w:hideMark/>
          </w:tcPr>
          <w:p w14:paraId="0B2D4CD1"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4 400</w:t>
            </w:r>
          </w:p>
        </w:tc>
        <w:tc>
          <w:tcPr>
            <w:tcW w:w="511" w:type="pct"/>
            <w:shd w:val="clear" w:color="auto" w:fill="auto"/>
            <w:noWrap/>
            <w:vAlign w:val="bottom"/>
            <w:hideMark/>
          </w:tcPr>
          <w:p w14:paraId="63E89350"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0.004</w:t>
            </w:r>
          </w:p>
        </w:tc>
        <w:tc>
          <w:tcPr>
            <w:tcW w:w="584" w:type="pct"/>
            <w:vAlign w:val="bottom"/>
          </w:tcPr>
          <w:p w14:paraId="6C685667" w14:textId="77777777" w:rsidR="00A842EB" w:rsidRPr="007F2B37" w:rsidRDefault="00A842EB" w:rsidP="00F55487">
            <w:pPr>
              <w:jc w:val="right"/>
              <w:rPr>
                <w:color w:val="000000"/>
                <w:sz w:val="18"/>
                <w:szCs w:val="18"/>
              </w:rPr>
            </w:pPr>
            <w:r w:rsidRPr="007F2B37">
              <w:rPr>
                <w:color w:val="000000"/>
                <w:sz w:val="18"/>
                <w:szCs w:val="18"/>
              </w:rPr>
              <w:t>0</w:t>
            </w:r>
          </w:p>
        </w:tc>
        <w:tc>
          <w:tcPr>
            <w:tcW w:w="876" w:type="pct"/>
            <w:gridSpan w:val="2"/>
            <w:shd w:val="clear" w:color="000000" w:fill="FFFFFF"/>
            <w:noWrap/>
            <w:vAlign w:val="bottom"/>
            <w:hideMark/>
          </w:tcPr>
          <w:p w14:paraId="79C78E4C"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5 400</w:t>
            </w:r>
          </w:p>
        </w:tc>
        <w:tc>
          <w:tcPr>
            <w:tcW w:w="512" w:type="pct"/>
            <w:shd w:val="clear" w:color="auto" w:fill="auto"/>
            <w:noWrap/>
            <w:vAlign w:val="bottom"/>
            <w:hideMark/>
          </w:tcPr>
          <w:p w14:paraId="77AAF490"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0.004</w:t>
            </w:r>
          </w:p>
        </w:tc>
        <w:tc>
          <w:tcPr>
            <w:tcW w:w="638" w:type="pct"/>
            <w:vAlign w:val="bottom"/>
          </w:tcPr>
          <w:p w14:paraId="74753B5C" w14:textId="5910650E" w:rsidR="00A842EB" w:rsidRPr="009826C1" w:rsidRDefault="00A842EB" w:rsidP="00F55487">
            <w:pPr>
              <w:spacing w:before="20" w:after="20"/>
              <w:jc w:val="right"/>
              <w:rPr>
                <w:bCs/>
                <w:color w:val="000000"/>
                <w:sz w:val="18"/>
                <w:szCs w:val="18"/>
                <w:lang w:val="en-GB"/>
              </w:rPr>
            </w:pPr>
            <w:r>
              <w:rPr>
                <w:bCs/>
                <w:color w:val="000000"/>
                <w:sz w:val="18"/>
                <w:szCs w:val="18"/>
                <w:lang w:val="en-GB"/>
              </w:rPr>
              <w:t>0</w:t>
            </w:r>
          </w:p>
        </w:tc>
      </w:tr>
      <w:tr w:rsidR="00F55487" w:rsidRPr="009826C1" w14:paraId="04814437" w14:textId="77777777" w:rsidTr="00F55487">
        <w:trPr>
          <w:trHeight w:val="240"/>
          <w:jc w:val="right"/>
        </w:trPr>
        <w:tc>
          <w:tcPr>
            <w:tcW w:w="1004" w:type="pct"/>
            <w:shd w:val="clear" w:color="auto" w:fill="auto"/>
            <w:noWrap/>
            <w:vAlign w:val="center"/>
            <w:hideMark/>
          </w:tcPr>
          <w:p w14:paraId="6D89F84E"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Spain</w:t>
            </w:r>
          </w:p>
        </w:tc>
        <w:tc>
          <w:tcPr>
            <w:tcW w:w="875" w:type="pct"/>
            <w:shd w:val="clear" w:color="auto" w:fill="auto"/>
            <w:noWrap/>
            <w:vAlign w:val="bottom"/>
            <w:hideMark/>
          </w:tcPr>
          <w:p w14:paraId="6107A7A5"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3 270 300</w:t>
            </w:r>
          </w:p>
        </w:tc>
        <w:tc>
          <w:tcPr>
            <w:tcW w:w="511" w:type="pct"/>
            <w:shd w:val="clear" w:color="auto" w:fill="auto"/>
            <w:noWrap/>
            <w:vAlign w:val="bottom"/>
            <w:hideMark/>
          </w:tcPr>
          <w:p w14:paraId="7DB74093"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2.973</w:t>
            </w:r>
          </w:p>
        </w:tc>
        <w:tc>
          <w:tcPr>
            <w:tcW w:w="584" w:type="pct"/>
            <w:vAlign w:val="bottom"/>
          </w:tcPr>
          <w:p w14:paraId="7A354D39" w14:textId="77777777" w:rsidR="00A842EB" w:rsidRPr="007F2B37" w:rsidRDefault="00A842EB" w:rsidP="00F55487">
            <w:pPr>
              <w:jc w:val="right"/>
              <w:rPr>
                <w:color w:val="000000"/>
                <w:sz w:val="18"/>
                <w:szCs w:val="18"/>
              </w:rPr>
            </w:pPr>
            <w:r w:rsidRPr="007F2B37">
              <w:rPr>
                <w:color w:val="000000"/>
                <w:sz w:val="18"/>
                <w:szCs w:val="18"/>
              </w:rPr>
              <w:t>152</w:t>
            </w:r>
            <w:r>
              <w:rPr>
                <w:color w:val="000000"/>
                <w:sz w:val="18"/>
                <w:szCs w:val="18"/>
              </w:rPr>
              <w:t xml:space="preserve"> </w:t>
            </w:r>
            <w:r w:rsidRPr="007F2B37">
              <w:rPr>
                <w:color w:val="000000"/>
                <w:sz w:val="18"/>
                <w:szCs w:val="18"/>
              </w:rPr>
              <w:t xml:space="preserve">650 </w:t>
            </w:r>
          </w:p>
        </w:tc>
        <w:tc>
          <w:tcPr>
            <w:tcW w:w="876" w:type="pct"/>
            <w:gridSpan w:val="2"/>
            <w:shd w:val="clear" w:color="000000" w:fill="FFFFFF"/>
            <w:noWrap/>
            <w:vAlign w:val="bottom"/>
            <w:hideMark/>
          </w:tcPr>
          <w:p w14:paraId="69E06D6E"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4 013 550</w:t>
            </w:r>
          </w:p>
        </w:tc>
        <w:tc>
          <w:tcPr>
            <w:tcW w:w="512" w:type="pct"/>
            <w:shd w:val="clear" w:color="auto" w:fill="auto"/>
            <w:noWrap/>
            <w:vAlign w:val="bottom"/>
            <w:hideMark/>
          </w:tcPr>
          <w:p w14:paraId="61D2FA30"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2.973</w:t>
            </w:r>
          </w:p>
        </w:tc>
        <w:tc>
          <w:tcPr>
            <w:tcW w:w="638" w:type="pct"/>
            <w:vAlign w:val="bottom"/>
          </w:tcPr>
          <w:p w14:paraId="75D4EC7C" w14:textId="6501B3BC" w:rsidR="00A842EB" w:rsidRPr="009826C1" w:rsidRDefault="00A842EB" w:rsidP="00F55487">
            <w:pPr>
              <w:spacing w:before="20" w:after="20"/>
              <w:jc w:val="right"/>
              <w:rPr>
                <w:bCs/>
                <w:color w:val="000000"/>
                <w:sz w:val="18"/>
                <w:szCs w:val="18"/>
                <w:lang w:val="en-GB"/>
              </w:rPr>
            </w:pPr>
            <w:r>
              <w:rPr>
                <w:bCs/>
                <w:color w:val="000000"/>
                <w:sz w:val="18"/>
                <w:szCs w:val="18"/>
                <w:lang w:val="en-GB"/>
              </w:rPr>
              <w:t>0</w:t>
            </w:r>
          </w:p>
        </w:tc>
      </w:tr>
      <w:tr w:rsidR="00F55487" w:rsidRPr="009826C1" w14:paraId="1B1859C7" w14:textId="77777777" w:rsidTr="00F55487">
        <w:trPr>
          <w:trHeight w:val="240"/>
          <w:jc w:val="right"/>
        </w:trPr>
        <w:tc>
          <w:tcPr>
            <w:tcW w:w="1004" w:type="pct"/>
            <w:shd w:val="clear" w:color="auto" w:fill="auto"/>
            <w:noWrap/>
            <w:vAlign w:val="center"/>
            <w:hideMark/>
          </w:tcPr>
          <w:p w14:paraId="6E22AC7F"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Sri Lanka</w:t>
            </w:r>
          </w:p>
        </w:tc>
        <w:tc>
          <w:tcPr>
            <w:tcW w:w="875" w:type="pct"/>
            <w:shd w:val="clear" w:color="auto" w:fill="auto"/>
            <w:noWrap/>
            <w:vAlign w:val="bottom"/>
            <w:hideMark/>
          </w:tcPr>
          <w:p w14:paraId="43407F05"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27 500</w:t>
            </w:r>
          </w:p>
        </w:tc>
        <w:tc>
          <w:tcPr>
            <w:tcW w:w="511" w:type="pct"/>
            <w:shd w:val="clear" w:color="auto" w:fill="auto"/>
            <w:noWrap/>
            <w:vAlign w:val="bottom"/>
            <w:hideMark/>
          </w:tcPr>
          <w:p w14:paraId="1C55B876"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0.025</w:t>
            </w:r>
          </w:p>
        </w:tc>
        <w:tc>
          <w:tcPr>
            <w:tcW w:w="584" w:type="pct"/>
            <w:vAlign w:val="bottom"/>
          </w:tcPr>
          <w:p w14:paraId="1F9251F3" w14:textId="77777777" w:rsidR="00A842EB" w:rsidRPr="007F2B37" w:rsidRDefault="00A842EB" w:rsidP="00F55487">
            <w:pPr>
              <w:jc w:val="right"/>
              <w:rPr>
                <w:color w:val="000000"/>
                <w:sz w:val="18"/>
                <w:szCs w:val="18"/>
              </w:rPr>
            </w:pPr>
            <w:r w:rsidRPr="007F2B37">
              <w:rPr>
                <w:color w:val="000000"/>
                <w:sz w:val="18"/>
                <w:szCs w:val="18"/>
              </w:rPr>
              <w:t>0</w:t>
            </w:r>
          </w:p>
        </w:tc>
        <w:tc>
          <w:tcPr>
            <w:tcW w:w="876" w:type="pct"/>
            <w:gridSpan w:val="2"/>
            <w:shd w:val="clear" w:color="000000" w:fill="FFFFFF"/>
            <w:noWrap/>
            <w:vAlign w:val="bottom"/>
            <w:hideMark/>
          </w:tcPr>
          <w:p w14:paraId="4B5E8AE7"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33 750</w:t>
            </w:r>
          </w:p>
        </w:tc>
        <w:tc>
          <w:tcPr>
            <w:tcW w:w="512" w:type="pct"/>
            <w:shd w:val="clear" w:color="auto" w:fill="auto"/>
            <w:noWrap/>
            <w:vAlign w:val="bottom"/>
            <w:hideMark/>
          </w:tcPr>
          <w:p w14:paraId="05039F88"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0.025</w:t>
            </w:r>
          </w:p>
        </w:tc>
        <w:tc>
          <w:tcPr>
            <w:tcW w:w="638" w:type="pct"/>
            <w:vAlign w:val="bottom"/>
          </w:tcPr>
          <w:p w14:paraId="770BCF30" w14:textId="76371ADD" w:rsidR="00A842EB" w:rsidRPr="009826C1" w:rsidRDefault="00A842EB" w:rsidP="00F55487">
            <w:pPr>
              <w:spacing w:before="20" w:after="20"/>
              <w:jc w:val="right"/>
              <w:rPr>
                <w:bCs/>
                <w:color w:val="000000"/>
                <w:sz w:val="18"/>
                <w:szCs w:val="18"/>
                <w:lang w:val="en-GB"/>
              </w:rPr>
            </w:pPr>
            <w:r>
              <w:rPr>
                <w:bCs/>
                <w:color w:val="000000"/>
                <w:sz w:val="18"/>
                <w:szCs w:val="18"/>
                <w:lang w:val="en-GB"/>
              </w:rPr>
              <w:t>10 200</w:t>
            </w:r>
          </w:p>
        </w:tc>
      </w:tr>
      <w:tr w:rsidR="00F55487" w:rsidRPr="009826C1" w14:paraId="367557F7" w14:textId="77777777" w:rsidTr="00F55487">
        <w:trPr>
          <w:trHeight w:val="240"/>
          <w:jc w:val="right"/>
        </w:trPr>
        <w:tc>
          <w:tcPr>
            <w:tcW w:w="1004" w:type="pct"/>
            <w:shd w:val="clear" w:color="auto" w:fill="auto"/>
            <w:noWrap/>
            <w:vAlign w:val="center"/>
            <w:hideMark/>
          </w:tcPr>
          <w:p w14:paraId="1038EC28"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Sudan</w:t>
            </w:r>
          </w:p>
        </w:tc>
        <w:tc>
          <w:tcPr>
            <w:tcW w:w="875" w:type="pct"/>
            <w:shd w:val="clear" w:color="auto" w:fill="auto"/>
            <w:noWrap/>
            <w:vAlign w:val="bottom"/>
            <w:hideMark/>
          </w:tcPr>
          <w:p w14:paraId="72C86B3B"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11 000</w:t>
            </w:r>
          </w:p>
        </w:tc>
        <w:tc>
          <w:tcPr>
            <w:tcW w:w="511" w:type="pct"/>
            <w:shd w:val="clear" w:color="auto" w:fill="auto"/>
            <w:noWrap/>
            <w:vAlign w:val="bottom"/>
            <w:hideMark/>
          </w:tcPr>
          <w:p w14:paraId="0DC6B930"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0.010</w:t>
            </w:r>
          </w:p>
        </w:tc>
        <w:tc>
          <w:tcPr>
            <w:tcW w:w="584" w:type="pct"/>
            <w:vAlign w:val="bottom"/>
          </w:tcPr>
          <w:p w14:paraId="1BBB1891" w14:textId="77777777" w:rsidR="00A842EB" w:rsidRPr="007F2B37" w:rsidRDefault="00A842EB" w:rsidP="00F55487">
            <w:pPr>
              <w:jc w:val="right"/>
              <w:rPr>
                <w:color w:val="000000"/>
                <w:sz w:val="18"/>
                <w:szCs w:val="18"/>
              </w:rPr>
            </w:pPr>
            <w:r w:rsidRPr="007F2B37">
              <w:rPr>
                <w:color w:val="000000"/>
                <w:sz w:val="18"/>
                <w:szCs w:val="18"/>
              </w:rPr>
              <w:t>0</w:t>
            </w:r>
          </w:p>
        </w:tc>
        <w:tc>
          <w:tcPr>
            <w:tcW w:w="876" w:type="pct"/>
            <w:gridSpan w:val="2"/>
            <w:shd w:val="clear" w:color="000000" w:fill="FFFFFF"/>
            <w:noWrap/>
            <w:vAlign w:val="bottom"/>
            <w:hideMark/>
          </w:tcPr>
          <w:p w14:paraId="73AA3A01"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13 500</w:t>
            </w:r>
          </w:p>
        </w:tc>
        <w:tc>
          <w:tcPr>
            <w:tcW w:w="512" w:type="pct"/>
            <w:shd w:val="clear" w:color="auto" w:fill="auto"/>
            <w:noWrap/>
            <w:vAlign w:val="bottom"/>
            <w:hideMark/>
          </w:tcPr>
          <w:p w14:paraId="64803591"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0.010</w:t>
            </w:r>
          </w:p>
        </w:tc>
        <w:tc>
          <w:tcPr>
            <w:tcW w:w="638" w:type="pct"/>
            <w:vAlign w:val="bottom"/>
          </w:tcPr>
          <w:p w14:paraId="2593E999" w14:textId="2D0081E3" w:rsidR="00A842EB" w:rsidRPr="009826C1" w:rsidRDefault="00A842EB" w:rsidP="00F55487">
            <w:pPr>
              <w:spacing w:before="20" w:after="20"/>
              <w:jc w:val="right"/>
              <w:rPr>
                <w:bCs/>
                <w:color w:val="000000"/>
                <w:sz w:val="18"/>
                <w:szCs w:val="18"/>
                <w:lang w:val="en-GB"/>
              </w:rPr>
            </w:pPr>
            <w:r>
              <w:rPr>
                <w:bCs/>
                <w:color w:val="000000"/>
                <w:sz w:val="18"/>
                <w:szCs w:val="18"/>
                <w:lang w:val="en-GB"/>
              </w:rPr>
              <w:t>0</w:t>
            </w:r>
          </w:p>
        </w:tc>
      </w:tr>
      <w:tr w:rsidR="00F55487" w:rsidRPr="009826C1" w14:paraId="0BDA058B" w14:textId="77777777" w:rsidTr="00F55487">
        <w:trPr>
          <w:trHeight w:val="240"/>
          <w:jc w:val="right"/>
        </w:trPr>
        <w:tc>
          <w:tcPr>
            <w:tcW w:w="1004" w:type="pct"/>
            <w:shd w:val="clear" w:color="auto" w:fill="auto"/>
            <w:noWrap/>
            <w:vAlign w:val="center"/>
            <w:hideMark/>
          </w:tcPr>
          <w:p w14:paraId="4EBC8036"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Suriname</w:t>
            </w:r>
          </w:p>
        </w:tc>
        <w:tc>
          <w:tcPr>
            <w:tcW w:w="875" w:type="pct"/>
            <w:shd w:val="clear" w:color="auto" w:fill="auto"/>
            <w:noWrap/>
            <w:vAlign w:val="bottom"/>
            <w:hideMark/>
          </w:tcPr>
          <w:p w14:paraId="308F7D85"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4 400</w:t>
            </w:r>
          </w:p>
        </w:tc>
        <w:tc>
          <w:tcPr>
            <w:tcW w:w="511" w:type="pct"/>
            <w:shd w:val="clear" w:color="auto" w:fill="auto"/>
            <w:noWrap/>
            <w:vAlign w:val="bottom"/>
            <w:hideMark/>
          </w:tcPr>
          <w:p w14:paraId="0BCF325C"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0.004</w:t>
            </w:r>
          </w:p>
        </w:tc>
        <w:tc>
          <w:tcPr>
            <w:tcW w:w="584" w:type="pct"/>
            <w:vAlign w:val="bottom"/>
          </w:tcPr>
          <w:p w14:paraId="26CB9B23" w14:textId="77777777" w:rsidR="00A842EB" w:rsidRPr="007F2B37" w:rsidRDefault="00A842EB" w:rsidP="00F55487">
            <w:pPr>
              <w:jc w:val="right"/>
              <w:rPr>
                <w:color w:val="000000"/>
                <w:sz w:val="18"/>
                <w:szCs w:val="18"/>
              </w:rPr>
            </w:pPr>
            <w:r w:rsidRPr="007F2B37">
              <w:rPr>
                <w:color w:val="000000"/>
                <w:sz w:val="18"/>
                <w:szCs w:val="18"/>
              </w:rPr>
              <w:t>0</w:t>
            </w:r>
          </w:p>
        </w:tc>
        <w:tc>
          <w:tcPr>
            <w:tcW w:w="876" w:type="pct"/>
            <w:gridSpan w:val="2"/>
            <w:shd w:val="clear" w:color="000000" w:fill="FFFFFF"/>
            <w:noWrap/>
            <w:vAlign w:val="bottom"/>
            <w:hideMark/>
          </w:tcPr>
          <w:p w14:paraId="6C0B4B87"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5 400</w:t>
            </w:r>
          </w:p>
        </w:tc>
        <w:tc>
          <w:tcPr>
            <w:tcW w:w="512" w:type="pct"/>
            <w:shd w:val="clear" w:color="auto" w:fill="auto"/>
            <w:noWrap/>
            <w:vAlign w:val="bottom"/>
            <w:hideMark/>
          </w:tcPr>
          <w:p w14:paraId="085D74A1"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0.004</w:t>
            </w:r>
          </w:p>
        </w:tc>
        <w:tc>
          <w:tcPr>
            <w:tcW w:w="638" w:type="pct"/>
            <w:vAlign w:val="bottom"/>
          </w:tcPr>
          <w:p w14:paraId="044FFE43" w14:textId="0783B204" w:rsidR="00A842EB" w:rsidRPr="009826C1" w:rsidRDefault="00A842EB" w:rsidP="00F55487">
            <w:pPr>
              <w:spacing w:before="20" w:after="20"/>
              <w:jc w:val="right"/>
              <w:rPr>
                <w:bCs/>
                <w:color w:val="000000"/>
                <w:sz w:val="18"/>
                <w:szCs w:val="18"/>
                <w:lang w:val="en-GB"/>
              </w:rPr>
            </w:pPr>
            <w:r>
              <w:rPr>
                <w:bCs/>
                <w:color w:val="000000"/>
                <w:sz w:val="18"/>
                <w:szCs w:val="18"/>
                <w:lang w:val="en-GB"/>
              </w:rPr>
              <w:t>0</w:t>
            </w:r>
          </w:p>
        </w:tc>
      </w:tr>
      <w:tr w:rsidR="00F55487" w:rsidRPr="009826C1" w14:paraId="2F01FF96" w14:textId="77777777" w:rsidTr="00F55487">
        <w:trPr>
          <w:trHeight w:val="240"/>
          <w:jc w:val="right"/>
        </w:trPr>
        <w:tc>
          <w:tcPr>
            <w:tcW w:w="1004" w:type="pct"/>
            <w:shd w:val="clear" w:color="auto" w:fill="auto"/>
            <w:noWrap/>
            <w:vAlign w:val="center"/>
            <w:hideMark/>
          </w:tcPr>
          <w:p w14:paraId="461357A0"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Swaziland</w:t>
            </w:r>
          </w:p>
        </w:tc>
        <w:tc>
          <w:tcPr>
            <w:tcW w:w="875" w:type="pct"/>
            <w:shd w:val="clear" w:color="auto" w:fill="auto"/>
            <w:noWrap/>
            <w:vAlign w:val="bottom"/>
            <w:hideMark/>
          </w:tcPr>
          <w:p w14:paraId="6F155C74"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3 300</w:t>
            </w:r>
          </w:p>
        </w:tc>
        <w:tc>
          <w:tcPr>
            <w:tcW w:w="511" w:type="pct"/>
            <w:shd w:val="clear" w:color="auto" w:fill="auto"/>
            <w:noWrap/>
            <w:vAlign w:val="bottom"/>
            <w:hideMark/>
          </w:tcPr>
          <w:p w14:paraId="2188CB59"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0.003</w:t>
            </w:r>
          </w:p>
        </w:tc>
        <w:tc>
          <w:tcPr>
            <w:tcW w:w="584" w:type="pct"/>
            <w:vAlign w:val="bottom"/>
          </w:tcPr>
          <w:p w14:paraId="17EDDCE4" w14:textId="77777777" w:rsidR="00A842EB" w:rsidRPr="007F2B37" w:rsidRDefault="00A842EB" w:rsidP="00F55487">
            <w:pPr>
              <w:jc w:val="right"/>
              <w:rPr>
                <w:color w:val="000000"/>
                <w:sz w:val="18"/>
                <w:szCs w:val="18"/>
              </w:rPr>
            </w:pPr>
            <w:r w:rsidRPr="007F2B37">
              <w:rPr>
                <w:color w:val="000000"/>
                <w:sz w:val="18"/>
                <w:szCs w:val="18"/>
              </w:rPr>
              <w:t>0</w:t>
            </w:r>
          </w:p>
        </w:tc>
        <w:tc>
          <w:tcPr>
            <w:tcW w:w="876" w:type="pct"/>
            <w:gridSpan w:val="2"/>
            <w:shd w:val="clear" w:color="000000" w:fill="FFFFFF"/>
            <w:noWrap/>
            <w:vAlign w:val="bottom"/>
            <w:hideMark/>
          </w:tcPr>
          <w:p w14:paraId="1B3FDC37"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4 050</w:t>
            </w:r>
          </w:p>
        </w:tc>
        <w:tc>
          <w:tcPr>
            <w:tcW w:w="512" w:type="pct"/>
            <w:shd w:val="clear" w:color="auto" w:fill="auto"/>
            <w:noWrap/>
            <w:vAlign w:val="bottom"/>
            <w:hideMark/>
          </w:tcPr>
          <w:p w14:paraId="7BEFE518"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0.003</w:t>
            </w:r>
          </w:p>
        </w:tc>
        <w:tc>
          <w:tcPr>
            <w:tcW w:w="638" w:type="pct"/>
            <w:vAlign w:val="bottom"/>
          </w:tcPr>
          <w:p w14:paraId="3D34D5FC" w14:textId="6251010B" w:rsidR="00A842EB" w:rsidRPr="009826C1" w:rsidRDefault="00A842EB" w:rsidP="00F55487">
            <w:pPr>
              <w:spacing w:before="20" w:after="20"/>
              <w:jc w:val="right"/>
              <w:rPr>
                <w:bCs/>
                <w:color w:val="000000"/>
                <w:sz w:val="18"/>
                <w:szCs w:val="18"/>
                <w:lang w:val="en-GB"/>
              </w:rPr>
            </w:pPr>
            <w:r>
              <w:rPr>
                <w:bCs/>
                <w:color w:val="000000"/>
                <w:sz w:val="18"/>
                <w:szCs w:val="18"/>
                <w:lang w:val="en-GB"/>
              </w:rPr>
              <w:t>0</w:t>
            </w:r>
          </w:p>
        </w:tc>
      </w:tr>
      <w:tr w:rsidR="00F55487" w:rsidRPr="009826C1" w14:paraId="56D5523F" w14:textId="77777777" w:rsidTr="00F55487">
        <w:trPr>
          <w:trHeight w:val="240"/>
          <w:jc w:val="right"/>
        </w:trPr>
        <w:tc>
          <w:tcPr>
            <w:tcW w:w="1004" w:type="pct"/>
            <w:shd w:val="clear" w:color="auto" w:fill="auto"/>
            <w:noWrap/>
            <w:vAlign w:val="center"/>
            <w:hideMark/>
          </w:tcPr>
          <w:p w14:paraId="7AB6EB90"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Sweden</w:t>
            </w:r>
          </w:p>
        </w:tc>
        <w:tc>
          <w:tcPr>
            <w:tcW w:w="875" w:type="pct"/>
            <w:shd w:val="clear" w:color="auto" w:fill="auto"/>
            <w:noWrap/>
            <w:vAlign w:val="bottom"/>
            <w:hideMark/>
          </w:tcPr>
          <w:p w14:paraId="5677FDDB"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4 882 142</w:t>
            </w:r>
          </w:p>
        </w:tc>
        <w:tc>
          <w:tcPr>
            <w:tcW w:w="511" w:type="pct"/>
            <w:shd w:val="clear" w:color="auto" w:fill="auto"/>
            <w:noWrap/>
            <w:vAlign w:val="bottom"/>
            <w:hideMark/>
          </w:tcPr>
          <w:p w14:paraId="54528EDA"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4.438</w:t>
            </w:r>
          </w:p>
        </w:tc>
        <w:tc>
          <w:tcPr>
            <w:tcW w:w="584" w:type="pct"/>
            <w:vAlign w:val="bottom"/>
          </w:tcPr>
          <w:p w14:paraId="7E3F284B" w14:textId="77777777" w:rsidR="00A842EB" w:rsidRPr="007F2B37" w:rsidRDefault="00A842EB" w:rsidP="00F55487">
            <w:pPr>
              <w:jc w:val="right"/>
              <w:rPr>
                <w:color w:val="000000"/>
                <w:sz w:val="18"/>
                <w:szCs w:val="18"/>
              </w:rPr>
            </w:pPr>
            <w:r w:rsidRPr="007F2B37">
              <w:rPr>
                <w:color w:val="000000"/>
                <w:sz w:val="18"/>
                <w:szCs w:val="18"/>
              </w:rPr>
              <w:t>4</w:t>
            </w:r>
            <w:r>
              <w:rPr>
                <w:color w:val="000000"/>
                <w:sz w:val="18"/>
                <w:szCs w:val="18"/>
              </w:rPr>
              <w:t xml:space="preserve"> </w:t>
            </w:r>
            <w:r w:rsidRPr="007F2B37">
              <w:rPr>
                <w:color w:val="000000"/>
                <w:sz w:val="18"/>
                <w:szCs w:val="18"/>
              </w:rPr>
              <w:t>875</w:t>
            </w:r>
            <w:r>
              <w:rPr>
                <w:color w:val="000000"/>
                <w:sz w:val="18"/>
                <w:szCs w:val="18"/>
              </w:rPr>
              <w:t xml:space="preserve"> </w:t>
            </w:r>
            <w:r w:rsidRPr="007F2B37">
              <w:rPr>
                <w:color w:val="000000"/>
                <w:sz w:val="18"/>
                <w:szCs w:val="18"/>
              </w:rPr>
              <w:t>427</w:t>
            </w:r>
          </w:p>
        </w:tc>
        <w:tc>
          <w:tcPr>
            <w:tcW w:w="876" w:type="pct"/>
            <w:gridSpan w:val="2"/>
            <w:shd w:val="clear" w:color="000000" w:fill="FFFFFF"/>
            <w:noWrap/>
            <w:vAlign w:val="bottom"/>
            <w:hideMark/>
          </w:tcPr>
          <w:p w14:paraId="57F9C30D"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4 882 142</w:t>
            </w:r>
          </w:p>
        </w:tc>
        <w:tc>
          <w:tcPr>
            <w:tcW w:w="512" w:type="pct"/>
            <w:shd w:val="clear" w:color="auto" w:fill="auto"/>
            <w:noWrap/>
            <w:vAlign w:val="bottom"/>
            <w:hideMark/>
          </w:tcPr>
          <w:p w14:paraId="23BCA2AA"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3.616</w:t>
            </w:r>
          </w:p>
        </w:tc>
        <w:tc>
          <w:tcPr>
            <w:tcW w:w="638" w:type="pct"/>
            <w:vAlign w:val="bottom"/>
          </w:tcPr>
          <w:p w14:paraId="16B91E8A" w14:textId="3FA98AA7" w:rsidR="00A842EB" w:rsidRPr="009826C1" w:rsidRDefault="00A842EB" w:rsidP="00F55487">
            <w:pPr>
              <w:spacing w:before="20" w:after="20"/>
              <w:jc w:val="right"/>
              <w:rPr>
                <w:bCs/>
                <w:color w:val="000000"/>
                <w:sz w:val="18"/>
                <w:szCs w:val="18"/>
                <w:lang w:val="en-GB"/>
              </w:rPr>
            </w:pPr>
            <w:r>
              <w:rPr>
                <w:bCs/>
                <w:color w:val="000000"/>
                <w:sz w:val="18"/>
                <w:szCs w:val="18"/>
                <w:lang w:val="en-GB"/>
              </w:rPr>
              <w:t>4 602 927</w:t>
            </w:r>
          </w:p>
        </w:tc>
      </w:tr>
      <w:tr w:rsidR="00F55487" w:rsidRPr="009826C1" w14:paraId="4B5BE4D3" w14:textId="77777777" w:rsidTr="00F55487">
        <w:trPr>
          <w:trHeight w:val="240"/>
          <w:jc w:val="right"/>
        </w:trPr>
        <w:tc>
          <w:tcPr>
            <w:tcW w:w="1004" w:type="pct"/>
            <w:shd w:val="clear" w:color="auto" w:fill="auto"/>
            <w:noWrap/>
            <w:vAlign w:val="center"/>
            <w:hideMark/>
          </w:tcPr>
          <w:p w14:paraId="50C12AFB"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Switzerland</w:t>
            </w:r>
          </w:p>
        </w:tc>
        <w:tc>
          <w:tcPr>
            <w:tcW w:w="875" w:type="pct"/>
            <w:shd w:val="clear" w:color="auto" w:fill="auto"/>
            <w:noWrap/>
            <w:vAlign w:val="bottom"/>
            <w:hideMark/>
          </w:tcPr>
          <w:p w14:paraId="1D9AAED6"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4 358 546</w:t>
            </w:r>
          </w:p>
        </w:tc>
        <w:tc>
          <w:tcPr>
            <w:tcW w:w="511" w:type="pct"/>
            <w:shd w:val="clear" w:color="auto" w:fill="auto"/>
            <w:noWrap/>
            <w:vAlign w:val="bottom"/>
            <w:hideMark/>
          </w:tcPr>
          <w:p w14:paraId="5231FE70"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3.962</w:t>
            </w:r>
          </w:p>
        </w:tc>
        <w:tc>
          <w:tcPr>
            <w:tcW w:w="584" w:type="pct"/>
            <w:vAlign w:val="bottom"/>
          </w:tcPr>
          <w:p w14:paraId="62FAFF74" w14:textId="77777777" w:rsidR="00A842EB" w:rsidRPr="007F2B37" w:rsidRDefault="00A842EB" w:rsidP="00F55487">
            <w:pPr>
              <w:jc w:val="right"/>
              <w:rPr>
                <w:color w:val="000000"/>
                <w:sz w:val="18"/>
                <w:szCs w:val="18"/>
              </w:rPr>
            </w:pPr>
            <w:r w:rsidRPr="007F2B37">
              <w:rPr>
                <w:color w:val="000000"/>
                <w:sz w:val="18"/>
                <w:szCs w:val="18"/>
              </w:rPr>
              <w:t>3</w:t>
            </w:r>
            <w:r>
              <w:rPr>
                <w:color w:val="000000"/>
                <w:sz w:val="18"/>
                <w:szCs w:val="18"/>
              </w:rPr>
              <w:t xml:space="preserve"> </w:t>
            </w:r>
            <w:r w:rsidRPr="007F2B37">
              <w:rPr>
                <w:color w:val="000000"/>
                <w:sz w:val="18"/>
                <w:szCs w:val="18"/>
              </w:rPr>
              <w:t>965</w:t>
            </w:r>
            <w:r>
              <w:rPr>
                <w:color w:val="000000"/>
                <w:sz w:val="18"/>
                <w:szCs w:val="18"/>
              </w:rPr>
              <w:t xml:space="preserve"> </w:t>
            </w:r>
            <w:r w:rsidRPr="007F2B37">
              <w:rPr>
                <w:color w:val="000000"/>
                <w:sz w:val="18"/>
                <w:szCs w:val="18"/>
              </w:rPr>
              <w:t xml:space="preserve">836 </w:t>
            </w:r>
          </w:p>
        </w:tc>
        <w:tc>
          <w:tcPr>
            <w:tcW w:w="876" w:type="pct"/>
            <w:gridSpan w:val="2"/>
            <w:shd w:val="clear" w:color="000000" w:fill="FFFFFF"/>
            <w:noWrap/>
            <w:vAlign w:val="bottom"/>
            <w:hideMark/>
          </w:tcPr>
          <w:p w14:paraId="5226ED24"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4 358 546</w:t>
            </w:r>
          </w:p>
        </w:tc>
        <w:tc>
          <w:tcPr>
            <w:tcW w:w="512" w:type="pct"/>
            <w:shd w:val="clear" w:color="auto" w:fill="auto"/>
            <w:noWrap/>
            <w:vAlign w:val="bottom"/>
            <w:hideMark/>
          </w:tcPr>
          <w:p w14:paraId="3A645C6A"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3.229</w:t>
            </w:r>
          </w:p>
        </w:tc>
        <w:tc>
          <w:tcPr>
            <w:tcW w:w="638" w:type="pct"/>
            <w:vAlign w:val="bottom"/>
          </w:tcPr>
          <w:p w14:paraId="373A1C49" w14:textId="43C37BCA" w:rsidR="00A842EB" w:rsidRPr="009826C1" w:rsidRDefault="00A842EB" w:rsidP="00F55487">
            <w:pPr>
              <w:spacing w:before="20" w:after="20"/>
              <w:jc w:val="right"/>
              <w:rPr>
                <w:bCs/>
                <w:color w:val="000000"/>
                <w:sz w:val="18"/>
                <w:szCs w:val="18"/>
                <w:lang w:val="en-GB"/>
              </w:rPr>
            </w:pPr>
            <w:r>
              <w:rPr>
                <w:bCs/>
                <w:color w:val="000000"/>
                <w:sz w:val="18"/>
                <w:szCs w:val="18"/>
                <w:lang w:val="en-GB"/>
              </w:rPr>
              <w:t>3 822 923</w:t>
            </w:r>
          </w:p>
        </w:tc>
      </w:tr>
      <w:tr w:rsidR="00F55487" w:rsidRPr="009826C1" w14:paraId="0F0A35BF" w14:textId="77777777" w:rsidTr="00F55487">
        <w:trPr>
          <w:trHeight w:val="240"/>
          <w:jc w:val="right"/>
        </w:trPr>
        <w:tc>
          <w:tcPr>
            <w:tcW w:w="1004" w:type="pct"/>
            <w:shd w:val="clear" w:color="auto" w:fill="auto"/>
            <w:noWrap/>
            <w:vAlign w:val="center"/>
            <w:hideMark/>
          </w:tcPr>
          <w:p w14:paraId="1F66575C"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Syrian Arab Republic</w:t>
            </w:r>
          </w:p>
        </w:tc>
        <w:tc>
          <w:tcPr>
            <w:tcW w:w="875" w:type="pct"/>
            <w:shd w:val="clear" w:color="auto" w:fill="auto"/>
            <w:noWrap/>
            <w:vAlign w:val="bottom"/>
            <w:hideMark/>
          </w:tcPr>
          <w:p w14:paraId="34321CB2"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39 600</w:t>
            </w:r>
          </w:p>
        </w:tc>
        <w:tc>
          <w:tcPr>
            <w:tcW w:w="511" w:type="pct"/>
            <w:shd w:val="clear" w:color="auto" w:fill="auto"/>
            <w:noWrap/>
            <w:vAlign w:val="bottom"/>
            <w:hideMark/>
          </w:tcPr>
          <w:p w14:paraId="01839BF4"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0.036</w:t>
            </w:r>
          </w:p>
        </w:tc>
        <w:tc>
          <w:tcPr>
            <w:tcW w:w="584" w:type="pct"/>
            <w:vAlign w:val="bottom"/>
          </w:tcPr>
          <w:p w14:paraId="31029777" w14:textId="77777777" w:rsidR="00A842EB" w:rsidRPr="007F2B37" w:rsidRDefault="00A842EB" w:rsidP="00F55487">
            <w:pPr>
              <w:jc w:val="right"/>
              <w:rPr>
                <w:color w:val="000000"/>
                <w:sz w:val="18"/>
                <w:szCs w:val="18"/>
              </w:rPr>
            </w:pPr>
            <w:r w:rsidRPr="007F2B37">
              <w:rPr>
                <w:color w:val="000000"/>
                <w:sz w:val="18"/>
                <w:szCs w:val="18"/>
              </w:rPr>
              <w:t>0</w:t>
            </w:r>
          </w:p>
        </w:tc>
        <w:tc>
          <w:tcPr>
            <w:tcW w:w="876" w:type="pct"/>
            <w:gridSpan w:val="2"/>
            <w:shd w:val="clear" w:color="000000" w:fill="FFFFFF"/>
            <w:noWrap/>
            <w:vAlign w:val="bottom"/>
            <w:hideMark/>
          </w:tcPr>
          <w:p w14:paraId="4B797012"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48 600</w:t>
            </w:r>
          </w:p>
        </w:tc>
        <w:tc>
          <w:tcPr>
            <w:tcW w:w="512" w:type="pct"/>
            <w:shd w:val="clear" w:color="auto" w:fill="auto"/>
            <w:noWrap/>
            <w:vAlign w:val="bottom"/>
            <w:hideMark/>
          </w:tcPr>
          <w:p w14:paraId="0CCD3E98"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0.036</w:t>
            </w:r>
          </w:p>
        </w:tc>
        <w:tc>
          <w:tcPr>
            <w:tcW w:w="638" w:type="pct"/>
            <w:vAlign w:val="bottom"/>
          </w:tcPr>
          <w:p w14:paraId="38E6F322" w14:textId="6E14499F" w:rsidR="00A842EB" w:rsidRPr="009826C1" w:rsidRDefault="00A842EB" w:rsidP="00F55487">
            <w:pPr>
              <w:spacing w:before="20" w:after="20"/>
              <w:jc w:val="right"/>
              <w:rPr>
                <w:bCs/>
                <w:color w:val="000000"/>
                <w:sz w:val="18"/>
                <w:szCs w:val="18"/>
                <w:lang w:val="en-GB"/>
              </w:rPr>
            </w:pPr>
            <w:r>
              <w:rPr>
                <w:bCs/>
                <w:color w:val="000000"/>
                <w:sz w:val="18"/>
                <w:szCs w:val="18"/>
                <w:lang w:val="en-GB"/>
              </w:rPr>
              <w:t>0</w:t>
            </w:r>
          </w:p>
        </w:tc>
      </w:tr>
      <w:tr w:rsidR="00F55487" w:rsidRPr="009826C1" w14:paraId="734658F7" w14:textId="77777777" w:rsidTr="00F55487">
        <w:trPr>
          <w:trHeight w:val="240"/>
          <w:jc w:val="right"/>
        </w:trPr>
        <w:tc>
          <w:tcPr>
            <w:tcW w:w="1004" w:type="pct"/>
            <w:shd w:val="clear" w:color="auto" w:fill="auto"/>
            <w:noWrap/>
            <w:vAlign w:val="center"/>
            <w:hideMark/>
          </w:tcPr>
          <w:p w14:paraId="15BCA46D"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Tajikistan</w:t>
            </w:r>
          </w:p>
        </w:tc>
        <w:tc>
          <w:tcPr>
            <w:tcW w:w="875" w:type="pct"/>
            <w:shd w:val="clear" w:color="auto" w:fill="auto"/>
            <w:noWrap/>
            <w:vAlign w:val="bottom"/>
            <w:hideMark/>
          </w:tcPr>
          <w:p w14:paraId="00FC9A61"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3 300</w:t>
            </w:r>
          </w:p>
        </w:tc>
        <w:tc>
          <w:tcPr>
            <w:tcW w:w="511" w:type="pct"/>
            <w:shd w:val="clear" w:color="auto" w:fill="auto"/>
            <w:noWrap/>
            <w:vAlign w:val="bottom"/>
            <w:hideMark/>
          </w:tcPr>
          <w:p w14:paraId="75BB383A"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0.003</w:t>
            </w:r>
          </w:p>
        </w:tc>
        <w:tc>
          <w:tcPr>
            <w:tcW w:w="584" w:type="pct"/>
            <w:vAlign w:val="bottom"/>
          </w:tcPr>
          <w:p w14:paraId="2A6903BB" w14:textId="77777777" w:rsidR="00A842EB" w:rsidRPr="007F2B37" w:rsidRDefault="00A842EB" w:rsidP="00F55487">
            <w:pPr>
              <w:jc w:val="right"/>
              <w:rPr>
                <w:color w:val="000000"/>
                <w:sz w:val="18"/>
                <w:szCs w:val="18"/>
              </w:rPr>
            </w:pPr>
            <w:r w:rsidRPr="007F2B37">
              <w:rPr>
                <w:color w:val="000000"/>
                <w:sz w:val="18"/>
                <w:szCs w:val="18"/>
              </w:rPr>
              <w:t>0</w:t>
            </w:r>
          </w:p>
        </w:tc>
        <w:tc>
          <w:tcPr>
            <w:tcW w:w="876" w:type="pct"/>
            <w:gridSpan w:val="2"/>
            <w:shd w:val="clear" w:color="000000" w:fill="FFFFFF"/>
            <w:noWrap/>
            <w:vAlign w:val="bottom"/>
            <w:hideMark/>
          </w:tcPr>
          <w:p w14:paraId="19C0E94A"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4 050</w:t>
            </w:r>
          </w:p>
        </w:tc>
        <w:tc>
          <w:tcPr>
            <w:tcW w:w="512" w:type="pct"/>
            <w:shd w:val="clear" w:color="auto" w:fill="auto"/>
            <w:noWrap/>
            <w:vAlign w:val="bottom"/>
            <w:hideMark/>
          </w:tcPr>
          <w:p w14:paraId="18C272E2"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0.003</w:t>
            </w:r>
          </w:p>
        </w:tc>
        <w:tc>
          <w:tcPr>
            <w:tcW w:w="638" w:type="pct"/>
            <w:vAlign w:val="bottom"/>
          </w:tcPr>
          <w:p w14:paraId="76BE0803" w14:textId="1B593BD2" w:rsidR="00A842EB" w:rsidRPr="009826C1" w:rsidRDefault="00A842EB" w:rsidP="00F55487">
            <w:pPr>
              <w:spacing w:before="20" w:after="20"/>
              <w:jc w:val="right"/>
              <w:rPr>
                <w:bCs/>
                <w:color w:val="000000"/>
                <w:sz w:val="18"/>
                <w:szCs w:val="18"/>
                <w:lang w:val="en-GB"/>
              </w:rPr>
            </w:pPr>
            <w:r>
              <w:rPr>
                <w:bCs/>
                <w:color w:val="000000"/>
                <w:sz w:val="18"/>
                <w:szCs w:val="18"/>
                <w:lang w:val="en-GB"/>
              </w:rPr>
              <w:t>0</w:t>
            </w:r>
          </w:p>
        </w:tc>
      </w:tr>
      <w:tr w:rsidR="00F55487" w:rsidRPr="009826C1" w14:paraId="6123D451" w14:textId="77777777" w:rsidTr="00F55487">
        <w:trPr>
          <w:trHeight w:val="240"/>
          <w:jc w:val="right"/>
        </w:trPr>
        <w:tc>
          <w:tcPr>
            <w:tcW w:w="1004" w:type="pct"/>
            <w:shd w:val="clear" w:color="auto" w:fill="auto"/>
            <w:noWrap/>
            <w:vAlign w:val="center"/>
            <w:hideMark/>
          </w:tcPr>
          <w:p w14:paraId="6CD001ED"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Thailand</w:t>
            </w:r>
          </w:p>
        </w:tc>
        <w:tc>
          <w:tcPr>
            <w:tcW w:w="875" w:type="pct"/>
            <w:shd w:val="clear" w:color="auto" w:fill="auto"/>
            <w:noWrap/>
            <w:vAlign w:val="bottom"/>
            <w:hideMark/>
          </w:tcPr>
          <w:p w14:paraId="02E6C73B"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262 900</w:t>
            </w:r>
          </w:p>
        </w:tc>
        <w:tc>
          <w:tcPr>
            <w:tcW w:w="511" w:type="pct"/>
            <w:shd w:val="clear" w:color="auto" w:fill="auto"/>
            <w:noWrap/>
            <w:vAlign w:val="bottom"/>
            <w:hideMark/>
          </w:tcPr>
          <w:p w14:paraId="6A75C5B9"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0.239</w:t>
            </w:r>
          </w:p>
        </w:tc>
        <w:tc>
          <w:tcPr>
            <w:tcW w:w="584" w:type="pct"/>
            <w:vAlign w:val="bottom"/>
          </w:tcPr>
          <w:p w14:paraId="432F3941" w14:textId="77777777" w:rsidR="00A842EB" w:rsidRPr="007F2B37" w:rsidRDefault="00A842EB" w:rsidP="00F55487">
            <w:pPr>
              <w:jc w:val="right"/>
              <w:rPr>
                <w:color w:val="000000"/>
                <w:sz w:val="18"/>
                <w:szCs w:val="18"/>
              </w:rPr>
            </w:pPr>
            <w:r w:rsidRPr="007F2B37">
              <w:rPr>
                <w:color w:val="000000"/>
                <w:sz w:val="18"/>
                <w:szCs w:val="18"/>
              </w:rPr>
              <w:t>22</w:t>
            </w:r>
            <w:r>
              <w:rPr>
                <w:color w:val="000000"/>
                <w:sz w:val="18"/>
                <w:szCs w:val="18"/>
              </w:rPr>
              <w:t xml:space="preserve"> </w:t>
            </w:r>
            <w:r w:rsidRPr="007F2B37">
              <w:rPr>
                <w:color w:val="000000"/>
                <w:sz w:val="18"/>
                <w:szCs w:val="18"/>
              </w:rPr>
              <w:t xml:space="preserve">982 </w:t>
            </w:r>
          </w:p>
        </w:tc>
        <w:tc>
          <w:tcPr>
            <w:tcW w:w="876" w:type="pct"/>
            <w:gridSpan w:val="2"/>
            <w:shd w:val="clear" w:color="000000" w:fill="FFFFFF"/>
            <w:noWrap/>
            <w:vAlign w:val="bottom"/>
            <w:hideMark/>
          </w:tcPr>
          <w:p w14:paraId="05B44470"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322 650</w:t>
            </w:r>
          </w:p>
        </w:tc>
        <w:tc>
          <w:tcPr>
            <w:tcW w:w="512" w:type="pct"/>
            <w:shd w:val="clear" w:color="auto" w:fill="auto"/>
            <w:noWrap/>
            <w:vAlign w:val="bottom"/>
            <w:hideMark/>
          </w:tcPr>
          <w:p w14:paraId="6FB23DA6"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0.239</w:t>
            </w:r>
          </w:p>
        </w:tc>
        <w:tc>
          <w:tcPr>
            <w:tcW w:w="638" w:type="pct"/>
            <w:vAlign w:val="bottom"/>
          </w:tcPr>
          <w:p w14:paraId="23F3F5A7" w14:textId="2B8773AC" w:rsidR="00A842EB" w:rsidRPr="009826C1" w:rsidRDefault="00A842EB" w:rsidP="00F55487">
            <w:pPr>
              <w:spacing w:before="20" w:after="20"/>
              <w:jc w:val="right"/>
              <w:rPr>
                <w:bCs/>
                <w:color w:val="000000"/>
                <w:sz w:val="18"/>
                <w:szCs w:val="18"/>
                <w:lang w:val="en-GB"/>
              </w:rPr>
            </w:pPr>
            <w:r>
              <w:rPr>
                <w:bCs/>
                <w:color w:val="000000"/>
                <w:sz w:val="18"/>
                <w:szCs w:val="18"/>
                <w:lang w:val="en-GB"/>
              </w:rPr>
              <w:t>24 384</w:t>
            </w:r>
          </w:p>
        </w:tc>
      </w:tr>
      <w:tr w:rsidR="00F55487" w:rsidRPr="009826C1" w14:paraId="21C80502" w14:textId="77777777" w:rsidTr="00F55487">
        <w:trPr>
          <w:trHeight w:val="240"/>
          <w:jc w:val="right"/>
        </w:trPr>
        <w:tc>
          <w:tcPr>
            <w:tcW w:w="1004" w:type="pct"/>
            <w:shd w:val="clear" w:color="auto" w:fill="auto"/>
            <w:noWrap/>
            <w:vAlign w:val="center"/>
          </w:tcPr>
          <w:p w14:paraId="369520A9" w14:textId="77777777" w:rsidR="00A842EB" w:rsidRPr="009826C1" w:rsidRDefault="00A842EB" w:rsidP="009826C1">
            <w:pPr>
              <w:spacing w:before="20" w:after="20"/>
              <w:rPr>
                <w:color w:val="000000"/>
                <w:sz w:val="18"/>
                <w:szCs w:val="18"/>
                <w:lang w:val="en-GB"/>
              </w:rPr>
            </w:pPr>
            <w:r w:rsidRPr="009826C1">
              <w:rPr>
                <w:color w:val="000000"/>
                <w:sz w:val="18"/>
                <w:szCs w:val="18"/>
                <w:lang w:val="en-GB"/>
              </w:rPr>
              <w:t>The former Yugoslav Republic of Macedonia</w:t>
            </w:r>
          </w:p>
        </w:tc>
        <w:tc>
          <w:tcPr>
            <w:tcW w:w="875" w:type="pct"/>
            <w:shd w:val="clear" w:color="auto" w:fill="auto"/>
            <w:noWrap/>
            <w:vAlign w:val="bottom"/>
          </w:tcPr>
          <w:p w14:paraId="1212C931"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8 800</w:t>
            </w:r>
          </w:p>
        </w:tc>
        <w:tc>
          <w:tcPr>
            <w:tcW w:w="511" w:type="pct"/>
            <w:shd w:val="clear" w:color="auto" w:fill="auto"/>
            <w:noWrap/>
            <w:vAlign w:val="bottom"/>
          </w:tcPr>
          <w:p w14:paraId="75BD0F73"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0.008</w:t>
            </w:r>
          </w:p>
        </w:tc>
        <w:tc>
          <w:tcPr>
            <w:tcW w:w="584" w:type="pct"/>
            <w:vAlign w:val="bottom"/>
          </w:tcPr>
          <w:p w14:paraId="7106A6E2" w14:textId="77777777" w:rsidR="00A842EB" w:rsidRPr="007F2B37" w:rsidRDefault="00A842EB" w:rsidP="00F55487">
            <w:pPr>
              <w:jc w:val="right"/>
              <w:rPr>
                <w:color w:val="000000"/>
                <w:sz w:val="18"/>
                <w:szCs w:val="18"/>
              </w:rPr>
            </w:pPr>
            <w:r w:rsidRPr="007F2B37">
              <w:rPr>
                <w:color w:val="000000"/>
                <w:sz w:val="18"/>
                <w:szCs w:val="18"/>
              </w:rPr>
              <w:t>0</w:t>
            </w:r>
          </w:p>
        </w:tc>
        <w:tc>
          <w:tcPr>
            <w:tcW w:w="876" w:type="pct"/>
            <w:gridSpan w:val="2"/>
            <w:shd w:val="clear" w:color="000000" w:fill="FFFFFF"/>
            <w:noWrap/>
            <w:vAlign w:val="bottom"/>
          </w:tcPr>
          <w:p w14:paraId="273D32E6"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10 800</w:t>
            </w:r>
          </w:p>
        </w:tc>
        <w:tc>
          <w:tcPr>
            <w:tcW w:w="512" w:type="pct"/>
            <w:shd w:val="clear" w:color="auto" w:fill="auto"/>
            <w:noWrap/>
            <w:vAlign w:val="bottom"/>
          </w:tcPr>
          <w:p w14:paraId="71D672B3"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0.008</w:t>
            </w:r>
          </w:p>
        </w:tc>
        <w:tc>
          <w:tcPr>
            <w:tcW w:w="638" w:type="pct"/>
            <w:vAlign w:val="bottom"/>
          </w:tcPr>
          <w:p w14:paraId="4AFB325D" w14:textId="67F99A14" w:rsidR="00A842EB" w:rsidRPr="009826C1" w:rsidRDefault="00A842EB" w:rsidP="00F55487">
            <w:pPr>
              <w:spacing w:before="20" w:after="20"/>
              <w:jc w:val="right"/>
              <w:rPr>
                <w:bCs/>
                <w:color w:val="000000"/>
                <w:sz w:val="18"/>
                <w:szCs w:val="18"/>
                <w:lang w:val="en-GB"/>
              </w:rPr>
            </w:pPr>
            <w:r>
              <w:rPr>
                <w:bCs/>
                <w:color w:val="000000"/>
                <w:sz w:val="18"/>
                <w:szCs w:val="18"/>
                <w:lang w:val="en-GB"/>
              </w:rPr>
              <w:t>0</w:t>
            </w:r>
          </w:p>
        </w:tc>
      </w:tr>
      <w:tr w:rsidR="00F55487" w:rsidRPr="009826C1" w14:paraId="7ABCF73C" w14:textId="77777777" w:rsidTr="00F55487">
        <w:trPr>
          <w:trHeight w:val="240"/>
          <w:jc w:val="right"/>
        </w:trPr>
        <w:tc>
          <w:tcPr>
            <w:tcW w:w="1004" w:type="pct"/>
            <w:shd w:val="clear" w:color="auto" w:fill="auto"/>
            <w:noWrap/>
            <w:vAlign w:val="center"/>
            <w:hideMark/>
          </w:tcPr>
          <w:p w14:paraId="1174F4CC"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Timor-Leste</w:t>
            </w:r>
          </w:p>
        </w:tc>
        <w:tc>
          <w:tcPr>
            <w:tcW w:w="875" w:type="pct"/>
            <w:shd w:val="clear" w:color="auto" w:fill="auto"/>
            <w:noWrap/>
            <w:vAlign w:val="bottom"/>
            <w:hideMark/>
          </w:tcPr>
          <w:p w14:paraId="4EDFEC22"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2 200</w:t>
            </w:r>
          </w:p>
        </w:tc>
        <w:tc>
          <w:tcPr>
            <w:tcW w:w="511" w:type="pct"/>
            <w:shd w:val="clear" w:color="auto" w:fill="auto"/>
            <w:noWrap/>
            <w:vAlign w:val="bottom"/>
            <w:hideMark/>
          </w:tcPr>
          <w:p w14:paraId="7F72ACC3"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0.002</w:t>
            </w:r>
          </w:p>
        </w:tc>
        <w:tc>
          <w:tcPr>
            <w:tcW w:w="584" w:type="pct"/>
            <w:vAlign w:val="bottom"/>
          </w:tcPr>
          <w:p w14:paraId="6D5AC1ED" w14:textId="77777777" w:rsidR="00A842EB" w:rsidRPr="007F2B37" w:rsidRDefault="00A842EB" w:rsidP="00F55487">
            <w:pPr>
              <w:jc w:val="right"/>
              <w:rPr>
                <w:color w:val="000000"/>
                <w:sz w:val="18"/>
                <w:szCs w:val="18"/>
              </w:rPr>
            </w:pPr>
            <w:r w:rsidRPr="007F2B37">
              <w:rPr>
                <w:color w:val="000000"/>
                <w:sz w:val="18"/>
                <w:szCs w:val="18"/>
              </w:rPr>
              <w:t>0</w:t>
            </w:r>
          </w:p>
        </w:tc>
        <w:tc>
          <w:tcPr>
            <w:tcW w:w="876" w:type="pct"/>
            <w:gridSpan w:val="2"/>
            <w:shd w:val="clear" w:color="000000" w:fill="FFFFFF"/>
            <w:noWrap/>
            <w:vAlign w:val="bottom"/>
            <w:hideMark/>
          </w:tcPr>
          <w:p w14:paraId="4DCEA280"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2 700</w:t>
            </w:r>
          </w:p>
        </w:tc>
        <w:tc>
          <w:tcPr>
            <w:tcW w:w="512" w:type="pct"/>
            <w:shd w:val="clear" w:color="auto" w:fill="auto"/>
            <w:noWrap/>
            <w:vAlign w:val="bottom"/>
            <w:hideMark/>
          </w:tcPr>
          <w:p w14:paraId="0B3CD6A7"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0.002</w:t>
            </w:r>
          </w:p>
        </w:tc>
        <w:tc>
          <w:tcPr>
            <w:tcW w:w="638" w:type="pct"/>
            <w:vAlign w:val="bottom"/>
          </w:tcPr>
          <w:p w14:paraId="38038974" w14:textId="6D98E554" w:rsidR="00A842EB" w:rsidRPr="009826C1" w:rsidRDefault="00A842EB" w:rsidP="00F55487">
            <w:pPr>
              <w:spacing w:before="20" w:after="20"/>
              <w:jc w:val="right"/>
              <w:rPr>
                <w:bCs/>
                <w:color w:val="000000"/>
                <w:sz w:val="18"/>
                <w:szCs w:val="18"/>
                <w:lang w:val="en-GB"/>
              </w:rPr>
            </w:pPr>
            <w:r>
              <w:rPr>
                <w:bCs/>
                <w:color w:val="000000"/>
                <w:sz w:val="18"/>
                <w:szCs w:val="18"/>
                <w:lang w:val="en-GB"/>
              </w:rPr>
              <w:t>0</w:t>
            </w:r>
          </w:p>
        </w:tc>
      </w:tr>
      <w:tr w:rsidR="00F55487" w:rsidRPr="009826C1" w14:paraId="74D5586E" w14:textId="77777777" w:rsidTr="00F55487">
        <w:trPr>
          <w:trHeight w:val="240"/>
          <w:jc w:val="right"/>
        </w:trPr>
        <w:tc>
          <w:tcPr>
            <w:tcW w:w="1004" w:type="pct"/>
            <w:shd w:val="clear" w:color="auto" w:fill="auto"/>
            <w:noWrap/>
            <w:vAlign w:val="center"/>
            <w:hideMark/>
          </w:tcPr>
          <w:p w14:paraId="3E65BFAB"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Togo</w:t>
            </w:r>
          </w:p>
        </w:tc>
        <w:tc>
          <w:tcPr>
            <w:tcW w:w="875" w:type="pct"/>
            <w:shd w:val="clear" w:color="auto" w:fill="auto"/>
            <w:noWrap/>
            <w:vAlign w:val="bottom"/>
            <w:hideMark/>
          </w:tcPr>
          <w:p w14:paraId="6076DB29"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1 100</w:t>
            </w:r>
          </w:p>
        </w:tc>
        <w:tc>
          <w:tcPr>
            <w:tcW w:w="511" w:type="pct"/>
            <w:shd w:val="clear" w:color="auto" w:fill="auto"/>
            <w:noWrap/>
            <w:vAlign w:val="bottom"/>
            <w:hideMark/>
          </w:tcPr>
          <w:p w14:paraId="4AC29E24"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0.001</w:t>
            </w:r>
          </w:p>
        </w:tc>
        <w:tc>
          <w:tcPr>
            <w:tcW w:w="584" w:type="pct"/>
            <w:vAlign w:val="bottom"/>
          </w:tcPr>
          <w:p w14:paraId="2739BAA6" w14:textId="77777777" w:rsidR="00A842EB" w:rsidRPr="007F2B37" w:rsidRDefault="00A842EB" w:rsidP="00F55487">
            <w:pPr>
              <w:jc w:val="right"/>
              <w:rPr>
                <w:color w:val="000000"/>
                <w:sz w:val="18"/>
                <w:szCs w:val="18"/>
              </w:rPr>
            </w:pPr>
            <w:r w:rsidRPr="007F2B37">
              <w:rPr>
                <w:color w:val="000000"/>
                <w:sz w:val="18"/>
                <w:szCs w:val="18"/>
              </w:rPr>
              <w:t>0</w:t>
            </w:r>
          </w:p>
        </w:tc>
        <w:tc>
          <w:tcPr>
            <w:tcW w:w="876" w:type="pct"/>
            <w:gridSpan w:val="2"/>
            <w:shd w:val="clear" w:color="000000" w:fill="FFFFFF"/>
            <w:noWrap/>
            <w:vAlign w:val="bottom"/>
            <w:hideMark/>
          </w:tcPr>
          <w:p w14:paraId="6CBA3789"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1 350</w:t>
            </w:r>
          </w:p>
        </w:tc>
        <w:tc>
          <w:tcPr>
            <w:tcW w:w="512" w:type="pct"/>
            <w:shd w:val="clear" w:color="auto" w:fill="auto"/>
            <w:noWrap/>
            <w:vAlign w:val="bottom"/>
            <w:hideMark/>
          </w:tcPr>
          <w:p w14:paraId="3EF17CAE"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0.001</w:t>
            </w:r>
          </w:p>
        </w:tc>
        <w:tc>
          <w:tcPr>
            <w:tcW w:w="638" w:type="pct"/>
            <w:vAlign w:val="bottom"/>
          </w:tcPr>
          <w:p w14:paraId="5148E711" w14:textId="1DA2AF38" w:rsidR="00A842EB" w:rsidRPr="009826C1" w:rsidRDefault="00A842EB" w:rsidP="00F55487">
            <w:pPr>
              <w:spacing w:before="20" w:after="20"/>
              <w:jc w:val="right"/>
              <w:rPr>
                <w:bCs/>
                <w:color w:val="000000"/>
                <w:sz w:val="18"/>
                <w:szCs w:val="18"/>
                <w:lang w:val="en-GB"/>
              </w:rPr>
            </w:pPr>
            <w:r>
              <w:rPr>
                <w:bCs/>
                <w:color w:val="000000"/>
                <w:sz w:val="18"/>
                <w:szCs w:val="18"/>
                <w:lang w:val="en-GB"/>
              </w:rPr>
              <w:t>0</w:t>
            </w:r>
          </w:p>
        </w:tc>
      </w:tr>
      <w:tr w:rsidR="00F55487" w:rsidRPr="009826C1" w14:paraId="3064B284" w14:textId="77777777" w:rsidTr="00F55487">
        <w:trPr>
          <w:trHeight w:val="240"/>
          <w:jc w:val="right"/>
        </w:trPr>
        <w:tc>
          <w:tcPr>
            <w:tcW w:w="1004" w:type="pct"/>
            <w:shd w:val="clear" w:color="auto" w:fill="auto"/>
            <w:noWrap/>
            <w:vAlign w:val="center"/>
            <w:hideMark/>
          </w:tcPr>
          <w:p w14:paraId="37AE6B53"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Tonga</w:t>
            </w:r>
          </w:p>
        </w:tc>
        <w:tc>
          <w:tcPr>
            <w:tcW w:w="875" w:type="pct"/>
            <w:shd w:val="clear" w:color="auto" w:fill="auto"/>
            <w:noWrap/>
            <w:vAlign w:val="bottom"/>
            <w:hideMark/>
          </w:tcPr>
          <w:p w14:paraId="39581044"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1 100</w:t>
            </w:r>
          </w:p>
        </w:tc>
        <w:tc>
          <w:tcPr>
            <w:tcW w:w="511" w:type="pct"/>
            <w:shd w:val="clear" w:color="auto" w:fill="auto"/>
            <w:noWrap/>
            <w:vAlign w:val="bottom"/>
            <w:hideMark/>
          </w:tcPr>
          <w:p w14:paraId="0274D4A0"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0.001</w:t>
            </w:r>
          </w:p>
        </w:tc>
        <w:tc>
          <w:tcPr>
            <w:tcW w:w="584" w:type="pct"/>
            <w:vAlign w:val="bottom"/>
          </w:tcPr>
          <w:p w14:paraId="570DC262" w14:textId="77777777" w:rsidR="00A842EB" w:rsidRPr="007F2B37" w:rsidRDefault="00A842EB" w:rsidP="00F55487">
            <w:pPr>
              <w:jc w:val="right"/>
              <w:rPr>
                <w:color w:val="000000"/>
                <w:sz w:val="18"/>
                <w:szCs w:val="18"/>
              </w:rPr>
            </w:pPr>
            <w:r w:rsidRPr="007F2B37">
              <w:rPr>
                <w:color w:val="000000"/>
                <w:sz w:val="18"/>
                <w:szCs w:val="18"/>
              </w:rPr>
              <w:t>0</w:t>
            </w:r>
          </w:p>
        </w:tc>
        <w:tc>
          <w:tcPr>
            <w:tcW w:w="876" w:type="pct"/>
            <w:gridSpan w:val="2"/>
            <w:shd w:val="clear" w:color="000000" w:fill="FFFFFF"/>
            <w:noWrap/>
            <w:vAlign w:val="bottom"/>
            <w:hideMark/>
          </w:tcPr>
          <w:p w14:paraId="45E715A7"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1 350</w:t>
            </w:r>
          </w:p>
        </w:tc>
        <w:tc>
          <w:tcPr>
            <w:tcW w:w="512" w:type="pct"/>
            <w:shd w:val="clear" w:color="auto" w:fill="auto"/>
            <w:noWrap/>
            <w:vAlign w:val="bottom"/>
            <w:hideMark/>
          </w:tcPr>
          <w:p w14:paraId="4D366F4D"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0.001</w:t>
            </w:r>
          </w:p>
        </w:tc>
        <w:tc>
          <w:tcPr>
            <w:tcW w:w="638" w:type="pct"/>
            <w:vAlign w:val="bottom"/>
          </w:tcPr>
          <w:p w14:paraId="3C58A953" w14:textId="0528B9CF" w:rsidR="00A842EB" w:rsidRPr="009826C1" w:rsidRDefault="00A842EB" w:rsidP="00F55487">
            <w:pPr>
              <w:spacing w:before="20" w:after="20"/>
              <w:jc w:val="right"/>
              <w:rPr>
                <w:bCs/>
                <w:color w:val="000000"/>
                <w:sz w:val="18"/>
                <w:szCs w:val="18"/>
                <w:lang w:val="en-GB"/>
              </w:rPr>
            </w:pPr>
            <w:r>
              <w:rPr>
                <w:bCs/>
                <w:color w:val="000000"/>
                <w:sz w:val="18"/>
                <w:szCs w:val="18"/>
                <w:lang w:val="en-GB"/>
              </w:rPr>
              <w:t>0</w:t>
            </w:r>
          </w:p>
        </w:tc>
      </w:tr>
      <w:tr w:rsidR="00F55487" w:rsidRPr="009826C1" w14:paraId="69002A08" w14:textId="77777777" w:rsidTr="00F55487">
        <w:trPr>
          <w:trHeight w:val="240"/>
          <w:jc w:val="right"/>
        </w:trPr>
        <w:tc>
          <w:tcPr>
            <w:tcW w:w="1004" w:type="pct"/>
            <w:shd w:val="clear" w:color="auto" w:fill="auto"/>
            <w:noWrap/>
            <w:vAlign w:val="center"/>
            <w:hideMark/>
          </w:tcPr>
          <w:p w14:paraId="222131DE"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 xml:space="preserve">Trinidad </w:t>
            </w:r>
            <w:r>
              <w:rPr>
                <w:color w:val="000000"/>
                <w:sz w:val="18"/>
                <w:szCs w:val="18"/>
                <w:lang w:val="en-GB"/>
              </w:rPr>
              <w:t>and</w:t>
            </w:r>
            <w:r w:rsidRPr="00B03374">
              <w:rPr>
                <w:color w:val="000000"/>
                <w:sz w:val="18"/>
                <w:szCs w:val="18"/>
                <w:lang w:val="en-GB"/>
              </w:rPr>
              <w:t xml:space="preserve"> Tobago</w:t>
            </w:r>
          </w:p>
        </w:tc>
        <w:tc>
          <w:tcPr>
            <w:tcW w:w="875" w:type="pct"/>
            <w:shd w:val="clear" w:color="auto" w:fill="auto"/>
            <w:noWrap/>
            <w:vAlign w:val="bottom"/>
            <w:hideMark/>
          </w:tcPr>
          <w:p w14:paraId="6E82E92A"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48 400</w:t>
            </w:r>
          </w:p>
        </w:tc>
        <w:tc>
          <w:tcPr>
            <w:tcW w:w="511" w:type="pct"/>
            <w:shd w:val="clear" w:color="auto" w:fill="auto"/>
            <w:noWrap/>
            <w:vAlign w:val="bottom"/>
            <w:hideMark/>
          </w:tcPr>
          <w:p w14:paraId="2F37D018"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0.044</w:t>
            </w:r>
          </w:p>
        </w:tc>
        <w:tc>
          <w:tcPr>
            <w:tcW w:w="584" w:type="pct"/>
            <w:vAlign w:val="bottom"/>
          </w:tcPr>
          <w:p w14:paraId="0B36E87C" w14:textId="77777777" w:rsidR="00A842EB" w:rsidRPr="007F2B37" w:rsidRDefault="00A842EB" w:rsidP="00F55487">
            <w:pPr>
              <w:jc w:val="right"/>
              <w:rPr>
                <w:color w:val="000000"/>
                <w:sz w:val="18"/>
                <w:szCs w:val="18"/>
              </w:rPr>
            </w:pPr>
            <w:r w:rsidRPr="007F2B37">
              <w:rPr>
                <w:color w:val="000000"/>
                <w:sz w:val="18"/>
                <w:szCs w:val="18"/>
              </w:rPr>
              <w:t>13</w:t>
            </w:r>
            <w:r>
              <w:rPr>
                <w:color w:val="000000"/>
                <w:sz w:val="18"/>
                <w:szCs w:val="18"/>
              </w:rPr>
              <w:t xml:space="preserve"> </w:t>
            </w:r>
            <w:r w:rsidRPr="007F2B37">
              <w:rPr>
                <w:color w:val="000000"/>
                <w:sz w:val="18"/>
                <w:szCs w:val="18"/>
              </w:rPr>
              <w:t xml:space="preserve">000 </w:t>
            </w:r>
          </w:p>
        </w:tc>
        <w:tc>
          <w:tcPr>
            <w:tcW w:w="876" w:type="pct"/>
            <w:gridSpan w:val="2"/>
            <w:shd w:val="clear" w:color="000000" w:fill="FFFFFF"/>
            <w:noWrap/>
            <w:vAlign w:val="bottom"/>
            <w:hideMark/>
          </w:tcPr>
          <w:p w14:paraId="5481A6A0"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59 400</w:t>
            </w:r>
          </w:p>
        </w:tc>
        <w:tc>
          <w:tcPr>
            <w:tcW w:w="512" w:type="pct"/>
            <w:shd w:val="clear" w:color="auto" w:fill="auto"/>
            <w:noWrap/>
            <w:vAlign w:val="bottom"/>
            <w:hideMark/>
          </w:tcPr>
          <w:p w14:paraId="0CE23034"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0.044</w:t>
            </w:r>
          </w:p>
        </w:tc>
        <w:tc>
          <w:tcPr>
            <w:tcW w:w="638" w:type="pct"/>
            <w:vAlign w:val="bottom"/>
          </w:tcPr>
          <w:p w14:paraId="5C5FF9D4" w14:textId="066CF219" w:rsidR="00A842EB" w:rsidRPr="009826C1" w:rsidRDefault="00A842EB" w:rsidP="00F55487">
            <w:pPr>
              <w:spacing w:before="20" w:after="20"/>
              <w:jc w:val="right"/>
              <w:rPr>
                <w:bCs/>
                <w:color w:val="000000"/>
                <w:sz w:val="18"/>
                <w:szCs w:val="18"/>
                <w:lang w:val="en-GB"/>
              </w:rPr>
            </w:pPr>
            <w:r>
              <w:rPr>
                <w:bCs/>
                <w:color w:val="000000"/>
                <w:sz w:val="18"/>
                <w:szCs w:val="18"/>
                <w:lang w:val="en-GB"/>
              </w:rPr>
              <w:t>0</w:t>
            </w:r>
          </w:p>
        </w:tc>
      </w:tr>
      <w:tr w:rsidR="00F55487" w:rsidRPr="009826C1" w14:paraId="7BF470F6" w14:textId="77777777" w:rsidTr="00F55487">
        <w:trPr>
          <w:trHeight w:val="240"/>
          <w:jc w:val="right"/>
        </w:trPr>
        <w:tc>
          <w:tcPr>
            <w:tcW w:w="1004" w:type="pct"/>
            <w:shd w:val="clear" w:color="auto" w:fill="auto"/>
            <w:noWrap/>
            <w:vAlign w:val="center"/>
            <w:hideMark/>
          </w:tcPr>
          <w:p w14:paraId="465963F3"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Tunisia</w:t>
            </w:r>
          </w:p>
        </w:tc>
        <w:tc>
          <w:tcPr>
            <w:tcW w:w="875" w:type="pct"/>
            <w:shd w:val="clear" w:color="auto" w:fill="auto"/>
            <w:noWrap/>
            <w:vAlign w:val="bottom"/>
            <w:hideMark/>
          </w:tcPr>
          <w:p w14:paraId="6E5C4275"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39 600</w:t>
            </w:r>
          </w:p>
        </w:tc>
        <w:tc>
          <w:tcPr>
            <w:tcW w:w="511" w:type="pct"/>
            <w:shd w:val="clear" w:color="auto" w:fill="auto"/>
            <w:noWrap/>
            <w:vAlign w:val="bottom"/>
            <w:hideMark/>
          </w:tcPr>
          <w:p w14:paraId="646E72E5"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0.036</w:t>
            </w:r>
          </w:p>
        </w:tc>
        <w:tc>
          <w:tcPr>
            <w:tcW w:w="584" w:type="pct"/>
            <w:vAlign w:val="bottom"/>
          </w:tcPr>
          <w:p w14:paraId="7C3AA6B6" w14:textId="77777777" w:rsidR="00A842EB" w:rsidRPr="007F2B37" w:rsidRDefault="00A842EB" w:rsidP="00F55487">
            <w:pPr>
              <w:jc w:val="right"/>
              <w:rPr>
                <w:color w:val="000000"/>
                <w:sz w:val="18"/>
                <w:szCs w:val="18"/>
              </w:rPr>
            </w:pPr>
            <w:r w:rsidRPr="007F2B37">
              <w:rPr>
                <w:color w:val="000000"/>
                <w:sz w:val="18"/>
                <w:szCs w:val="18"/>
              </w:rPr>
              <w:t>0</w:t>
            </w:r>
          </w:p>
        </w:tc>
        <w:tc>
          <w:tcPr>
            <w:tcW w:w="876" w:type="pct"/>
            <w:gridSpan w:val="2"/>
            <w:shd w:val="clear" w:color="000000" w:fill="FFFFFF"/>
            <w:noWrap/>
            <w:vAlign w:val="bottom"/>
            <w:hideMark/>
          </w:tcPr>
          <w:p w14:paraId="711A870E"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48 600</w:t>
            </w:r>
          </w:p>
        </w:tc>
        <w:tc>
          <w:tcPr>
            <w:tcW w:w="512" w:type="pct"/>
            <w:shd w:val="clear" w:color="auto" w:fill="auto"/>
            <w:noWrap/>
            <w:vAlign w:val="bottom"/>
            <w:hideMark/>
          </w:tcPr>
          <w:p w14:paraId="21BC1681"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0.036</w:t>
            </w:r>
          </w:p>
        </w:tc>
        <w:tc>
          <w:tcPr>
            <w:tcW w:w="638" w:type="pct"/>
            <w:vAlign w:val="bottom"/>
          </w:tcPr>
          <w:p w14:paraId="47B8146D" w14:textId="1C906FE4" w:rsidR="00A842EB" w:rsidRPr="009826C1" w:rsidRDefault="00A842EB" w:rsidP="00F55487">
            <w:pPr>
              <w:spacing w:before="20" w:after="20"/>
              <w:jc w:val="right"/>
              <w:rPr>
                <w:bCs/>
                <w:color w:val="000000"/>
                <w:sz w:val="18"/>
                <w:szCs w:val="18"/>
                <w:lang w:val="en-GB"/>
              </w:rPr>
            </w:pPr>
            <w:r>
              <w:rPr>
                <w:bCs/>
                <w:color w:val="000000"/>
                <w:sz w:val="18"/>
                <w:szCs w:val="18"/>
                <w:lang w:val="en-GB"/>
              </w:rPr>
              <w:t>0</w:t>
            </w:r>
          </w:p>
        </w:tc>
      </w:tr>
      <w:tr w:rsidR="00F55487" w:rsidRPr="009826C1" w14:paraId="759F4197" w14:textId="77777777" w:rsidTr="00F55487">
        <w:trPr>
          <w:trHeight w:val="240"/>
          <w:jc w:val="right"/>
        </w:trPr>
        <w:tc>
          <w:tcPr>
            <w:tcW w:w="1004" w:type="pct"/>
            <w:shd w:val="clear" w:color="auto" w:fill="auto"/>
            <w:noWrap/>
            <w:vAlign w:val="center"/>
            <w:hideMark/>
          </w:tcPr>
          <w:p w14:paraId="6B9E85A0"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Turkey</w:t>
            </w:r>
          </w:p>
        </w:tc>
        <w:tc>
          <w:tcPr>
            <w:tcW w:w="875" w:type="pct"/>
            <w:shd w:val="clear" w:color="auto" w:fill="auto"/>
            <w:noWrap/>
            <w:vAlign w:val="bottom"/>
            <w:hideMark/>
          </w:tcPr>
          <w:p w14:paraId="3B79397F"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1 460 800</w:t>
            </w:r>
          </w:p>
        </w:tc>
        <w:tc>
          <w:tcPr>
            <w:tcW w:w="511" w:type="pct"/>
            <w:shd w:val="clear" w:color="auto" w:fill="auto"/>
            <w:noWrap/>
            <w:vAlign w:val="bottom"/>
            <w:hideMark/>
          </w:tcPr>
          <w:p w14:paraId="349F860B"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1.328</w:t>
            </w:r>
          </w:p>
        </w:tc>
        <w:tc>
          <w:tcPr>
            <w:tcW w:w="584" w:type="pct"/>
            <w:vAlign w:val="bottom"/>
          </w:tcPr>
          <w:p w14:paraId="66E623B8" w14:textId="77777777" w:rsidR="00A842EB" w:rsidRPr="007F2B37" w:rsidRDefault="00A842EB" w:rsidP="00F55487">
            <w:pPr>
              <w:jc w:val="right"/>
              <w:rPr>
                <w:color w:val="000000"/>
                <w:sz w:val="18"/>
                <w:szCs w:val="18"/>
              </w:rPr>
            </w:pPr>
            <w:r w:rsidRPr="007F2B37">
              <w:rPr>
                <w:color w:val="000000"/>
                <w:sz w:val="18"/>
                <w:szCs w:val="18"/>
              </w:rPr>
              <w:t>678</w:t>
            </w:r>
            <w:r>
              <w:rPr>
                <w:color w:val="000000"/>
                <w:sz w:val="18"/>
                <w:szCs w:val="18"/>
              </w:rPr>
              <w:t xml:space="preserve"> </w:t>
            </w:r>
            <w:r w:rsidRPr="007F2B37">
              <w:rPr>
                <w:color w:val="000000"/>
                <w:sz w:val="18"/>
                <w:szCs w:val="18"/>
              </w:rPr>
              <w:t xml:space="preserve">700 </w:t>
            </w:r>
          </w:p>
        </w:tc>
        <w:tc>
          <w:tcPr>
            <w:tcW w:w="876" w:type="pct"/>
            <w:gridSpan w:val="2"/>
            <w:shd w:val="clear" w:color="000000" w:fill="FFFFFF"/>
            <w:noWrap/>
            <w:vAlign w:val="bottom"/>
            <w:hideMark/>
          </w:tcPr>
          <w:p w14:paraId="25F52DE0"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1 792 800</w:t>
            </w:r>
          </w:p>
        </w:tc>
        <w:tc>
          <w:tcPr>
            <w:tcW w:w="512" w:type="pct"/>
            <w:shd w:val="clear" w:color="auto" w:fill="auto"/>
            <w:noWrap/>
            <w:vAlign w:val="bottom"/>
            <w:hideMark/>
          </w:tcPr>
          <w:p w14:paraId="49EDB0A8"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1.328</w:t>
            </w:r>
          </w:p>
        </w:tc>
        <w:tc>
          <w:tcPr>
            <w:tcW w:w="638" w:type="pct"/>
            <w:vAlign w:val="bottom"/>
          </w:tcPr>
          <w:p w14:paraId="3E9F0568" w14:textId="2E7DA8B0" w:rsidR="00A842EB" w:rsidRPr="009826C1" w:rsidRDefault="00A842EB" w:rsidP="00F55487">
            <w:pPr>
              <w:spacing w:before="20" w:after="20"/>
              <w:jc w:val="right"/>
              <w:rPr>
                <w:bCs/>
                <w:color w:val="000000"/>
                <w:sz w:val="18"/>
                <w:szCs w:val="18"/>
                <w:lang w:val="en-GB"/>
              </w:rPr>
            </w:pPr>
            <w:r>
              <w:rPr>
                <w:bCs/>
                <w:color w:val="000000"/>
                <w:sz w:val="18"/>
                <w:szCs w:val="18"/>
                <w:lang w:val="en-GB"/>
              </w:rPr>
              <w:t>833 000</w:t>
            </w:r>
          </w:p>
        </w:tc>
      </w:tr>
      <w:tr w:rsidR="00F55487" w:rsidRPr="009826C1" w14:paraId="04CADF43" w14:textId="77777777" w:rsidTr="00F55487">
        <w:trPr>
          <w:trHeight w:val="240"/>
          <w:jc w:val="right"/>
        </w:trPr>
        <w:tc>
          <w:tcPr>
            <w:tcW w:w="1004" w:type="pct"/>
            <w:shd w:val="clear" w:color="auto" w:fill="auto"/>
            <w:noWrap/>
            <w:vAlign w:val="center"/>
            <w:hideMark/>
          </w:tcPr>
          <w:p w14:paraId="79A443C0"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Turkmenistan</w:t>
            </w:r>
          </w:p>
        </w:tc>
        <w:tc>
          <w:tcPr>
            <w:tcW w:w="875" w:type="pct"/>
            <w:shd w:val="clear" w:color="auto" w:fill="auto"/>
            <w:noWrap/>
            <w:vAlign w:val="bottom"/>
            <w:hideMark/>
          </w:tcPr>
          <w:p w14:paraId="2DC80D5E"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20 900</w:t>
            </w:r>
          </w:p>
        </w:tc>
        <w:tc>
          <w:tcPr>
            <w:tcW w:w="511" w:type="pct"/>
            <w:shd w:val="clear" w:color="auto" w:fill="auto"/>
            <w:noWrap/>
            <w:vAlign w:val="bottom"/>
            <w:hideMark/>
          </w:tcPr>
          <w:p w14:paraId="6EB5A949"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0.019</w:t>
            </w:r>
          </w:p>
        </w:tc>
        <w:tc>
          <w:tcPr>
            <w:tcW w:w="584" w:type="pct"/>
            <w:vAlign w:val="bottom"/>
          </w:tcPr>
          <w:p w14:paraId="4A2C4310" w14:textId="77777777" w:rsidR="00A842EB" w:rsidRPr="007F2B37" w:rsidRDefault="00A842EB" w:rsidP="00F55487">
            <w:pPr>
              <w:jc w:val="right"/>
              <w:rPr>
                <w:color w:val="000000"/>
                <w:sz w:val="18"/>
                <w:szCs w:val="18"/>
              </w:rPr>
            </w:pPr>
            <w:r w:rsidRPr="007F2B37">
              <w:rPr>
                <w:color w:val="000000"/>
                <w:sz w:val="18"/>
                <w:szCs w:val="18"/>
              </w:rPr>
              <w:t>0</w:t>
            </w:r>
          </w:p>
        </w:tc>
        <w:tc>
          <w:tcPr>
            <w:tcW w:w="876" w:type="pct"/>
            <w:gridSpan w:val="2"/>
            <w:shd w:val="clear" w:color="000000" w:fill="FFFFFF"/>
            <w:noWrap/>
            <w:vAlign w:val="bottom"/>
            <w:hideMark/>
          </w:tcPr>
          <w:p w14:paraId="1F15AC3C"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25 650</w:t>
            </w:r>
          </w:p>
        </w:tc>
        <w:tc>
          <w:tcPr>
            <w:tcW w:w="512" w:type="pct"/>
            <w:shd w:val="clear" w:color="auto" w:fill="auto"/>
            <w:noWrap/>
            <w:vAlign w:val="bottom"/>
            <w:hideMark/>
          </w:tcPr>
          <w:p w14:paraId="1D7D3119"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0.019</w:t>
            </w:r>
          </w:p>
        </w:tc>
        <w:tc>
          <w:tcPr>
            <w:tcW w:w="638" w:type="pct"/>
            <w:vAlign w:val="bottom"/>
          </w:tcPr>
          <w:p w14:paraId="66D14181" w14:textId="542A83F1" w:rsidR="00A842EB" w:rsidRPr="009826C1" w:rsidRDefault="00A842EB" w:rsidP="00F55487">
            <w:pPr>
              <w:spacing w:before="20" w:after="20"/>
              <w:jc w:val="right"/>
              <w:rPr>
                <w:bCs/>
                <w:color w:val="000000"/>
                <w:sz w:val="18"/>
                <w:szCs w:val="18"/>
                <w:lang w:val="en-GB"/>
              </w:rPr>
            </w:pPr>
            <w:r>
              <w:rPr>
                <w:bCs/>
                <w:color w:val="000000"/>
                <w:sz w:val="18"/>
                <w:szCs w:val="18"/>
                <w:lang w:val="en-GB"/>
              </w:rPr>
              <w:t>0</w:t>
            </w:r>
          </w:p>
        </w:tc>
      </w:tr>
      <w:tr w:rsidR="00F55487" w:rsidRPr="009826C1" w14:paraId="128B8FAD" w14:textId="77777777" w:rsidTr="00F55487">
        <w:trPr>
          <w:trHeight w:val="240"/>
          <w:jc w:val="right"/>
        </w:trPr>
        <w:tc>
          <w:tcPr>
            <w:tcW w:w="1004" w:type="pct"/>
            <w:shd w:val="clear" w:color="auto" w:fill="auto"/>
            <w:noWrap/>
            <w:vAlign w:val="center"/>
            <w:hideMark/>
          </w:tcPr>
          <w:p w14:paraId="75E3C84E"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Tuvalu</w:t>
            </w:r>
          </w:p>
        </w:tc>
        <w:tc>
          <w:tcPr>
            <w:tcW w:w="875" w:type="pct"/>
            <w:shd w:val="clear" w:color="auto" w:fill="auto"/>
            <w:noWrap/>
            <w:vAlign w:val="bottom"/>
            <w:hideMark/>
          </w:tcPr>
          <w:p w14:paraId="3E8856AA"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1 100</w:t>
            </w:r>
          </w:p>
        </w:tc>
        <w:tc>
          <w:tcPr>
            <w:tcW w:w="511" w:type="pct"/>
            <w:shd w:val="clear" w:color="auto" w:fill="auto"/>
            <w:noWrap/>
            <w:vAlign w:val="bottom"/>
            <w:hideMark/>
          </w:tcPr>
          <w:p w14:paraId="0F719B31"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0.001</w:t>
            </w:r>
          </w:p>
        </w:tc>
        <w:tc>
          <w:tcPr>
            <w:tcW w:w="584" w:type="pct"/>
            <w:vAlign w:val="bottom"/>
          </w:tcPr>
          <w:p w14:paraId="145B5BB4" w14:textId="77777777" w:rsidR="00A842EB" w:rsidRPr="007F2B37" w:rsidRDefault="00A842EB" w:rsidP="00F55487">
            <w:pPr>
              <w:jc w:val="right"/>
              <w:rPr>
                <w:color w:val="000000"/>
                <w:sz w:val="18"/>
                <w:szCs w:val="18"/>
              </w:rPr>
            </w:pPr>
            <w:r w:rsidRPr="007F2B37">
              <w:rPr>
                <w:color w:val="000000"/>
                <w:sz w:val="18"/>
                <w:szCs w:val="18"/>
              </w:rPr>
              <w:t>0</w:t>
            </w:r>
          </w:p>
        </w:tc>
        <w:tc>
          <w:tcPr>
            <w:tcW w:w="876" w:type="pct"/>
            <w:gridSpan w:val="2"/>
            <w:shd w:val="clear" w:color="000000" w:fill="FFFFFF"/>
            <w:noWrap/>
            <w:vAlign w:val="bottom"/>
            <w:hideMark/>
          </w:tcPr>
          <w:p w14:paraId="0FD9C503"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1 350</w:t>
            </w:r>
          </w:p>
        </w:tc>
        <w:tc>
          <w:tcPr>
            <w:tcW w:w="512" w:type="pct"/>
            <w:shd w:val="clear" w:color="auto" w:fill="auto"/>
            <w:noWrap/>
            <w:vAlign w:val="bottom"/>
            <w:hideMark/>
          </w:tcPr>
          <w:p w14:paraId="3067B58B"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0.001</w:t>
            </w:r>
          </w:p>
        </w:tc>
        <w:tc>
          <w:tcPr>
            <w:tcW w:w="638" w:type="pct"/>
            <w:vAlign w:val="bottom"/>
          </w:tcPr>
          <w:p w14:paraId="15AC6AD8" w14:textId="7E1496C7" w:rsidR="00A842EB" w:rsidRPr="009826C1" w:rsidRDefault="00A842EB" w:rsidP="00F55487">
            <w:pPr>
              <w:spacing w:before="20" w:after="20"/>
              <w:jc w:val="right"/>
              <w:rPr>
                <w:bCs/>
                <w:color w:val="000000"/>
                <w:sz w:val="18"/>
                <w:szCs w:val="18"/>
                <w:lang w:val="en-GB"/>
              </w:rPr>
            </w:pPr>
            <w:r>
              <w:rPr>
                <w:bCs/>
                <w:color w:val="000000"/>
                <w:sz w:val="18"/>
                <w:szCs w:val="18"/>
                <w:lang w:val="en-GB"/>
              </w:rPr>
              <w:t>0</w:t>
            </w:r>
          </w:p>
        </w:tc>
      </w:tr>
      <w:tr w:rsidR="00F55487" w:rsidRPr="009826C1" w14:paraId="33BD8C62" w14:textId="77777777" w:rsidTr="00F55487">
        <w:trPr>
          <w:trHeight w:val="240"/>
          <w:jc w:val="right"/>
        </w:trPr>
        <w:tc>
          <w:tcPr>
            <w:tcW w:w="1004" w:type="pct"/>
            <w:shd w:val="clear" w:color="auto" w:fill="auto"/>
            <w:noWrap/>
            <w:vAlign w:val="center"/>
            <w:hideMark/>
          </w:tcPr>
          <w:p w14:paraId="0F13A3F6"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Uganda</w:t>
            </w:r>
          </w:p>
        </w:tc>
        <w:tc>
          <w:tcPr>
            <w:tcW w:w="875" w:type="pct"/>
            <w:shd w:val="clear" w:color="auto" w:fill="auto"/>
            <w:noWrap/>
            <w:vAlign w:val="bottom"/>
            <w:hideMark/>
          </w:tcPr>
          <w:p w14:paraId="7F85CC1C"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6 600</w:t>
            </w:r>
          </w:p>
        </w:tc>
        <w:tc>
          <w:tcPr>
            <w:tcW w:w="511" w:type="pct"/>
            <w:shd w:val="clear" w:color="auto" w:fill="auto"/>
            <w:noWrap/>
            <w:vAlign w:val="bottom"/>
            <w:hideMark/>
          </w:tcPr>
          <w:p w14:paraId="4AF453C5"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0.006</w:t>
            </w:r>
          </w:p>
        </w:tc>
        <w:tc>
          <w:tcPr>
            <w:tcW w:w="584" w:type="pct"/>
            <w:vAlign w:val="bottom"/>
          </w:tcPr>
          <w:p w14:paraId="1A3E8150" w14:textId="77777777" w:rsidR="00A842EB" w:rsidRPr="007F2B37" w:rsidRDefault="00A842EB" w:rsidP="00F55487">
            <w:pPr>
              <w:jc w:val="right"/>
              <w:rPr>
                <w:color w:val="000000"/>
                <w:sz w:val="18"/>
                <w:szCs w:val="18"/>
              </w:rPr>
            </w:pPr>
            <w:r w:rsidRPr="007F2B37">
              <w:rPr>
                <w:color w:val="000000"/>
                <w:sz w:val="18"/>
                <w:szCs w:val="18"/>
              </w:rPr>
              <w:t>0</w:t>
            </w:r>
          </w:p>
        </w:tc>
        <w:tc>
          <w:tcPr>
            <w:tcW w:w="876" w:type="pct"/>
            <w:gridSpan w:val="2"/>
            <w:shd w:val="clear" w:color="000000" w:fill="FFFFFF"/>
            <w:noWrap/>
            <w:vAlign w:val="bottom"/>
            <w:hideMark/>
          </w:tcPr>
          <w:p w14:paraId="6AF39E3F"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8 100</w:t>
            </w:r>
          </w:p>
        </w:tc>
        <w:tc>
          <w:tcPr>
            <w:tcW w:w="512" w:type="pct"/>
            <w:shd w:val="clear" w:color="auto" w:fill="auto"/>
            <w:noWrap/>
            <w:vAlign w:val="bottom"/>
            <w:hideMark/>
          </w:tcPr>
          <w:p w14:paraId="1F0ABBF8"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0.006</w:t>
            </w:r>
          </w:p>
        </w:tc>
        <w:tc>
          <w:tcPr>
            <w:tcW w:w="638" w:type="pct"/>
            <w:vAlign w:val="bottom"/>
          </w:tcPr>
          <w:p w14:paraId="79D9CDEA" w14:textId="65FC1EB5" w:rsidR="00A842EB" w:rsidRPr="009826C1" w:rsidRDefault="00A842EB" w:rsidP="00F55487">
            <w:pPr>
              <w:spacing w:before="20" w:after="20"/>
              <w:jc w:val="right"/>
              <w:rPr>
                <w:bCs/>
                <w:color w:val="000000"/>
                <w:sz w:val="18"/>
                <w:szCs w:val="18"/>
                <w:lang w:val="en-GB"/>
              </w:rPr>
            </w:pPr>
            <w:r>
              <w:rPr>
                <w:bCs/>
                <w:color w:val="000000"/>
                <w:sz w:val="18"/>
                <w:szCs w:val="18"/>
                <w:lang w:val="en-GB"/>
              </w:rPr>
              <w:t>8 100</w:t>
            </w:r>
          </w:p>
        </w:tc>
      </w:tr>
      <w:tr w:rsidR="00F55487" w:rsidRPr="009826C1" w14:paraId="3E284886" w14:textId="77777777" w:rsidTr="00F55487">
        <w:trPr>
          <w:trHeight w:val="240"/>
          <w:jc w:val="right"/>
        </w:trPr>
        <w:tc>
          <w:tcPr>
            <w:tcW w:w="1004" w:type="pct"/>
            <w:shd w:val="clear" w:color="auto" w:fill="auto"/>
            <w:noWrap/>
            <w:vAlign w:val="center"/>
            <w:hideMark/>
          </w:tcPr>
          <w:p w14:paraId="09BF678B"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Ukraine</w:t>
            </w:r>
          </w:p>
        </w:tc>
        <w:tc>
          <w:tcPr>
            <w:tcW w:w="875" w:type="pct"/>
            <w:shd w:val="clear" w:color="auto" w:fill="auto"/>
            <w:noWrap/>
            <w:vAlign w:val="bottom"/>
            <w:hideMark/>
          </w:tcPr>
          <w:p w14:paraId="0EF3EE1B"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108 900</w:t>
            </w:r>
          </w:p>
        </w:tc>
        <w:tc>
          <w:tcPr>
            <w:tcW w:w="511" w:type="pct"/>
            <w:shd w:val="clear" w:color="auto" w:fill="auto"/>
            <w:noWrap/>
            <w:vAlign w:val="bottom"/>
            <w:hideMark/>
          </w:tcPr>
          <w:p w14:paraId="3F023489"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0.099</w:t>
            </w:r>
          </w:p>
        </w:tc>
        <w:tc>
          <w:tcPr>
            <w:tcW w:w="584" w:type="pct"/>
            <w:vAlign w:val="bottom"/>
          </w:tcPr>
          <w:p w14:paraId="52A6447C" w14:textId="77777777" w:rsidR="00A842EB" w:rsidRPr="007F2B37" w:rsidRDefault="00A842EB" w:rsidP="00F55487">
            <w:pPr>
              <w:jc w:val="right"/>
              <w:rPr>
                <w:color w:val="000000"/>
                <w:sz w:val="18"/>
                <w:szCs w:val="18"/>
              </w:rPr>
            </w:pPr>
            <w:r w:rsidRPr="007F2B37">
              <w:rPr>
                <w:color w:val="000000"/>
                <w:sz w:val="18"/>
                <w:szCs w:val="18"/>
              </w:rPr>
              <w:t>0</w:t>
            </w:r>
          </w:p>
        </w:tc>
        <w:tc>
          <w:tcPr>
            <w:tcW w:w="876" w:type="pct"/>
            <w:gridSpan w:val="2"/>
            <w:shd w:val="clear" w:color="000000" w:fill="FFFFFF"/>
            <w:noWrap/>
            <w:vAlign w:val="bottom"/>
            <w:hideMark/>
          </w:tcPr>
          <w:p w14:paraId="4F9E2548"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133 650</w:t>
            </w:r>
          </w:p>
        </w:tc>
        <w:tc>
          <w:tcPr>
            <w:tcW w:w="512" w:type="pct"/>
            <w:shd w:val="clear" w:color="auto" w:fill="auto"/>
            <w:noWrap/>
            <w:vAlign w:val="bottom"/>
            <w:hideMark/>
          </w:tcPr>
          <w:p w14:paraId="01092C01"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0.099</w:t>
            </w:r>
          </w:p>
        </w:tc>
        <w:tc>
          <w:tcPr>
            <w:tcW w:w="638" w:type="pct"/>
            <w:vAlign w:val="bottom"/>
          </w:tcPr>
          <w:p w14:paraId="57E9C49B" w14:textId="7082814A" w:rsidR="00A842EB" w:rsidRPr="009826C1" w:rsidRDefault="00A842EB" w:rsidP="00F55487">
            <w:pPr>
              <w:spacing w:before="20" w:after="20"/>
              <w:jc w:val="right"/>
              <w:rPr>
                <w:bCs/>
                <w:color w:val="000000"/>
                <w:sz w:val="18"/>
                <w:szCs w:val="18"/>
                <w:lang w:val="en-GB"/>
              </w:rPr>
            </w:pPr>
            <w:r>
              <w:rPr>
                <w:bCs/>
                <w:color w:val="000000"/>
                <w:sz w:val="18"/>
                <w:szCs w:val="18"/>
                <w:lang w:val="en-GB"/>
              </w:rPr>
              <w:t>0</w:t>
            </w:r>
          </w:p>
        </w:tc>
      </w:tr>
      <w:tr w:rsidR="00F55487" w:rsidRPr="009826C1" w14:paraId="07A50A8D" w14:textId="77777777" w:rsidTr="00F55487">
        <w:trPr>
          <w:trHeight w:val="240"/>
          <w:jc w:val="right"/>
        </w:trPr>
        <w:tc>
          <w:tcPr>
            <w:tcW w:w="1004" w:type="pct"/>
            <w:shd w:val="clear" w:color="auto" w:fill="auto"/>
            <w:noWrap/>
            <w:vAlign w:val="center"/>
            <w:hideMark/>
          </w:tcPr>
          <w:p w14:paraId="2A73164C"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United Arab Emirates</w:t>
            </w:r>
          </w:p>
        </w:tc>
        <w:tc>
          <w:tcPr>
            <w:tcW w:w="875" w:type="pct"/>
            <w:shd w:val="clear" w:color="auto" w:fill="auto"/>
            <w:noWrap/>
            <w:vAlign w:val="bottom"/>
            <w:hideMark/>
          </w:tcPr>
          <w:p w14:paraId="1C2B1E61"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654 500</w:t>
            </w:r>
          </w:p>
        </w:tc>
        <w:tc>
          <w:tcPr>
            <w:tcW w:w="511" w:type="pct"/>
            <w:shd w:val="clear" w:color="auto" w:fill="auto"/>
            <w:noWrap/>
            <w:vAlign w:val="bottom"/>
            <w:hideMark/>
          </w:tcPr>
          <w:p w14:paraId="3D392EA1"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0.595</w:t>
            </w:r>
          </w:p>
        </w:tc>
        <w:tc>
          <w:tcPr>
            <w:tcW w:w="584" w:type="pct"/>
            <w:vAlign w:val="bottom"/>
          </w:tcPr>
          <w:p w14:paraId="55BEA397" w14:textId="77777777" w:rsidR="00A842EB" w:rsidRPr="007F2B37" w:rsidRDefault="00A842EB" w:rsidP="00F55487">
            <w:pPr>
              <w:jc w:val="right"/>
              <w:rPr>
                <w:color w:val="000000"/>
                <w:sz w:val="18"/>
                <w:szCs w:val="18"/>
              </w:rPr>
            </w:pPr>
            <w:r w:rsidRPr="007F2B37">
              <w:rPr>
                <w:color w:val="000000"/>
                <w:sz w:val="18"/>
                <w:szCs w:val="18"/>
              </w:rPr>
              <w:t>40</w:t>
            </w:r>
            <w:r>
              <w:rPr>
                <w:color w:val="000000"/>
                <w:sz w:val="18"/>
                <w:szCs w:val="18"/>
              </w:rPr>
              <w:t xml:space="preserve"> </w:t>
            </w:r>
            <w:r w:rsidRPr="007F2B37">
              <w:rPr>
                <w:color w:val="000000"/>
                <w:sz w:val="18"/>
                <w:szCs w:val="18"/>
              </w:rPr>
              <w:t xml:space="preserve">000 </w:t>
            </w:r>
          </w:p>
        </w:tc>
        <w:tc>
          <w:tcPr>
            <w:tcW w:w="876" w:type="pct"/>
            <w:gridSpan w:val="2"/>
            <w:shd w:val="clear" w:color="000000" w:fill="FFFFFF"/>
            <w:noWrap/>
            <w:vAlign w:val="bottom"/>
            <w:hideMark/>
          </w:tcPr>
          <w:p w14:paraId="0D96AE2D"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803 250</w:t>
            </w:r>
          </w:p>
        </w:tc>
        <w:tc>
          <w:tcPr>
            <w:tcW w:w="512" w:type="pct"/>
            <w:shd w:val="clear" w:color="auto" w:fill="auto"/>
            <w:noWrap/>
            <w:vAlign w:val="bottom"/>
            <w:hideMark/>
          </w:tcPr>
          <w:p w14:paraId="68A4B169"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0.595</w:t>
            </w:r>
          </w:p>
        </w:tc>
        <w:tc>
          <w:tcPr>
            <w:tcW w:w="638" w:type="pct"/>
            <w:vAlign w:val="bottom"/>
          </w:tcPr>
          <w:p w14:paraId="11370AC6" w14:textId="02B7EDDB" w:rsidR="00A842EB" w:rsidRPr="009826C1" w:rsidRDefault="00A842EB" w:rsidP="00F55487">
            <w:pPr>
              <w:spacing w:before="20" w:after="20"/>
              <w:jc w:val="right"/>
              <w:rPr>
                <w:bCs/>
                <w:color w:val="000000"/>
                <w:sz w:val="18"/>
                <w:szCs w:val="18"/>
                <w:lang w:val="en-GB"/>
              </w:rPr>
            </w:pPr>
            <w:r>
              <w:rPr>
                <w:bCs/>
                <w:color w:val="000000"/>
                <w:sz w:val="18"/>
                <w:szCs w:val="18"/>
                <w:lang w:val="en-GB"/>
              </w:rPr>
              <w:t>40 000</w:t>
            </w:r>
          </w:p>
        </w:tc>
      </w:tr>
      <w:tr w:rsidR="00F55487" w:rsidRPr="009826C1" w14:paraId="46AAB830" w14:textId="77777777" w:rsidTr="00F55487">
        <w:trPr>
          <w:trHeight w:val="240"/>
          <w:jc w:val="right"/>
        </w:trPr>
        <w:tc>
          <w:tcPr>
            <w:tcW w:w="1004" w:type="pct"/>
            <w:shd w:val="clear" w:color="auto" w:fill="auto"/>
            <w:vAlign w:val="center"/>
            <w:hideMark/>
          </w:tcPr>
          <w:p w14:paraId="619274AC" w14:textId="77777777" w:rsidR="00A842EB" w:rsidRPr="009826C1" w:rsidRDefault="00A842EB" w:rsidP="009826C1">
            <w:pPr>
              <w:spacing w:before="20" w:after="20"/>
              <w:rPr>
                <w:color w:val="000000"/>
                <w:sz w:val="18"/>
                <w:szCs w:val="18"/>
                <w:lang w:val="en-GB"/>
              </w:rPr>
            </w:pPr>
            <w:r w:rsidRPr="009826C1">
              <w:rPr>
                <w:color w:val="000000"/>
                <w:sz w:val="18"/>
                <w:szCs w:val="18"/>
                <w:lang w:val="en-GB"/>
              </w:rPr>
              <w:t>United Kingdom of Great Britain and Northern Ireland</w:t>
            </w:r>
          </w:p>
        </w:tc>
        <w:tc>
          <w:tcPr>
            <w:tcW w:w="875" w:type="pct"/>
            <w:shd w:val="clear" w:color="auto" w:fill="auto"/>
            <w:noWrap/>
            <w:vAlign w:val="bottom"/>
            <w:hideMark/>
          </w:tcPr>
          <w:p w14:paraId="4A92E631"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5 696 900</w:t>
            </w:r>
          </w:p>
        </w:tc>
        <w:tc>
          <w:tcPr>
            <w:tcW w:w="511" w:type="pct"/>
            <w:shd w:val="clear" w:color="auto" w:fill="auto"/>
            <w:noWrap/>
            <w:vAlign w:val="bottom"/>
            <w:hideMark/>
          </w:tcPr>
          <w:p w14:paraId="0095BB60"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5.179</w:t>
            </w:r>
          </w:p>
        </w:tc>
        <w:tc>
          <w:tcPr>
            <w:tcW w:w="584" w:type="pct"/>
            <w:vAlign w:val="bottom"/>
          </w:tcPr>
          <w:p w14:paraId="0B41EFA0" w14:textId="77777777" w:rsidR="00A842EB" w:rsidRPr="007F2B37" w:rsidRDefault="00A842EB" w:rsidP="00F55487">
            <w:pPr>
              <w:jc w:val="right"/>
              <w:rPr>
                <w:color w:val="000000"/>
                <w:sz w:val="18"/>
                <w:szCs w:val="18"/>
              </w:rPr>
            </w:pPr>
            <w:r w:rsidRPr="007F2B37">
              <w:rPr>
                <w:color w:val="000000"/>
                <w:sz w:val="18"/>
                <w:szCs w:val="18"/>
              </w:rPr>
              <w:t>5</w:t>
            </w:r>
            <w:r>
              <w:rPr>
                <w:color w:val="000000"/>
                <w:sz w:val="18"/>
                <w:szCs w:val="18"/>
              </w:rPr>
              <w:t xml:space="preserve"> </w:t>
            </w:r>
            <w:r w:rsidRPr="007F2B37">
              <w:rPr>
                <w:color w:val="000000"/>
                <w:sz w:val="18"/>
                <w:szCs w:val="18"/>
              </w:rPr>
              <w:t>470</w:t>
            </w:r>
            <w:r>
              <w:rPr>
                <w:color w:val="000000"/>
                <w:sz w:val="18"/>
                <w:szCs w:val="18"/>
              </w:rPr>
              <w:t xml:space="preserve"> </w:t>
            </w:r>
            <w:r w:rsidRPr="007F2B37">
              <w:rPr>
                <w:color w:val="000000"/>
                <w:sz w:val="18"/>
                <w:szCs w:val="18"/>
              </w:rPr>
              <w:t xml:space="preserve">080 </w:t>
            </w:r>
          </w:p>
        </w:tc>
        <w:tc>
          <w:tcPr>
            <w:tcW w:w="876" w:type="pct"/>
            <w:gridSpan w:val="2"/>
            <w:shd w:val="clear" w:color="000000" w:fill="FFFFFF"/>
            <w:noWrap/>
            <w:vAlign w:val="bottom"/>
            <w:hideMark/>
          </w:tcPr>
          <w:p w14:paraId="7B9284DF"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6 991 650</w:t>
            </w:r>
          </w:p>
        </w:tc>
        <w:tc>
          <w:tcPr>
            <w:tcW w:w="512" w:type="pct"/>
            <w:shd w:val="clear" w:color="auto" w:fill="auto"/>
            <w:noWrap/>
            <w:vAlign w:val="bottom"/>
            <w:hideMark/>
          </w:tcPr>
          <w:p w14:paraId="3F0049BF"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5.179</w:t>
            </w:r>
          </w:p>
        </w:tc>
        <w:tc>
          <w:tcPr>
            <w:tcW w:w="638" w:type="pct"/>
            <w:vAlign w:val="bottom"/>
          </w:tcPr>
          <w:p w14:paraId="091A07D2" w14:textId="2FA017DD" w:rsidR="00A842EB" w:rsidRPr="009826C1" w:rsidRDefault="00A842EB" w:rsidP="00F55487">
            <w:pPr>
              <w:spacing w:before="20" w:after="20"/>
              <w:jc w:val="right"/>
              <w:rPr>
                <w:bCs/>
                <w:color w:val="000000"/>
                <w:sz w:val="18"/>
                <w:szCs w:val="18"/>
                <w:lang w:val="en-GB"/>
              </w:rPr>
            </w:pPr>
            <w:r>
              <w:rPr>
                <w:bCs/>
                <w:color w:val="000000"/>
                <w:sz w:val="18"/>
                <w:szCs w:val="18"/>
                <w:lang w:val="en-GB"/>
              </w:rPr>
              <w:t>4 782 030</w:t>
            </w:r>
          </w:p>
        </w:tc>
      </w:tr>
      <w:tr w:rsidR="00F55487" w:rsidRPr="009826C1" w14:paraId="7EA623D8" w14:textId="77777777" w:rsidTr="00F55487">
        <w:trPr>
          <w:trHeight w:val="240"/>
          <w:jc w:val="right"/>
        </w:trPr>
        <w:tc>
          <w:tcPr>
            <w:tcW w:w="1004" w:type="pct"/>
            <w:shd w:val="clear" w:color="auto" w:fill="auto"/>
            <w:noWrap/>
            <w:vAlign w:val="center"/>
          </w:tcPr>
          <w:p w14:paraId="1E68EC6C" w14:textId="77777777" w:rsidR="00A842EB" w:rsidRPr="009826C1" w:rsidRDefault="00A842EB" w:rsidP="009826C1">
            <w:pPr>
              <w:spacing w:before="20" w:after="20"/>
              <w:rPr>
                <w:color w:val="000000"/>
                <w:sz w:val="18"/>
                <w:szCs w:val="18"/>
                <w:lang w:val="en-GB"/>
              </w:rPr>
            </w:pPr>
            <w:r w:rsidRPr="009826C1">
              <w:rPr>
                <w:color w:val="000000"/>
                <w:sz w:val="18"/>
                <w:szCs w:val="18"/>
                <w:lang w:val="en-GB"/>
              </w:rPr>
              <w:t>United Republic of Tanzania</w:t>
            </w:r>
          </w:p>
        </w:tc>
        <w:tc>
          <w:tcPr>
            <w:tcW w:w="875" w:type="pct"/>
            <w:shd w:val="clear" w:color="auto" w:fill="auto"/>
            <w:noWrap/>
            <w:vAlign w:val="bottom"/>
          </w:tcPr>
          <w:p w14:paraId="3A429CB0"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9 900</w:t>
            </w:r>
          </w:p>
        </w:tc>
        <w:tc>
          <w:tcPr>
            <w:tcW w:w="511" w:type="pct"/>
            <w:shd w:val="clear" w:color="auto" w:fill="auto"/>
            <w:noWrap/>
            <w:vAlign w:val="bottom"/>
          </w:tcPr>
          <w:p w14:paraId="2881E148"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0.009</w:t>
            </w:r>
          </w:p>
        </w:tc>
        <w:tc>
          <w:tcPr>
            <w:tcW w:w="584" w:type="pct"/>
            <w:vAlign w:val="bottom"/>
          </w:tcPr>
          <w:p w14:paraId="19AC5CBA" w14:textId="77777777" w:rsidR="00A842EB" w:rsidRPr="007F2B37" w:rsidRDefault="00A842EB" w:rsidP="00F55487">
            <w:pPr>
              <w:jc w:val="right"/>
              <w:rPr>
                <w:color w:val="000000"/>
                <w:sz w:val="18"/>
                <w:szCs w:val="18"/>
              </w:rPr>
            </w:pPr>
            <w:r w:rsidRPr="007F2B37">
              <w:rPr>
                <w:color w:val="000000"/>
                <w:sz w:val="18"/>
                <w:szCs w:val="18"/>
              </w:rPr>
              <w:t>0</w:t>
            </w:r>
          </w:p>
        </w:tc>
        <w:tc>
          <w:tcPr>
            <w:tcW w:w="876" w:type="pct"/>
            <w:gridSpan w:val="2"/>
            <w:shd w:val="clear" w:color="000000" w:fill="FFFFFF"/>
            <w:noWrap/>
            <w:vAlign w:val="bottom"/>
          </w:tcPr>
          <w:p w14:paraId="046E0FAF"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12 150</w:t>
            </w:r>
          </w:p>
        </w:tc>
        <w:tc>
          <w:tcPr>
            <w:tcW w:w="512" w:type="pct"/>
            <w:shd w:val="clear" w:color="auto" w:fill="auto"/>
            <w:noWrap/>
            <w:vAlign w:val="bottom"/>
          </w:tcPr>
          <w:p w14:paraId="0D5C6453"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0.009</w:t>
            </w:r>
          </w:p>
        </w:tc>
        <w:tc>
          <w:tcPr>
            <w:tcW w:w="638" w:type="pct"/>
            <w:vAlign w:val="bottom"/>
          </w:tcPr>
          <w:p w14:paraId="2C817D06" w14:textId="7C8C6745" w:rsidR="00A842EB" w:rsidRPr="009826C1" w:rsidRDefault="00A842EB" w:rsidP="00F55487">
            <w:pPr>
              <w:spacing w:before="20" w:after="20"/>
              <w:jc w:val="right"/>
              <w:rPr>
                <w:bCs/>
                <w:color w:val="000000"/>
                <w:sz w:val="18"/>
                <w:szCs w:val="18"/>
                <w:lang w:val="en-GB"/>
              </w:rPr>
            </w:pPr>
            <w:r>
              <w:rPr>
                <w:bCs/>
                <w:color w:val="000000"/>
                <w:sz w:val="18"/>
                <w:szCs w:val="18"/>
                <w:lang w:val="en-GB"/>
              </w:rPr>
              <w:t>0</w:t>
            </w:r>
          </w:p>
        </w:tc>
      </w:tr>
      <w:tr w:rsidR="00F55487" w:rsidRPr="009826C1" w14:paraId="0EEE98AD" w14:textId="77777777" w:rsidTr="00F55487">
        <w:trPr>
          <w:trHeight w:val="240"/>
          <w:jc w:val="right"/>
        </w:trPr>
        <w:tc>
          <w:tcPr>
            <w:tcW w:w="1004" w:type="pct"/>
            <w:shd w:val="clear" w:color="auto" w:fill="auto"/>
            <w:noWrap/>
            <w:vAlign w:val="center"/>
            <w:hideMark/>
          </w:tcPr>
          <w:p w14:paraId="46BA1F69" w14:textId="77777777" w:rsidR="00A842EB" w:rsidRPr="009826C1" w:rsidRDefault="00A842EB" w:rsidP="009826C1">
            <w:pPr>
              <w:spacing w:before="20" w:after="20"/>
              <w:rPr>
                <w:color w:val="000000"/>
                <w:sz w:val="18"/>
                <w:szCs w:val="18"/>
                <w:lang w:val="en-GB"/>
              </w:rPr>
            </w:pPr>
            <w:r w:rsidRPr="009826C1">
              <w:rPr>
                <w:color w:val="000000"/>
                <w:sz w:val="18"/>
                <w:szCs w:val="18"/>
                <w:lang w:val="en-GB"/>
              </w:rPr>
              <w:t>Uruguay</w:t>
            </w:r>
          </w:p>
        </w:tc>
        <w:tc>
          <w:tcPr>
            <w:tcW w:w="875" w:type="pct"/>
            <w:shd w:val="clear" w:color="auto" w:fill="auto"/>
            <w:noWrap/>
            <w:vAlign w:val="bottom"/>
            <w:hideMark/>
          </w:tcPr>
          <w:p w14:paraId="6D53E86B"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57 200</w:t>
            </w:r>
          </w:p>
        </w:tc>
        <w:tc>
          <w:tcPr>
            <w:tcW w:w="511" w:type="pct"/>
            <w:shd w:val="clear" w:color="auto" w:fill="auto"/>
            <w:noWrap/>
            <w:vAlign w:val="bottom"/>
            <w:hideMark/>
          </w:tcPr>
          <w:p w14:paraId="47083294"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0.052</w:t>
            </w:r>
          </w:p>
        </w:tc>
        <w:tc>
          <w:tcPr>
            <w:tcW w:w="584" w:type="pct"/>
            <w:vAlign w:val="bottom"/>
          </w:tcPr>
          <w:p w14:paraId="20892C36" w14:textId="77777777" w:rsidR="00A842EB" w:rsidRPr="007F2B37" w:rsidRDefault="00A842EB" w:rsidP="00F55487">
            <w:pPr>
              <w:jc w:val="right"/>
              <w:rPr>
                <w:color w:val="000000"/>
                <w:sz w:val="18"/>
                <w:szCs w:val="18"/>
              </w:rPr>
            </w:pPr>
            <w:r w:rsidRPr="007F2B37">
              <w:rPr>
                <w:color w:val="000000"/>
                <w:sz w:val="18"/>
                <w:szCs w:val="18"/>
              </w:rPr>
              <w:t>57</w:t>
            </w:r>
            <w:r>
              <w:rPr>
                <w:color w:val="000000"/>
                <w:sz w:val="18"/>
                <w:szCs w:val="18"/>
              </w:rPr>
              <w:t xml:space="preserve"> </w:t>
            </w:r>
            <w:r w:rsidRPr="007F2B37">
              <w:rPr>
                <w:color w:val="000000"/>
                <w:sz w:val="18"/>
                <w:szCs w:val="18"/>
              </w:rPr>
              <w:t xml:space="preserve">200 </w:t>
            </w:r>
          </w:p>
        </w:tc>
        <w:tc>
          <w:tcPr>
            <w:tcW w:w="876" w:type="pct"/>
            <w:gridSpan w:val="2"/>
            <w:shd w:val="clear" w:color="000000" w:fill="FFFFFF"/>
            <w:noWrap/>
            <w:vAlign w:val="bottom"/>
            <w:hideMark/>
          </w:tcPr>
          <w:p w14:paraId="4971E24B"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70 200</w:t>
            </w:r>
          </w:p>
        </w:tc>
        <w:tc>
          <w:tcPr>
            <w:tcW w:w="512" w:type="pct"/>
            <w:shd w:val="clear" w:color="auto" w:fill="auto"/>
            <w:noWrap/>
            <w:vAlign w:val="bottom"/>
            <w:hideMark/>
          </w:tcPr>
          <w:p w14:paraId="31032672"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0.052</w:t>
            </w:r>
          </w:p>
        </w:tc>
        <w:tc>
          <w:tcPr>
            <w:tcW w:w="638" w:type="pct"/>
            <w:vAlign w:val="bottom"/>
          </w:tcPr>
          <w:p w14:paraId="60E6BD07" w14:textId="0BF9E789" w:rsidR="00A842EB" w:rsidRPr="009826C1" w:rsidRDefault="00A842EB" w:rsidP="00F55487">
            <w:pPr>
              <w:spacing w:before="20" w:after="20"/>
              <w:jc w:val="right"/>
              <w:rPr>
                <w:bCs/>
                <w:color w:val="000000"/>
                <w:sz w:val="18"/>
                <w:szCs w:val="18"/>
                <w:lang w:val="en-GB"/>
              </w:rPr>
            </w:pPr>
            <w:r>
              <w:rPr>
                <w:bCs/>
                <w:color w:val="000000"/>
                <w:sz w:val="18"/>
                <w:szCs w:val="18"/>
                <w:lang w:val="en-GB"/>
              </w:rPr>
              <w:t>70 200</w:t>
            </w:r>
          </w:p>
        </w:tc>
      </w:tr>
      <w:tr w:rsidR="00F55487" w:rsidRPr="009826C1" w14:paraId="6E260A43" w14:textId="77777777" w:rsidTr="00F55487">
        <w:trPr>
          <w:trHeight w:val="240"/>
          <w:jc w:val="right"/>
        </w:trPr>
        <w:tc>
          <w:tcPr>
            <w:tcW w:w="1004" w:type="pct"/>
            <w:shd w:val="clear" w:color="auto" w:fill="auto"/>
            <w:noWrap/>
            <w:vAlign w:val="center"/>
            <w:hideMark/>
          </w:tcPr>
          <w:p w14:paraId="7263E43C"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Uzbekistan</w:t>
            </w:r>
          </w:p>
        </w:tc>
        <w:tc>
          <w:tcPr>
            <w:tcW w:w="875" w:type="pct"/>
            <w:shd w:val="clear" w:color="auto" w:fill="auto"/>
            <w:noWrap/>
            <w:vAlign w:val="bottom"/>
            <w:hideMark/>
          </w:tcPr>
          <w:p w14:paraId="7D37C542"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16 500</w:t>
            </w:r>
          </w:p>
        </w:tc>
        <w:tc>
          <w:tcPr>
            <w:tcW w:w="511" w:type="pct"/>
            <w:shd w:val="clear" w:color="auto" w:fill="auto"/>
            <w:noWrap/>
            <w:vAlign w:val="bottom"/>
            <w:hideMark/>
          </w:tcPr>
          <w:p w14:paraId="5F9771BB"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0.015</w:t>
            </w:r>
          </w:p>
        </w:tc>
        <w:tc>
          <w:tcPr>
            <w:tcW w:w="584" w:type="pct"/>
            <w:vAlign w:val="bottom"/>
          </w:tcPr>
          <w:p w14:paraId="4FF2FD68" w14:textId="77777777" w:rsidR="00A842EB" w:rsidRPr="007F2B37" w:rsidRDefault="00A842EB" w:rsidP="00F55487">
            <w:pPr>
              <w:jc w:val="right"/>
              <w:rPr>
                <w:color w:val="000000"/>
                <w:sz w:val="18"/>
                <w:szCs w:val="18"/>
              </w:rPr>
            </w:pPr>
            <w:r w:rsidRPr="007F2B37">
              <w:rPr>
                <w:color w:val="000000"/>
                <w:sz w:val="18"/>
                <w:szCs w:val="18"/>
              </w:rPr>
              <w:t>0</w:t>
            </w:r>
          </w:p>
        </w:tc>
        <w:tc>
          <w:tcPr>
            <w:tcW w:w="876" w:type="pct"/>
            <w:gridSpan w:val="2"/>
            <w:shd w:val="clear" w:color="000000" w:fill="FFFFFF"/>
            <w:noWrap/>
            <w:vAlign w:val="bottom"/>
            <w:hideMark/>
          </w:tcPr>
          <w:p w14:paraId="37F05CE4"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20 250</w:t>
            </w:r>
          </w:p>
        </w:tc>
        <w:tc>
          <w:tcPr>
            <w:tcW w:w="512" w:type="pct"/>
            <w:shd w:val="clear" w:color="auto" w:fill="auto"/>
            <w:noWrap/>
            <w:vAlign w:val="bottom"/>
            <w:hideMark/>
          </w:tcPr>
          <w:p w14:paraId="1B287611"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0.015</w:t>
            </w:r>
          </w:p>
        </w:tc>
        <w:tc>
          <w:tcPr>
            <w:tcW w:w="638" w:type="pct"/>
            <w:vAlign w:val="bottom"/>
          </w:tcPr>
          <w:p w14:paraId="7A46187A" w14:textId="312BCC33" w:rsidR="00A842EB" w:rsidRPr="009826C1" w:rsidRDefault="00A842EB" w:rsidP="00F55487">
            <w:pPr>
              <w:spacing w:before="20" w:after="20"/>
              <w:jc w:val="right"/>
              <w:rPr>
                <w:bCs/>
                <w:color w:val="000000"/>
                <w:sz w:val="18"/>
                <w:szCs w:val="18"/>
                <w:lang w:val="en-GB"/>
              </w:rPr>
            </w:pPr>
            <w:r>
              <w:rPr>
                <w:bCs/>
                <w:color w:val="000000"/>
                <w:sz w:val="18"/>
                <w:szCs w:val="18"/>
                <w:lang w:val="en-GB"/>
              </w:rPr>
              <w:t>0</w:t>
            </w:r>
          </w:p>
        </w:tc>
      </w:tr>
      <w:tr w:rsidR="00F55487" w:rsidRPr="009826C1" w14:paraId="559B5770" w14:textId="77777777" w:rsidTr="00F55487">
        <w:trPr>
          <w:trHeight w:val="240"/>
          <w:jc w:val="right"/>
        </w:trPr>
        <w:tc>
          <w:tcPr>
            <w:tcW w:w="1004" w:type="pct"/>
            <w:shd w:val="clear" w:color="auto" w:fill="auto"/>
            <w:noWrap/>
            <w:vAlign w:val="center"/>
            <w:hideMark/>
          </w:tcPr>
          <w:p w14:paraId="4464959D"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Vanuatu</w:t>
            </w:r>
          </w:p>
        </w:tc>
        <w:tc>
          <w:tcPr>
            <w:tcW w:w="875" w:type="pct"/>
            <w:shd w:val="clear" w:color="auto" w:fill="auto"/>
            <w:noWrap/>
            <w:vAlign w:val="bottom"/>
            <w:hideMark/>
          </w:tcPr>
          <w:p w14:paraId="61CC89D1"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1 100</w:t>
            </w:r>
          </w:p>
        </w:tc>
        <w:tc>
          <w:tcPr>
            <w:tcW w:w="511" w:type="pct"/>
            <w:shd w:val="clear" w:color="auto" w:fill="auto"/>
            <w:noWrap/>
            <w:vAlign w:val="bottom"/>
            <w:hideMark/>
          </w:tcPr>
          <w:p w14:paraId="7ECFF256"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0.001</w:t>
            </w:r>
          </w:p>
        </w:tc>
        <w:tc>
          <w:tcPr>
            <w:tcW w:w="584" w:type="pct"/>
            <w:vAlign w:val="bottom"/>
          </w:tcPr>
          <w:p w14:paraId="0A90BE2A" w14:textId="77777777" w:rsidR="00A842EB" w:rsidRPr="007F2B37" w:rsidRDefault="00A842EB" w:rsidP="00F55487">
            <w:pPr>
              <w:jc w:val="right"/>
              <w:rPr>
                <w:color w:val="000000"/>
                <w:sz w:val="18"/>
                <w:szCs w:val="18"/>
              </w:rPr>
            </w:pPr>
            <w:r w:rsidRPr="007F2B37">
              <w:rPr>
                <w:color w:val="000000"/>
                <w:sz w:val="18"/>
                <w:szCs w:val="18"/>
              </w:rPr>
              <w:t>0</w:t>
            </w:r>
          </w:p>
        </w:tc>
        <w:tc>
          <w:tcPr>
            <w:tcW w:w="876" w:type="pct"/>
            <w:gridSpan w:val="2"/>
            <w:shd w:val="clear" w:color="000000" w:fill="FFFFFF"/>
            <w:noWrap/>
            <w:vAlign w:val="bottom"/>
            <w:hideMark/>
          </w:tcPr>
          <w:p w14:paraId="6DDBFA8A"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1 350</w:t>
            </w:r>
          </w:p>
        </w:tc>
        <w:tc>
          <w:tcPr>
            <w:tcW w:w="512" w:type="pct"/>
            <w:shd w:val="clear" w:color="auto" w:fill="auto"/>
            <w:noWrap/>
            <w:vAlign w:val="bottom"/>
            <w:hideMark/>
          </w:tcPr>
          <w:p w14:paraId="2B27838F"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0.001</w:t>
            </w:r>
          </w:p>
        </w:tc>
        <w:tc>
          <w:tcPr>
            <w:tcW w:w="638" w:type="pct"/>
            <w:vAlign w:val="bottom"/>
          </w:tcPr>
          <w:p w14:paraId="25EECF81" w14:textId="784588E8" w:rsidR="00A842EB" w:rsidRPr="009826C1" w:rsidRDefault="00A842EB" w:rsidP="00F55487">
            <w:pPr>
              <w:spacing w:before="20" w:after="20"/>
              <w:jc w:val="right"/>
              <w:rPr>
                <w:bCs/>
                <w:color w:val="000000"/>
                <w:sz w:val="18"/>
                <w:szCs w:val="18"/>
                <w:lang w:val="en-GB"/>
              </w:rPr>
            </w:pPr>
            <w:r>
              <w:rPr>
                <w:bCs/>
                <w:color w:val="000000"/>
                <w:sz w:val="18"/>
                <w:szCs w:val="18"/>
                <w:lang w:val="en-GB"/>
              </w:rPr>
              <w:t>0</w:t>
            </w:r>
          </w:p>
        </w:tc>
      </w:tr>
      <w:tr w:rsidR="00F55487" w:rsidRPr="009826C1" w14:paraId="07568638" w14:textId="77777777" w:rsidTr="00F55487">
        <w:trPr>
          <w:trHeight w:val="240"/>
          <w:jc w:val="right"/>
        </w:trPr>
        <w:tc>
          <w:tcPr>
            <w:tcW w:w="1004" w:type="pct"/>
            <w:shd w:val="clear" w:color="auto" w:fill="auto"/>
            <w:noWrap/>
            <w:vAlign w:val="center"/>
            <w:hideMark/>
          </w:tcPr>
          <w:p w14:paraId="437639C8"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Venezuela</w:t>
            </w:r>
            <w:r>
              <w:rPr>
                <w:color w:val="000000"/>
                <w:sz w:val="18"/>
                <w:szCs w:val="18"/>
                <w:lang w:val="en-GB"/>
              </w:rPr>
              <w:t xml:space="preserve"> (Bolivarian Republic of)</w:t>
            </w:r>
          </w:p>
        </w:tc>
        <w:tc>
          <w:tcPr>
            <w:tcW w:w="875" w:type="pct"/>
            <w:shd w:val="clear" w:color="auto" w:fill="auto"/>
            <w:noWrap/>
            <w:vAlign w:val="bottom"/>
            <w:hideMark/>
          </w:tcPr>
          <w:p w14:paraId="29937C2F"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689 700</w:t>
            </w:r>
          </w:p>
        </w:tc>
        <w:tc>
          <w:tcPr>
            <w:tcW w:w="511" w:type="pct"/>
            <w:shd w:val="clear" w:color="auto" w:fill="auto"/>
            <w:noWrap/>
            <w:vAlign w:val="bottom"/>
            <w:hideMark/>
          </w:tcPr>
          <w:p w14:paraId="1A0FD857"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0.627</w:t>
            </w:r>
          </w:p>
        </w:tc>
        <w:tc>
          <w:tcPr>
            <w:tcW w:w="584" w:type="pct"/>
            <w:vAlign w:val="bottom"/>
          </w:tcPr>
          <w:p w14:paraId="6CEB3D19" w14:textId="77777777" w:rsidR="00A842EB" w:rsidRPr="007F2B37" w:rsidRDefault="00A842EB" w:rsidP="00F55487">
            <w:pPr>
              <w:jc w:val="right"/>
              <w:rPr>
                <w:color w:val="000000"/>
                <w:sz w:val="18"/>
                <w:szCs w:val="18"/>
              </w:rPr>
            </w:pPr>
            <w:r w:rsidRPr="007F2B37">
              <w:rPr>
                <w:color w:val="000000"/>
                <w:sz w:val="18"/>
                <w:szCs w:val="18"/>
              </w:rPr>
              <w:t>0</w:t>
            </w:r>
          </w:p>
        </w:tc>
        <w:tc>
          <w:tcPr>
            <w:tcW w:w="876" w:type="pct"/>
            <w:gridSpan w:val="2"/>
            <w:shd w:val="clear" w:color="000000" w:fill="FFFFFF"/>
            <w:noWrap/>
            <w:vAlign w:val="bottom"/>
            <w:hideMark/>
          </w:tcPr>
          <w:p w14:paraId="1793CA77"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846 450</w:t>
            </w:r>
          </w:p>
        </w:tc>
        <w:tc>
          <w:tcPr>
            <w:tcW w:w="512" w:type="pct"/>
            <w:shd w:val="clear" w:color="auto" w:fill="auto"/>
            <w:noWrap/>
            <w:vAlign w:val="bottom"/>
            <w:hideMark/>
          </w:tcPr>
          <w:p w14:paraId="1BCAFDBE"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0.627</w:t>
            </w:r>
          </w:p>
        </w:tc>
        <w:tc>
          <w:tcPr>
            <w:tcW w:w="638" w:type="pct"/>
            <w:vAlign w:val="bottom"/>
          </w:tcPr>
          <w:p w14:paraId="55751293" w14:textId="1EA217F5" w:rsidR="00A842EB" w:rsidRPr="009826C1" w:rsidRDefault="00A842EB" w:rsidP="00F55487">
            <w:pPr>
              <w:spacing w:before="20" w:after="20"/>
              <w:jc w:val="right"/>
              <w:rPr>
                <w:bCs/>
                <w:color w:val="000000"/>
                <w:sz w:val="18"/>
                <w:szCs w:val="18"/>
                <w:lang w:val="en-GB"/>
              </w:rPr>
            </w:pPr>
            <w:r>
              <w:rPr>
                <w:bCs/>
                <w:color w:val="000000"/>
                <w:sz w:val="18"/>
                <w:szCs w:val="18"/>
                <w:lang w:val="en-GB"/>
              </w:rPr>
              <w:t>0</w:t>
            </w:r>
          </w:p>
        </w:tc>
      </w:tr>
      <w:tr w:rsidR="00F55487" w:rsidRPr="009826C1" w14:paraId="065DFDD7" w14:textId="77777777" w:rsidTr="00F55487">
        <w:trPr>
          <w:trHeight w:val="240"/>
          <w:jc w:val="right"/>
        </w:trPr>
        <w:tc>
          <w:tcPr>
            <w:tcW w:w="1004" w:type="pct"/>
            <w:shd w:val="clear" w:color="auto" w:fill="auto"/>
            <w:noWrap/>
            <w:vAlign w:val="center"/>
            <w:hideMark/>
          </w:tcPr>
          <w:p w14:paraId="1D67CCA4" w14:textId="77777777" w:rsidR="00A842EB" w:rsidRPr="00B03374" w:rsidRDefault="00A842EB" w:rsidP="009826C1">
            <w:pPr>
              <w:spacing w:before="20" w:after="20"/>
              <w:rPr>
                <w:color w:val="000000"/>
                <w:sz w:val="18"/>
                <w:szCs w:val="18"/>
                <w:lang w:val="en-GB"/>
              </w:rPr>
            </w:pPr>
            <w:r w:rsidRPr="00B03374">
              <w:rPr>
                <w:color w:val="000000"/>
                <w:sz w:val="18"/>
                <w:szCs w:val="18"/>
                <w:lang w:val="en-GB"/>
              </w:rPr>
              <w:t>Viet Nam</w:t>
            </w:r>
          </w:p>
        </w:tc>
        <w:tc>
          <w:tcPr>
            <w:tcW w:w="875" w:type="pct"/>
            <w:shd w:val="clear" w:color="auto" w:fill="auto"/>
            <w:noWrap/>
            <w:vAlign w:val="bottom"/>
            <w:hideMark/>
          </w:tcPr>
          <w:p w14:paraId="32226F32"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46 200</w:t>
            </w:r>
          </w:p>
        </w:tc>
        <w:tc>
          <w:tcPr>
            <w:tcW w:w="511" w:type="pct"/>
            <w:shd w:val="clear" w:color="auto" w:fill="auto"/>
            <w:noWrap/>
            <w:vAlign w:val="bottom"/>
            <w:hideMark/>
          </w:tcPr>
          <w:p w14:paraId="6E108CCE"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0.042</w:t>
            </w:r>
          </w:p>
        </w:tc>
        <w:tc>
          <w:tcPr>
            <w:tcW w:w="584" w:type="pct"/>
            <w:vAlign w:val="bottom"/>
          </w:tcPr>
          <w:p w14:paraId="0BF6AB28" w14:textId="77777777" w:rsidR="00A842EB" w:rsidRPr="007F2B37" w:rsidRDefault="00A842EB" w:rsidP="00F55487">
            <w:pPr>
              <w:jc w:val="right"/>
              <w:rPr>
                <w:color w:val="000000"/>
                <w:sz w:val="18"/>
                <w:szCs w:val="18"/>
              </w:rPr>
            </w:pPr>
            <w:r w:rsidRPr="007F2B37">
              <w:rPr>
                <w:color w:val="000000"/>
                <w:sz w:val="18"/>
                <w:szCs w:val="18"/>
              </w:rPr>
              <w:t>7</w:t>
            </w:r>
            <w:r>
              <w:rPr>
                <w:color w:val="000000"/>
                <w:sz w:val="18"/>
                <w:szCs w:val="18"/>
              </w:rPr>
              <w:t xml:space="preserve"> </w:t>
            </w:r>
            <w:r w:rsidRPr="007F2B37">
              <w:rPr>
                <w:color w:val="000000"/>
                <w:sz w:val="18"/>
                <w:szCs w:val="18"/>
              </w:rPr>
              <w:t xml:space="preserve">500 </w:t>
            </w:r>
          </w:p>
        </w:tc>
        <w:tc>
          <w:tcPr>
            <w:tcW w:w="876" w:type="pct"/>
            <w:gridSpan w:val="2"/>
            <w:shd w:val="clear" w:color="000000" w:fill="FFFFFF"/>
            <w:noWrap/>
            <w:vAlign w:val="bottom"/>
            <w:hideMark/>
          </w:tcPr>
          <w:p w14:paraId="1110DBCD"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56 700</w:t>
            </w:r>
          </w:p>
        </w:tc>
        <w:tc>
          <w:tcPr>
            <w:tcW w:w="512" w:type="pct"/>
            <w:shd w:val="clear" w:color="auto" w:fill="auto"/>
            <w:noWrap/>
            <w:vAlign w:val="bottom"/>
            <w:hideMark/>
          </w:tcPr>
          <w:p w14:paraId="4ECCF8C6" w14:textId="77777777" w:rsidR="00A842EB" w:rsidRPr="009826C1" w:rsidRDefault="00A842EB" w:rsidP="00F55487">
            <w:pPr>
              <w:spacing w:before="20" w:after="20"/>
              <w:jc w:val="right"/>
              <w:rPr>
                <w:bCs/>
                <w:color w:val="000000"/>
                <w:sz w:val="18"/>
                <w:szCs w:val="18"/>
                <w:lang w:val="en-GB"/>
              </w:rPr>
            </w:pPr>
            <w:r w:rsidRPr="009826C1">
              <w:rPr>
                <w:bCs/>
                <w:color w:val="000000"/>
                <w:sz w:val="18"/>
                <w:szCs w:val="18"/>
                <w:lang w:val="en-GB"/>
              </w:rPr>
              <w:t>0.042</w:t>
            </w:r>
          </w:p>
        </w:tc>
        <w:tc>
          <w:tcPr>
            <w:tcW w:w="638" w:type="pct"/>
            <w:vAlign w:val="bottom"/>
          </w:tcPr>
          <w:p w14:paraId="2870B1B4" w14:textId="4B7DC63B" w:rsidR="00A842EB" w:rsidRPr="009826C1" w:rsidRDefault="00A842EB" w:rsidP="00F55487">
            <w:pPr>
              <w:spacing w:before="20" w:after="20"/>
              <w:jc w:val="right"/>
              <w:rPr>
                <w:bCs/>
                <w:color w:val="000000"/>
                <w:sz w:val="18"/>
                <w:szCs w:val="18"/>
                <w:lang w:val="en-GB"/>
              </w:rPr>
            </w:pPr>
            <w:r>
              <w:rPr>
                <w:bCs/>
                <w:color w:val="000000"/>
                <w:sz w:val="18"/>
                <w:szCs w:val="18"/>
                <w:lang w:val="en-GB"/>
              </w:rPr>
              <w:t>0</w:t>
            </w:r>
          </w:p>
        </w:tc>
      </w:tr>
      <w:tr w:rsidR="00F55487" w:rsidRPr="009826C1" w14:paraId="73AB1616" w14:textId="77777777" w:rsidTr="00F55487">
        <w:trPr>
          <w:trHeight w:val="240"/>
          <w:jc w:val="right"/>
        </w:trPr>
        <w:tc>
          <w:tcPr>
            <w:tcW w:w="1004" w:type="pct"/>
            <w:shd w:val="clear" w:color="auto" w:fill="auto"/>
            <w:noWrap/>
            <w:vAlign w:val="center"/>
            <w:hideMark/>
          </w:tcPr>
          <w:p w14:paraId="5EDFE477" w14:textId="77777777" w:rsidR="00A842EB" w:rsidRPr="00B03374" w:rsidRDefault="00A842EB" w:rsidP="009826C1">
            <w:pPr>
              <w:keepNext/>
              <w:keepLines/>
              <w:spacing w:before="20" w:after="20"/>
              <w:rPr>
                <w:color w:val="000000"/>
                <w:sz w:val="18"/>
                <w:szCs w:val="18"/>
                <w:lang w:val="en-GB"/>
              </w:rPr>
            </w:pPr>
            <w:r w:rsidRPr="00B03374">
              <w:rPr>
                <w:color w:val="000000"/>
                <w:sz w:val="18"/>
                <w:szCs w:val="18"/>
                <w:lang w:val="en-GB"/>
              </w:rPr>
              <w:t xml:space="preserve">Yemen </w:t>
            </w:r>
          </w:p>
        </w:tc>
        <w:tc>
          <w:tcPr>
            <w:tcW w:w="875" w:type="pct"/>
            <w:shd w:val="clear" w:color="auto" w:fill="auto"/>
            <w:noWrap/>
            <w:vAlign w:val="bottom"/>
            <w:hideMark/>
          </w:tcPr>
          <w:p w14:paraId="4E4C8E62" w14:textId="77777777" w:rsidR="00A842EB" w:rsidRPr="009826C1" w:rsidRDefault="00A842EB" w:rsidP="00F55487">
            <w:pPr>
              <w:keepNext/>
              <w:keepLines/>
              <w:spacing w:before="20" w:after="20"/>
              <w:jc w:val="right"/>
              <w:rPr>
                <w:bCs/>
                <w:color w:val="000000"/>
                <w:sz w:val="18"/>
                <w:szCs w:val="18"/>
                <w:lang w:val="en-GB"/>
              </w:rPr>
            </w:pPr>
            <w:r w:rsidRPr="009826C1">
              <w:rPr>
                <w:bCs/>
                <w:color w:val="000000"/>
                <w:sz w:val="18"/>
                <w:szCs w:val="18"/>
                <w:lang w:val="en-GB"/>
              </w:rPr>
              <w:t>11 000</w:t>
            </w:r>
          </w:p>
        </w:tc>
        <w:tc>
          <w:tcPr>
            <w:tcW w:w="511" w:type="pct"/>
            <w:shd w:val="clear" w:color="auto" w:fill="auto"/>
            <w:noWrap/>
            <w:vAlign w:val="bottom"/>
            <w:hideMark/>
          </w:tcPr>
          <w:p w14:paraId="69FF27AE" w14:textId="77777777" w:rsidR="00A842EB" w:rsidRPr="009826C1" w:rsidRDefault="00A842EB" w:rsidP="00F55487">
            <w:pPr>
              <w:keepNext/>
              <w:keepLines/>
              <w:spacing w:before="20" w:after="20"/>
              <w:jc w:val="right"/>
              <w:rPr>
                <w:bCs/>
                <w:color w:val="000000"/>
                <w:sz w:val="18"/>
                <w:szCs w:val="18"/>
                <w:lang w:val="en-GB"/>
              </w:rPr>
            </w:pPr>
            <w:r w:rsidRPr="009826C1">
              <w:rPr>
                <w:bCs/>
                <w:color w:val="000000"/>
                <w:sz w:val="18"/>
                <w:szCs w:val="18"/>
                <w:lang w:val="en-GB"/>
              </w:rPr>
              <w:t>0.010</w:t>
            </w:r>
          </w:p>
        </w:tc>
        <w:tc>
          <w:tcPr>
            <w:tcW w:w="584" w:type="pct"/>
            <w:vAlign w:val="bottom"/>
          </w:tcPr>
          <w:p w14:paraId="7CA2357E" w14:textId="77777777" w:rsidR="00A842EB" w:rsidRPr="007F2B37" w:rsidRDefault="00A842EB" w:rsidP="00F55487">
            <w:pPr>
              <w:jc w:val="right"/>
              <w:rPr>
                <w:color w:val="000000"/>
                <w:sz w:val="18"/>
                <w:szCs w:val="18"/>
              </w:rPr>
            </w:pPr>
            <w:r w:rsidRPr="007F2B37">
              <w:rPr>
                <w:color w:val="000000"/>
                <w:sz w:val="18"/>
                <w:szCs w:val="18"/>
              </w:rPr>
              <w:t>0</w:t>
            </w:r>
          </w:p>
        </w:tc>
        <w:tc>
          <w:tcPr>
            <w:tcW w:w="876" w:type="pct"/>
            <w:gridSpan w:val="2"/>
            <w:shd w:val="clear" w:color="000000" w:fill="FFFFFF"/>
            <w:noWrap/>
            <w:vAlign w:val="bottom"/>
            <w:hideMark/>
          </w:tcPr>
          <w:p w14:paraId="75EB2991" w14:textId="77777777" w:rsidR="00A842EB" w:rsidRPr="009826C1" w:rsidRDefault="00A842EB" w:rsidP="00F55487">
            <w:pPr>
              <w:keepNext/>
              <w:keepLines/>
              <w:spacing w:before="20" w:after="20"/>
              <w:jc w:val="right"/>
              <w:rPr>
                <w:bCs/>
                <w:color w:val="000000"/>
                <w:sz w:val="18"/>
                <w:szCs w:val="18"/>
                <w:lang w:val="en-GB"/>
              </w:rPr>
            </w:pPr>
            <w:r w:rsidRPr="009826C1">
              <w:rPr>
                <w:bCs/>
                <w:color w:val="000000"/>
                <w:sz w:val="18"/>
                <w:szCs w:val="18"/>
                <w:lang w:val="en-GB"/>
              </w:rPr>
              <w:t>13 500</w:t>
            </w:r>
          </w:p>
        </w:tc>
        <w:tc>
          <w:tcPr>
            <w:tcW w:w="512" w:type="pct"/>
            <w:shd w:val="clear" w:color="auto" w:fill="auto"/>
            <w:noWrap/>
            <w:vAlign w:val="bottom"/>
            <w:hideMark/>
          </w:tcPr>
          <w:p w14:paraId="59A6972F" w14:textId="77777777" w:rsidR="00A842EB" w:rsidRPr="009826C1" w:rsidRDefault="00A842EB" w:rsidP="00F55487">
            <w:pPr>
              <w:keepNext/>
              <w:keepLines/>
              <w:spacing w:before="20" w:after="20"/>
              <w:jc w:val="right"/>
              <w:rPr>
                <w:bCs/>
                <w:color w:val="000000"/>
                <w:sz w:val="18"/>
                <w:szCs w:val="18"/>
                <w:lang w:val="en-GB"/>
              </w:rPr>
            </w:pPr>
            <w:r w:rsidRPr="009826C1">
              <w:rPr>
                <w:bCs/>
                <w:color w:val="000000"/>
                <w:sz w:val="18"/>
                <w:szCs w:val="18"/>
                <w:lang w:val="en-GB"/>
              </w:rPr>
              <w:t>0.010</w:t>
            </w:r>
          </w:p>
        </w:tc>
        <w:tc>
          <w:tcPr>
            <w:tcW w:w="638" w:type="pct"/>
            <w:vAlign w:val="bottom"/>
          </w:tcPr>
          <w:p w14:paraId="6702DB7C" w14:textId="332A9010" w:rsidR="00A842EB" w:rsidRPr="009826C1" w:rsidRDefault="00A842EB" w:rsidP="00F55487">
            <w:pPr>
              <w:keepNext/>
              <w:keepLines/>
              <w:spacing w:before="20" w:after="20"/>
              <w:jc w:val="right"/>
              <w:rPr>
                <w:bCs/>
                <w:color w:val="000000"/>
                <w:sz w:val="18"/>
                <w:szCs w:val="18"/>
                <w:lang w:val="en-GB"/>
              </w:rPr>
            </w:pPr>
            <w:r>
              <w:rPr>
                <w:bCs/>
                <w:color w:val="000000"/>
                <w:sz w:val="18"/>
                <w:szCs w:val="18"/>
                <w:lang w:val="en-GB"/>
              </w:rPr>
              <w:t>0</w:t>
            </w:r>
          </w:p>
        </w:tc>
      </w:tr>
      <w:tr w:rsidR="00F55487" w:rsidRPr="009826C1" w14:paraId="6C01A90A" w14:textId="77777777" w:rsidTr="00F55487">
        <w:trPr>
          <w:trHeight w:val="240"/>
          <w:jc w:val="right"/>
        </w:trPr>
        <w:tc>
          <w:tcPr>
            <w:tcW w:w="1004" w:type="pct"/>
            <w:shd w:val="clear" w:color="auto" w:fill="auto"/>
            <w:noWrap/>
            <w:vAlign w:val="center"/>
            <w:hideMark/>
          </w:tcPr>
          <w:p w14:paraId="057B355E" w14:textId="77777777" w:rsidR="00A842EB" w:rsidRPr="00B03374" w:rsidRDefault="00A842EB" w:rsidP="009826C1">
            <w:pPr>
              <w:keepNext/>
              <w:keepLines/>
              <w:spacing w:before="20" w:after="20"/>
              <w:rPr>
                <w:color w:val="000000"/>
                <w:sz w:val="18"/>
                <w:szCs w:val="18"/>
                <w:lang w:val="en-GB"/>
              </w:rPr>
            </w:pPr>
            <w:r w:rsidRPr="00B03374">
              <w:rPr>
                <w:color w:val="000000"/>
                <w:sz w:val="18"/>
                <w:szCs w:val="18"/>
                <w:lang w:val="en-GB"/>
              </w:rPr>
              <w:t>Zambia</w:t>
            </w:r>
          </w:p>
        </w:tc>
        <w:tc>
          <w:tcPr>
            <w:tcW w:w="875" w:type="pct"/>
            <w:shd w:val="clear" w:color="auto" w:fill="auto"/>
            <w:noWrap/>
            <w:vAlign w:val="bottom"/>
            <w:hideMark/>
          </w:tcPr>
          <w:p w14:paraId="62BB15DD" w14:textId="77777777" w:rsidR="00A842EB" w:rsidRPr="009826C1" w:rsidRDefault="00A842EB" w:rsidP="00F55487">
            <w:pPr>
              <w:keepNext/>
              <w:keepLines/>
              <w:spacing w:before="20" w:after="20"/>
              <w:jc w:val="right"/>
              <w:rPr>
                <w:bCs/>
                <w:color w:val="000000"/>
                <w:sz w:val="18"/>
                <w:szCs w:val="18"/>
                <w:lang w:val="en-GB"/>
              </w:rPr>
            </w:pPr>
            <w:r w:rsidRPr="009826C1">
              <w:rPr>
                <w:bCs/>
                <w:color w:val="000000"/>
                <w:sz w:val="18"/>
                <w:szCs w:val="18"/>
                <w:lang w:val="en-GB"/>
              </w:rPr>
              <w:t>6 600</w:t>
            </w:r>
          </w:p>
        </w:tc>
        <w:tc>
          <w:tcPr>
            <w:tcW w:w="511" w:type="pct"/>
            <w:shd w:val="clear" w:color="auto" w:fill="auto"/>
            <w:noWrap/>
            <w:vAlign w:val="bottom"/>
            <w:hideMark/>
          </w:tcPr>
          <w:p w14:paraId="3E429A66" w14:textId="77777777" w:rsidR="00A842EB" w:rsidRPr="009826C1" w:rsidRDefault="00A842EB" w:rsidP="00F55487">
            <w:pPr>
              <w:keepNext/>
              <w:keepLines/>
              <w:spacing w:before="20" w:after="20"/>
              <w:jc w:val="right"/>
              <w:rPr>
                <w:bCs/>
                <w:color w:val="000000"/>
                <w:sz w:val="18"/>
                <w:szCs w:val="18"/>
                <w:lang w:val="en-GB"/>
              </w:rPr>
            </w:pPr>
            <w:r w:rsidRPr="009826C1">
              <w:rPr>
                <w:bCs/>
                <w:color w:val="000000"/>
                <w:sz w:val="18"/>
                <w:szCs w:val="18"/>
                <w:lang w:val="en-GB"/>
              </w:rPr>
              <w:t>0.006</w:t>
            </w:r>
          </w:p>
        </w:tc>
        <w:tc>
          <w:tcPr>
            <w:tcW w:w="584" w:type="pct"/>
            <w:vAlign w:val="bottom"/>
          </w:tcPr>
          <w:p w14:paraId="1C2A101A" w14:textId="77777777" w:rsidR="00A842EB" w:rsidRPr="007F2B37" w:rsidRDefault="00A842EB" w:rsidP="00F55487">
            <w:pPr>
              <w:jc w:val="right"/>
              <w:rPr>
                <w:color w:val="000000"/>
                <w:sz w:val="18"/>
                <w:szCs w:val="18"/>
              </w:rPr>
            </w:pPr>
            <w:r w:rsidRPr="007F2B37">
              <w:rPr>
                <w:color w:val="000000"/>
                <w:sz w:val="18"/>
                <w:szCs w:val="18"/>
              </w:rPr>
              <w:t>0</w:t>
            </w:r>
          </w:p>
        </w:tc>
        <w:tc>
          <w:tcPr>
            <w:tcW w:w="876" w:type="pct"/>
            <w:gridSpan w:val="2"/>
            <w:shd w:val="clear" w:color="000000" w:fill="FFFFFF"/>
            <w:noWrap/>
            <w:vAlign w:val="bottom"/>
            <w:hideMark/>
          </w:tcPr>
          <w:p w14:paraId="14B86F25" w14:textId="77777777" w:rsidR="00A842EB" w:rsidRPr="009826C1" w:rsidRDefault="00A842EB" w:rsidP="00F55487">
            <w:pPr>
              <w:keepNext/>
              <w:keepLines/>
              <w:spacing w:before="20" w:after="20"/>
              <w:jc w:val="right"/>
              <w:rPr>
                <w:bCs/>
                <w:color w:val="000000"/>
                <w:sz w:val="18"/>
                <w:szCs w:val="18"/>
                <w:lang w:val="en-GB"/>
              </w:rPr>
            </w:pPr>
            <w:r w:rsidRPr="009826C1">
              <w:rPr>
                <w:bCs/>
                <w:color w:val="000000"/>
                <w:sz w:val="18"/>
                <w:szCs w:val="18"/>
                <w:lang w:val="en-GB"/>
              </w:rPr>
              <w:t>8 100</w:t>
            </w:r>
          </w:p>
        </w:tc>
        <w:tc>
          <w:tcPr>
            <w:tcW w:w="512" w:type="pct"/>
            <w:shd w:val="clear" w:color="auto" w:fill="auto"/>
            <w:noWrap/>
            <w:vAlign w:val="bottom"/>
            <w:hideMark/>
          </w:tcPr>
          <w:p w14:paraId="028C8CAD" w14:textId="77777777" w:rsidR="00A842EB" w:rsidRPr="009826C1" w:rsidRDefault="00A842EB" w:rsidP="00F55487">
            <w:pPr>
              <w:keepNext/>
              <w:keepLines/>
              <w:spacing w:before="20" w:after="20"/>
              <w:jc w:val="right"/>
              <w:rPr>
                <w:bCs/>
                <w:color w:val="000000"/>
                <w:sz w:val="18"/>
                <w:szCs w:val="18"/>
                <w:lang w:val="en-GB"/>
              </w:rPr>
            </w:pPr>
            <w:r w:rsidRPr="009826C1">
              <w:rPr>
                <w:bCs/>
                <w:color w:val="000000"/>
                <w:sz w:val="18"/>
                <w:szCs w:val="18"/>
                <w:lang w:val="en-GB"/>
              </w:rPr>
              <w:t>0.006</w:t>
            </w:r>
          </w:p>
        </w:tc>
        <w:tc>
          <w:tcPr>
            <w:tcW w:w="638" w:type="pct"/>
            <w:vAlign w:val="bottom"/>
          </w:tcPr>
          <w:p w14:paraId="64FD7F18" w14:textId="02E58C5C" w:rsidR="00A842EB" w:rsidRPr="009826C1" w:rsidRDefault="00A842EB" w:rsidP="00F55487">
            <w:pPr>
              <w:keepNext/>
              <w:keepLines/>
              <w:spacing w:before="20" w:after="20"/>
              <w:jc w:val="right"/>
              <w:rPr>
                <w:bCs/>
                <w:color w:val="000000"/>
                <w:sz w:val="18"/>
                <w:szCs w:val="18"/>
                <w:lang w:val="en-GB"/>
              </w:rPr>
            </w:pPr>
            <w:r>
              <w:rPr>
                <w:bCs/>
                <w:color w:val="000000"/>
                <w:sz w:val="18"/>
                <w:szCs w:val="18"/>
                <w:lang w:val="en-GB"/>
              </w:rPr>
              <w:t>0</w:t>
            </w:r>
          </w:p>
        </w:tc>
      </w:tr>
      <w:tr w:rsidR="00F55487" w:rsidRPr="009826C1" w14:paraId="1ABBB1FF" w14:textId="77777777" w:rsidTr="00F55487">
        <w:trPr>
          <w:trHeight w:val="255"/>
          <w:jc w:val="right"/>
        </w:trPr>
        <w:tc>
          <w:tcPr>
            <w:tcW w:w="1004" w:type="pct"/>
            <w:shd w:val="clear" w:color="auto" w:fill="auto"/>
            <w:noWrap/>
            <w:vAlign w:val="center"/>
            <w:hideMark/>
          </w:tcPr>
          <w:p w14:paraId="16BED601" w14:textId="77777777" w:rsidR="00A842EB" w:rsidRPr="00B03374" w:rsidRDefault="00A842EB" w:rsidP="009826C1">
            <w:pPr>
              <w:keepNext/>
              <w:keepLines/>
              <w:spacing w:before="20" w:after="20"/>
              <w:rPr>
                <w:color w:val="000000"/>
                <w:sz w:val="18"/>
                <w:szCs w:val="18"/>
                <w:lang w:val="en-GB"/>
              </w:rPr>
            </w:pPr>
            <w:r w:rsidRPr="00B03374">
              <w:rPr>
                <w:color w:val="000000"/>
                <w:sz w:val="18"/>
                <w:szCs w:val="18"/>
                <w:lang w:val="en-GB"/>
              </w:rPr>
              <w:t>Zimbabwe</w:t>
            </w:r>
          </w:p>
        </w:tc>
        <w:tc>
          <w:tcPr>
            <w:tcW w:w="875" w:type="pct"/>
            <w:shd w:val="clear" w:color="auto" w:fill="auto"/>
            <w:noWrap/>
            <w:vAlign w:val="bottom"/>
            <w:hideMark/>
          </w:tcPr>
          <w:p w14:paraId="32249119" w14:textId="77777777" w:rsidR="00A842EB" w:rsidRPr="009826C1" w:rsidRDefault="00A842EB" w:rsidP="00F55487">
            <w:pPr>
              <w:keepNext/>
              <w:keepLines/>
              <w:spacing w:before="20" w:after="20"/>
              <w:jc w:val="right"/>
              <w:rPr>
                <w:bCs/>
                <w:color w:val="000000"/>
                <w:sz w:val="18"/>
                <w:szCs w:val="18"/>
                <w:lang w:val="en-GB"/>
              </w:rPr>
            </w:pPr>
            <w:r w:rsidRPr="009826C1">
              <w:rPr>
                <w:bCs/>
                <w:color w:val="000000"/>
                <w:sz w:val="18"/>
                <w:szCs w:val="18"/>
                <w:lang w:val="en-GB"/>
              </w:rPr>
              <w:t>2 200</w:t>
            </w:r>
          </w:p>
        </w:tc>
        <w:tc>
          <w:tcPr>
            <w:tcW w:w="511" w:type="pct"/>
            <w:shd w:val="clear" w:color="auto" w:fill="auto"/>
            <w:noWrap/>
            <w:vAlign w:val="bottom"/>
            <w:hideMark/>
          </w:tcPr>
          <w:p w14:paraId="3FDF306B" w14:textId="77777777" w:rsidR="00A842EB" w:rsidRPr="009826C1" w:rsidRDefault="00A842EB" w:rsidP="00F55487">
            <w:pPr>
              <w:keepNext/>
              <w:keepLines/>
              <w:spacing w:before="20" w:after="20"/>
              <w:jc w:val="right"/>
              <w:rPr>
                <w:bCs/>
                <w:color w:val="000000"/>
                <w:sz w:val="18"/>
                <w:szCs w:val="18"/>
                <w:lang w:val="en-GB"/>
              </w:rPr>
            </w:pPr>
            <w:r w:rsidRPr="009826C1">
              <w:rPr>
                <w:bCs/>
                <w:color w:val="000000"/>
                <w:sz w:val="18"/>
                <w:szCs w:val="18"/>
                <w:lang w:val="en-GB"/>
              </w:rPr>
              <w:t>0.002</w:t>
            </w:r>
          </w:p>
        </w:tc>
        <w:tc>
          <w:tcPr>
            <w:tcW w:w="584" w:type="pct"/>
            <w:vAlign w:val="bottom"/>
          </w:tcPr>
          <w:p w14:paraId="70514585" w14:textId="77777777" w:rsidR="00A842EB" w:rsidRPr="007F2B37" w:rsidRDefault="00A842EB" w:rsidP="00F55487">
            <w:pPr>
              <w:jc w:val="right"/>
              <w:rPr>
                <w:color w:val="000000"/>
                <w:sz w:val="18"/>
                <w:szCs w:val="18"/>
              </w:rPr>
            </w:pPr>
            <w:r w:rsidRPr="007F2B37">
              <w:rPr>
                <w:color w:val="000000"/>
                <w:sz w:val="18"/>
                <w:szCs w:val="18"/>
              </w:rPr>
              <w:t>4</w:t>
            </w:r>
            <w:r>
              <w:rPr>
                <w:color w:val="000000"/>
                <w:sz w:val="18"/>
                <w:szCs w:val="18"/>
              </w:rPr>
              <w:t xml:space="preserve"> </w:t>
            </w:r>
            <w:r w:rsidRPr="007F2B37">
              <w:rPr>
                <w:color w:val="000000"/>
                <w:sz w:val="18"/>
                <w:szCs w:val="18"/>
              </w:rPr>
              <w:t xml:space="preserve">900 </w:t>
            </w:r>
          </w:p>
        </w:tc>
        <w:tc>
          <w:tcPr>
            <w:tcW w:w="876" w:type="pct"/>
            <w:gridSpan w:val="2"/>
            <w:shd w:val="clear" w:color="000000" w:fill="FFFFFF"/>
            <w:noWrap/>
            <w:vAlign w:val="bottom"/>
            <w:hideMark/>
          </w:tcPr>
          <w:p w14:paraId="78E4F88C" w14:textId="77777777" w:rsidR="00A842EB" w:rsidRPr="009826C1" w:rsidRDefault="00A842EB" w:rsidP="00F55487">
            <w:pPr>
              <w:keepNext/>
              <w:keepLines/>
              <w:spacing w:before="20" w:after="20"/>
              <w:jc w:val="right"/>
              <w:rPr>
                <w:bCs/>
                <w:color w:val="000000"/>
                <w:sz w:val="18"/>
                <w:szCs w:val="18"/>
                <w:lang w:val="en-GB"/>
              </w:rPr>
            </w:pPr>
            <w:r w:rsidRPr="009826C1">
              <w:rPr>
                <w:bCs/>
                <w:color w:val="000000"/>
                <w:sz w:val="18"/>
                <w:szCs w:val="18"/>
                <w:lang w:val="en-GB"/>
              </w:rPr>
              <w:t>2 700</w:t>
            </w:r>
          </w:p>
        </w:tc>
        <w:tc>
          <w:tcPr>
            <w:tcW w:w="512" w:type="pct"/>
            <w:shd w:val="clear" w:color="auto" w:fill="auto"/>
            <w:noWrap/>
            <w:vAlign w:val="bottom"/>
            <w:hideMark/>
          </w:tcPr>
          <w:p w14:paraId="03200F2B" w14:textId="77777777" w:rsidR="00A842EB" w:rsidRPr="009826C1" w:rsidRDefault="00A842EB" w:rsidP="00F55487">
            <w:pPr>
              <w:keepNext/>
              <w:keepLines/>
              <w:spacing w:before="20" w:after="20"/>
              <w:jc w:val="right"/>
              <w:rPr>
                <w:bCs/>
                <w:color w:val="000000"/>
                <w:sz w:val="18"/>
                <w:szCs w:val="18"/>
                <w:lang w:val="en-GB"/>
              </w:rPr>
            </w:pPr>
            <w:r w:rsidRPr="009826C1">
              <w:rPr>
                <w:bCs/>
                <w:color w:val="000000"/>
                <w:sz w:val="18"/>
                <w:szCs w:val="18"/>
                <w:lang w:val="en-GB"/>
              </w:rPr>
              <w:t>0.002</w:t>
            </w:r>
          </w:p>
        </w:tc>
        <w:tc>
          <w:tcPr>
            <w:tcW w:w="638" w:type="pct"/>
            <w:vAlign w:val="bottom"/>
          </w:tcPr>
          <w:p w14:paraId="7FF2A548" w14:textId="3B465108" w:rsidR="00A842EB" w:rsidRPr="009826C1" w:rsidRDefault="00A842EB" w:rsidP="00F55487">
            <w:pPr>
              <w:keepNext/>
              <w:keepLines/>
              <w:spacing w:before="20" w:after="20"/>
              <w:jc w:val="right"/>
              <w:rPr>
                <w:bCs/>
                <w:color w:val="000000"/>
                <w:sz w:val="18"/>
                <w:szCs w:val="18"/>
                <w:lang w:val="en-GB"/>
              </w:rPr>
            </w:pPr>
            <w:r>
              <w:rPr>
                <w:bCs/>
                <w:color w:val="000000"/>
                <w:sz w:val="18"/>
                <w:szCs w:val="18"/>
                <w:lang w:val="en-GB"/>
              </w:rPr>
              <w:t>0</w:t>
            </w:r>
          </w:p>
        </w:tc>
      </w:tr>
      <w:tr w:rsidR="00F55487" w:rsidRPr="002C71BC" w14:paraId="42F37AC3" w14:textId="77777777" w:rsidTr="00F55487">
        <w:trPr>
          <w:trHeight w:val="255"/>
          <w:jc w:val="right"/>
        </w:trPr>
        <w:tc>
          <w:tcPr>
            <w:tcW w:w="1004" w:type="pct"/>
            <w:tcBorders>
              <w:bottom w:val="single" w:sz="18" w:space="0" w:color="auto"/>
            </w:tcBorders>
            <w:shd w:val="clear" w:color="auto" w:fill="auto"/>
            <w:noWrap/>
            <w:vAlign w:val="center"/>
            <w:hideMark/>
          </w:tcPr>
          <w:p w14:paraId="2DA85157" w14:textId="77777777" w:rsidR="00A842EB" w:rsidRPr="00B03374" w:rsidRDefault="00A842EB" w:rsidP="009826C1">
            <w:pPr>
              <w:keepNext/>
              <w:keepLines/>
              <w:spacing w:before="20" w:after="20"/>
              <w:rPr>
                <w:b/>
                <w:bCs/>
                <w:color w:val="000000"/>
                <w:sz w:val="18"/>
                <w:szCs w:val="18"/>
                <w:lang w:val="en-GB"/>
              </w:rPr>
            </w:pPr>
            <w:proofErr w:type="spellStart"/>
            <w:r w:rsidRPr="00B03374">
              <w:rPr>
                <w:b/>
                <w:bCs/>
                <w:color w:val="000000"/>
                <w:sz w:val="18"/>
                <w:szCs w:val="18"/>
                <w:lang w:val="en-GB"/>
              </w:rPr>
              <w:t>Total</w:t>
            </w:r>
            <w:r w:rsidRPr="009826C1">
              <w:rPr>
                <w:b/>
                <w:bCs/>
                <w:color w:val="000000"/>
                <w:sz w:val="18"/>
                <w:szCs w:val="18"/>
                <w:vertAlign w:val="superscript"/>
                <w:lang w:val="en-GB"/>
              </w:rPr>
              <w:t>b</w:t>
            </w:r>
            <w:proofErr w:type="spellEnd"/>
          </w:p>
        </w:tc>
        <w:tc>
          <w:tcPr>
            <w:tcW w:w="875" w:type="pct"/>
            <w:tcBorders>
              <w:bottom w:val="single" w:sz="18" w:space="0" w:color="auto"/>
            </w:tcBorders>
            <w:shd w:val="clear" w:color="auto" w:fill="auto"/>
            <w:noWrap/>
            <w:vAlign w:val="bottom"/>
            <w:hideMark/>
          </w:tcPr>
          <w:p w14:paraId="2D4537F2" w14:textId="77777777" w:rsidR="00A842EB" w:rsidRPr="00B03374" w:rsidRDefault="00A842EB" w:rsidP="00F55487">
            <w:pPr>
              <w:keepNext/>
              <w:keepLines/>
              <w:spacing w:before="20" w:after="20"/>
              <w:jc w:val="right"/>
              <w:rPr>
                <w:b/>
                <w:bCs/>
                <w:color w:val="000000"/>
                <w:sz w:val="18"/>
                <w:szCs w:val="18"/>
                <w:lang w:val="en-GB"/>
              </w:rPr>
            </w:pPr>
            <w:r w:rsidRPr="00B03374">
              <w:rPr>
                <w:b/>
                <w:bCs/>
                <w:color w:val="000000"/>
                <w:sz w:val="18"/>
                <w:szCs w:val="18"/>
                <w:lang w:val="en-GB"/>
              </w:rPr>
              <w:t>118 096 636</w:t>
            </w:r>
          </w:p>
        </w:tc>
        <w:tc>
          <w:tcPr>
            <w:tcW w:w="511" w:type="pct"/>
            <w:tcBorders>
              <w:bottom w:val="single" w:sz="18" w:space="0" w:color="auto"/>
            </w:tcBorders>
            <w:shd w:val="clear" w:color="auto" w:fill="auto"/>
            <w:noWrap/>
            <w:vAlign w:val="bottom"/>
            <w:hideMark/>
          </w:tcPr>
          <w:p w14:paraId="53800160" w14:textId="77777777" w:rsidR="00A842EB" w:rsidRPr="00B03374" w:rsidRDefault="00A842EB" w:rsidP="00F55487">
            <w:pPr>
              <w:keepNext/>
              <w:keepLines/>
              <w:spacing w:before="20" w:after="20"/>
              <w:jc w:val="right"/>
              <w:rPr>
                <w:b/>
                <w:bCs/>
                <w:color w:val="000000"/>
                <w:sz w:val="18"/>
                <w:szCs w:val="18"/>
                <w:lang w:val="en-GB"/>
              </w:rPr>
            </w:pPr>
            <w:r w:rsidRPr="00B03374">
              <w:rPr>
                <w:b/>
                <w:bCs/>
                <w:color w:val="000000"/>
                <w:sz w:val="18"/>
                <w:szCs w:val="18"/>
                <w:lang w:val="en-GB"/>
              </w:rPr>
              <w:t>107.36</w:t>
            </w:r>
          </w:p>
        </w:tc>
        <w:tc>
          <w:tcPr>
            <w:tcW w:w="584" w:type="pct"/>
            <w:tcBorders>
              <w:bottom w:val="single" w:sz="18" w:space="0" w:color="auto"/>
            </w:tcBorders>
            <w:vAlign w:val="bottom"/>
          </w:tcPr>
          <w:p w14:paraId="70C19E22" w14:textId="77777777" w:rsidR="00A842EB" w:rsidRPr="007F2B37" w:rsidRDefault="00A842EB" w:rsidP="00F55487">
            <w:pPr>
              <w:keepNext/>
              <w:keepLines/>
              <w:spacing w:before="20" w:after="20"/>
              <w:jc w:val="right"/>
              <w:rPr>
                <w:b/>
                <w:bCs/>
                <w:color w:val="000000"/>
                <w:sz w:val="18"/>
                <w:szCs w:val="18"/>
                <w:lang w:val="en-GB"/>
              </w:rPr>
            </w:pPr>
            <w:r>
              <w:rPr>
                <w:b/>
                <w:bCs/>
                <w:color w:val="000000"/>
                <w:sz w:val="18"/>
                <w:szCs w:val="18"/>
                <w:lang w:val="en-GB"/>
              </w:rPr>
              <w:t>84 624 728</w:t>
            </w:r>
          </w:p>
        </w:tc>
        <w:tc>
          <w:tcPr>
            <w:tcW w:w="876" w:type="pct"/>
            <w:gridSpan w:val="2"/>
            <w:tcBorders>
              <w:bottom w:val="single" w:sz="18" w:space="0" w:color="auto"/>
            </w:tcBorders>
            <w:shd w:val="clear" w:color="auto" w:fill="auto"/>
            <w:noWrap/>
            <w:vAlign w:val="bottom"/>
            <w:hideMark/>
          </w:tcPr>
          <w:p w14:paraId="4EDC6B86" w14:textId="77777777" w:rsidR="00A842EB" w:rsidRPr="00B03374" w:rsidRDefault="00A842EB" w:rsidP="00F55487">
            <w:pPr>
              <w:keepNext/>
              <w:keepLines/>
              <w:spacing w:before="20" w:after="20"/>
              <w:jc w:val="right"/>
              <w:rPr>
                <w:b/>
                <w:bCs/>
                <w:color w:val="000000"/>
                <w:sz w:val="18"/>
                <w:szCs w:val="18"/>
                <w:lang w:val="en-GB"/>
              </w:rPr>
            </w:pPr>
            <w:r w:rsidRPr="00B03374">
              <w:rPr>
                <w:b/>
                <w:bCs/>
                <w:color w:val="000000"/>
                <w:sz w:val="18"/>
                <w:szCs w:val="18"/>
                <w:lang w:val="en-GB"/>
              </w:rPr>
              <w:t>134 088 370</w:t>
            </w:r>
          </w:p>
        </w:tc>
        <w:tc>
          <w:tcPr>
            <w:tcW w:w="512" w:type="pct"/>
            <w:tcBorders>
              <w:bottom w:val="single" w:sz="18" w:space="0" w:color="auto"/>
            </w:tcBorders>
            <w:shd w:val="clear" w:color="auto" w:fill="auto"/>
            <w:noWrap/>
            <w:vAlign w:val="bottom"/>
            <w:hideMark/>
          </w:tcPr>
          <w:p w14:paraId="7915C02E" w14:textId="77777777" w:rsidR="00A842EB" w:rsidRPr="00B03374" w:rsidRDefault="00A842EB" w:rsidP="00F55487">
            <w:pPr>
              <w:keepNext/>
              <w:keepLines/>
              <w:spacing w:before="20" w:after="20"/>
              <w:jc w:val="right"/>
              <w:rPr>
                <w:b/>
                <w:bCs/>
                <w:color w:val="000000"/>
                <w:sz w:val="18"/>
                <w:szCs w:val="18"/>
                <w:lang w:val="en-GB"/>
              </w:rPr>
            </w:pPr>
            <w:r w:rsidRPr="00B03374">
              <w:rPr>
                <w:b/>
                <w:bCs/>
                <w:color w:val="000000"/>
                <w:sz w:val="18"/>
                <w:szCs w:val="18"/>
                <w:lang w:val="en-GB"/>
              </w:rPr>
              <w:t>99.32</w:t>
            </w:r>
          </w:p>
        </w:tc>
        <w:tc>
          <w:tcPr>
            <w:tcW w:w="638" w:type="pct"/>
            <w:tcBorders>
              <w:bottom w:val="single" w:sz="18" w:space="0" w:color="auto"/>
            </w:tcBorders>
            <w:vAlign w:val="bottom"/>
          </w:tcPr>
          <w:p w14:paraId="527A9002" w14:textId="2937E0F8" w:rsidR="00A842EB" w:rsidRPr="00B03374" w:rsidRDefault="00A842EB" w:rsidP="00F55487">
            <w:pPr>
              <w:keepNext/>
              <w:keepLines/>
              <w:spacing w:before="20" w:after="20"/>
              <w:jc w:val="right"/>
              <w:rPr>
                <w:b/>
                <w:bCs/>
                <w:color w:val="000000"/>
                <w:sz w:val="18"/>
                <w:szCs w:val="18"/>
                <w:lang w:val="en-GB"/>
              </w:rPr>
            </w:pPr>
            <w:r>
              <w:rPr>
                <w:b/>
                <w:bCs/>
                <w:color w:val="000000"/>
                <w:sz w:val="18"/>
                <w:szCs w:val="18"/>
                <w:lang w:val="en-GB"/>
              </w:rPr>
              <w:t>71 312 498</w:t>
            </w:r>
          </w:p>
        </w:tc>
      </w:tr>
    </w:tbl>
    <w:p w14:paraId="11B9631C" w14:textId="77777777" w:rsidR="008E0DAF" w:rsidRPr="009826C1" w:rsidRDefault="008E0DAF" w:rsidP="009826C1">
      <w:pPr>
        <w:pStyle w:val="NormalNonumber"/>
        <w:tabs>
          <w:tab w:val="clear" w:pos="1247"/>
          <w:tab w:val="clear" w:pos="1814"/>
          <w:tab w:val="clear" w:pos="2381"/>
          <w:tab w:val="clear" w:pos="2948"/>
          <w:tab w:val="clear" w:pos="3515"/>
          <w:tab w:val="clear" w:pos="4082"/>
        </w:tabs>
        <w:spacing w:before="20" w:after="40"/>
        <w:ind w:left="567"/>
        <w:rPr>
          <w:sz w:val="18"/>
          <w:szCs w:val="18"/>
        </w:rPr>
      </w:pPr>
      <w:proofErr w:type="spellStart"/>
      <w:proofErr w:type="gramStart"/>
      <w:r w:rsidRPr="009826C1">
        <w:rPr>
          <w:sz w:val="18"/>
          <w:szCs w:val="18"/>
          <w:vertAlign w:val="superscript"/>
        </w:rPr>
        <w:t>a</w:t>
      </w:r>
      <w:r w:rsidRPr="009826C1">
        <w:rPr>
          <w:sz w:val="18"/>
          <w:szCs w:val="18"/>
        </w:rPr>
        <w:t>The</w:t>
      </w:r>
      <w:proofErr w:type="spellEnd"/>
      <w:proofErr w:type="gramEnd"/>
      <w:r w:rsidRPr="009826C1">
        <w:rPr>
          <w:sz w:val="18"/>
          <w:szCs w:val="18"/>
        </w:rPr>
        <w:t xml:space="preserve"> United States of America does not participate in the voluntary indicative scale of contributions.</w:t>
      </w:r>
    </w:p>
    <w:p w14:paraId="101BDB9A" w14:textId="77777777" w:rsidR="002C71BC" w:rsidRDefault="008E0DAF" w:rsidP="009826C1">
      <w:pPr>
        <w:pStyle w:val="NormalNonumber"/>
        <w:tabs>
          <w:tab w:val="clear" w:pos="1247"/>
          <w:tab w:val="clear" w:pos="1814"/>
          <w:tab w:val="clear" w:pos="2381"/>
          <w:tab w:val="clear" w:pos="2948"/>
          <w:tab w:val="clear" w:pos="3515"/>
          <w:tab w:val="clear" w:pos="4082"/>
        </w:tabs>
        <w:spacing w:before="20" w:after="40"/>
        <w:ind w:left="567"/>
        <w:rPr>
          <w:sz w:val="18"/>
          <w:szCs w:val="18"/>
        </w:rPr>
      </w:pPr>
      <w:proofErr w:type="spellStart"/>
      <w:proofErr w:type="gramStart"/>
      <w:r w:rsidRPr="009826C1">
        <w:rPr>
          <w:sz w:val="18"/>
          <w:szCs w:val="18"/>
          <w:vertAlign w:val="superscript"/>
        </w:rPr>
        <w:t>b</w:t>
      </w:r>
      <w:r w:rsidRPr="009826C1">
        <w:rPr>
          <w:sz w:val="18"/>
          <w:szCs w:val="18"/>
        </w:rPr>
        <w:t>The</w:t>
      </w:r>
      <w:proofErr w:type="spellEnd"/>
      <w:proofErr w:type="gramEnd"/>
      <w:r w:rsidRPr="009826C1">
        <w:rPr>
          <w:sz w:val="18"/>
          <w:szCs w:val="18"/>
        </w:rPr>
        <w:t xml:space="preserve"> total biennial voluntary indicative scale of contributions is 2.9 per cent higher than the approved budget to accommodate possible negative discrepancies between the scale and actual contributions.</w:t>
      </w:r>
      <w:r w:rsidR="007F2B37">
        <w:rPr>
          <w:sz w:val="18"/>
          <w:szCs w:val="18"/>
        </w:rPr>
        <w:t xml:space="preserve"> The total 2014 pledges include pledges received for 2014 after the closure of the annual accounts.</w:t>
      </w:r>
    </w:p>
    <w:p w14:paraId="291DEF06" w14:textId="77777777" w:rsidR="00F55487" w:rsidRDefault="00F55487">
      <w:pPr>
        <w:tabs>
          <w:tab w:val="clear" w:pos="1247"/>
          <w:tab w:val="clear" w:pos="1814"/>
          <w:tab w:val="clear" w:pos="2381"/>
          <w:tab w:val="clear" w:pos="2948"/>
          <w:tab w:val="clear" w:pos="3515"/>
        </w:tabs>
        <w:rPr>
          <w:b/>
          <w:bCs/>
          <w:sz w:val="28"/>
          <w:szCs w:val="22"/>
          <w:lang w:val="en-GB"/>
        </w:rPr>
      </w:pPr>
      <w:r>
        <w:br w:type="page"/>
      </w:r>
    </w:p>
    <w:p w14:paraId="50B90376" w14:textId="3E0D8E6E" w:rsidR="00FD74E9" w:rsidRPr="00E42EA3" w:rsidRDefault="00FD74E9" w:rsidP="00E42EA3">
      <w:pPr>
        <w:pStyle w:val="ZZAnxheader"/>
      </w:pPr>
      <w:r w:rsidRPr="00E42EA3">
        <w:lastRenderedPageBreak/>
        <w:t xml:space="preserve">Annex II </w:t>
      </w:r>
    </w:p>
    <w:p w14:paraId="33FDA803" w14:textId="3A2C35B9" w:rsidR="00FD74E9" w:rsidRPr="00E42EA3" w:rsidRDefault="00FD74E9" w:rsidP="00F55487">
      <w:pPr>
        <w:pStyle w:val="ZZAnxtitle"/>
        <w:spacing w:after="0"/>
      </w:pPr>
      <w:r w:rsidRPr="002C71BC">
        <w:t>Voluntary indicative scale of contributions 201</w:t>
      </w:r>
      <w:r>
        <w:t>6–</w:t>
      </w:r>
      <w:r w:rsidRPr="002C71BC">
        <w:t>201</w:t>
      </w:r>
      <w:r>
        <w:t>7</w:t>
      </w:r>
      <w:r w:rsidR="00E42EA3">
        <w:br/>
      </w:r>
      <w:r w:rsidRPr="00E42EA3">
        <w:t>(as proposed by the Executive Director)</w:t>
      </w:r>
    </w:p>
    <w:p w14:paraId="2523487E" w14:textId="77525AD1" w:rsidR="00FD74E9" w:rsidRPr="00E42EA3" w:rsidRDefault="00E42EA3" w:rsidP="00E42EA3">
      <w:pPr>
        <w:pStyle w:val="CH3"/>
        <w:spacing w:before="120" w:after="60"/>
        <w:rPr>
          <w:b w:val="0"/>
          <w:sz w:val="18"/>
          <w:szCs w:val="18"/>
        </w:rPr>
      </w:pPr>
      <w:r w:rsidRPr="00E42EA3">
        <w:rPr>
          <w:sz w:val="18"/>
          <w:szCs w:val="18"/>
        </w:rPr>
        <w:tab/>
      </w:r>
      <w:r w:rsidRPr="00E42EA3">
        <w:rPr>
          <w:sz w:val="18"/>
          <w:szCs w:val="18"/>
        </w:rPr>
        <w:tab/>
      </w:r>
      <w:r w:rsidR="00FD74E9" w:rsidRPr="00E42EA3">
        <w:rPr>
          <w:b w:val="0"/>
          <w:sz w:val="18"/>
          <w:szCs w:val="18"/>
        </w:rPr>
        <w:t>(</w:t>
      </w:r>
      <w:r w:rsidR="00FD74E9" w:rsidRPr="00E42EA3">
        <w:rPr>
          <w:b w:val="0"/>
        </w:rPr>
        <w:t>United States dollars)</w:t>
      </w:r>
    </w:p>
    <w:tbl>
      <w:tblPr>
        <w:tblW w:w="5000" w:type="pct"/>
        <w:jc w:val="right"/>
        <w:tblLayout w:type="fixed"/>
        <w:tblLook w:val="04A0" w:firstRow="1" w:lastRow="0" w:firstColumn="1" w:lastColumn="0" w:noHBand="0" w:noVBand="1"/>
      </w:tblPr>
      <w:tblGrid>
        <w:gridCol w:w="2598"/>
        <w:gridCol w:w="2081"/>
        <w:gridCol w:w="1338"/>
        <w:gridCol w:w="47"/>
        <w:gridCol w:w="2080"/>
        <w:gridCol w:w="1568"/>
      </w:tblGrid>
      <w:tr w:rsidR="00E42EA3" w:rsidRPr="009826C1" w14:paraId="41CCBFC0" w14:textId="77777777" w:rsidTr="00785344">
        <w:trPr>
          <w:trHeight w:val="235"/>
          <w:tblHeader/>
          <w:jc w:val="right"/>
        </w:trPr>
        <w:tc>
          <w:tcPr>
            <w:tcW w:w="1337" w:type="pct"/>
            <w:tcBorders>
              <w:top w:val="single" w:sz="4" w:space="0" w:color="auto"/>
              <w:bottom w:val="single" w:sz="4" w:space="0" w:color="auto"/>
            </w:tcBorders>
            <w:shd w:val="clear" w:color="auto" w:fill="auto"/>
            <w:noWrap/>
            <w:hideMark/>
          </w:tcPr>
          <w:p w14:paraId="55A0D59A" w14:textId="77777777" w:rsidR="00E42EA3" w:rsidRPr="009826C1" w:rsidRDefault="00E42EA3" w:rsidP="00E42EA3">
            <w:pPr>
              <w:spacing w:before="20" w:after="20"/>
              <w:rPr>
                <w:bCs/>
                <w:i/>
                <w:color w:val="000000"/>
                <w:sz w:val="18"/>
                <w:szCs w:val="18"/>
                <w:lang w:val="en-GB"/>
              </w:rPr>
            </w:pPr>
            <w:proofErr w:type="spellStart"/>
            <w:r w:rsidRPr="009826C1">
              <w:rPr>
                <w:bCs/>
                <w:i/>
                <w:color w:val="000000"/>
                <w:sz w:val="18"/>
                <w:szCs w:val="18"/>
                <w:lang w:val="en-GB"/>
              </w:rPr>
              <w:t>Country</w:t>
            </w:r>
            <w:r w:rsidRPr="009826C1">
              <w:rPr>
                <w:bCs/>
                <w:i/>
                <w:sz w:val="18"/>
                <w:szCs w:val="18"/>
                <w:vertAlign w:val="superscript"/>
                <w:lang w:val="en-GB"/>
              </w:rPr>
              <w:t>a</w:t>
            </w:r>
            <w:proofErr w:type="spellEnd"/>
          </w:p>
        </w:tc>
        <w:tc>
          <w:tcPr>
            <w:tcW w:w="1784" w:type="pct"/>
            <w:gridSpan w:val="3"/>
            <w:tcBorders>
              <w:top w:val="single" w:sz="4" w:space="0" w:color="auto"/>
              <w:bottom w:val="single" w:sz="4" w:space="0" w:color="auto"/>
            </w:tcBorders>
            <w:shd w:val="clear" w:color="auto" w:fill="auto"/>
            <w:hideMark/>
          </w:tcPr>
          <w:p w14:paraId="162F47E5" w14:textId="77777777" w:rsidR="00E42EA3" w:rsidRPr="009826C1" w:rsidDel="004A00D9" w:rsidRDefault="00E42EA3" w:rsidP="00E42EA3">
            <w:pPr>
              <w:spacing w:before="20" w:after="20"/>
              <w:jc w:val="center"/>
              <w:rPr>
                <w:bCs/>
                <w:i/>
                <w:color w:val="000000"/>
                <w:sz w:val="6"/>
                <w:szCs w:val="6"/>
                <w:lang w:val="en-GB"/>
              </w:rPr>
            </w:pPr>
            <w:r w:rsidRPr="009826C1">
              <w:rPr>
                <w:bCs/>
                <w:i/>
                <w:color w:val="000000"/>
                <w:sz w:val="18"/>
                <w:szCs w:val="18"/>
                <w:lang w:val="en-GB"/>
              </w:rPr>
              <w:t>201</w:t>
            </w:r>
            <w:r>
              <w:rPr>
                <w:bCs/>
                <w:i/>
                <w:color w:val="000000"/>
                <w:sz w:val="18"/>
                <w:szCs w:val="18"/>
                <w:lang w:val="en-GB"/>
              </w:rPr>
              <w:t>6</w:t>
            </w:r>
          </w:p>
        </w:tc>
        <w:tc>
          <w:tcPr>
            <w:tcW w:w="1878" w:type="pct"/>
            <w:gridSpan w:val="2"/>
            <w:tcBorders>
              <w:top w:val="single" w:sz="4" w:space="0" w:color="auto"/>
              <w:bottom w:val="single" w:sz="4" w:space="0" w:color="auto"/>
            </w:tcBorders>
            <w:shd w:val="clear" w:color="000000" w:fill="FFFFFF"/>
            <w:hideMark/>
          </w:tcPr>
          <w:p w14:paraId="2EE5D297" w14:textId="77777777" w:rsidR="00E42EA3" w:rsidRPr="009826C1" w:rsidRDefault="00E42EA3" w:rsidP="00E42EA3">
            <w:pPr>
              <w:spacing w:before="20" w:after="20"/>
              <w:jc w:val="center"/>
              <w:rPr>
                <w:bCs/>
                <w:i/>
                <w:color w:val="000000"/>
                <w:sz w:val="18"/>
                <w:szCs w:val="18"/>
                <w:lang w:val="en-GB"/>
              </w:rPr>
            </w:pPr>
            <w:r>
              <w:rPr>
                <w:bCs/>
                <w:i/>
                <w:color w:val="000000"/>
                <w:sz w:val="18"/>
                <w:szCs w:val="18"/>
                <w:lang w:val="en-GB"/>
              </w:rPr>
              <w:t>2017</w:t>
            </w:r>
          </w:p>
        </w:tc>
      </w:tr>
      <w:tr w:rsidR="00E42EA3" w:rsidRPr="009826C1" w14:paraId="22502738" w14:textId="77777777" w:rsidTr="00785344">
        <w:trPr>
          <w:trHeight w:val="544"/>
          <w:tblHeader/>
          <w:jc w:val="right"/>
        </w:trPr>
        <w:tc>
          <w:tcPr>
            <w:tcW w:w="1337" w:type="pct"/>
            <w:tcBorders>
              <w:bottom w:val="single" w:sz="18" w:space="0" w:color="auto"/>
            </w:tcBorders>
            <w:shd w:val="clear" w:color="auto" w:fill="auto"/>
            <w:noWrap/>
          </w:tcPr>
          <w:p w14:paraId="66E4FADF" w14:textId="77777777" w:rsidR="00E42EA3" w:rsidRPr="009826C1" w:rsidDel="004A00D9" w:rsidRDefault="00E42EA3" w:rsidP="00E42EA3">
            <w:pPr>
              <w:spacing w:before="20" w:after="20"/>
              <w:rPr>
                <w:b/>
              </w:rPr>
            </w:pPr>
          </w:p>
        </w:tc>
        <w:tc>
          <w:tcPr>
            <w:tcW w:w="1071" w:type="pct"/>
            <w:tcBorders>
              <w:top w:val="single" w:sz="4" w:space="0" w:color="auto"/>
              <w:bottom w:val="single" w:sz="18" w:space="0" w:color="auto"/>
            </w:tcBorders>
            <w:shd w:val="clear" w:color="auto" w:fill="auto"/>
          </w:tcPr>
          <w:p w14:paraId="797919D8" w14:textId="77777777" w:rsidR="00E42EA3" w:rsidRPr="007F2B37" w:rsidDel="004A00D9" w:rsidRDefault="00E42EA3" w:rsidP="00E42EA3">
            <w:pPr>
              <w:spacing w:before="20" w:after="20"/>
              <w:jc w:val="right"/>
              <w:rPr>
                <w:bCs/>
                <w:i/>
                <w:color w:val="000000"/>
                <w:sz w:val="16"/>
                <w:szCs w:val="16"/>
                <w:lang w:val="en-GB"/>
              </w:rPr>
            </w:pPr>
            <w:r w:rsidRPr="007F2B37">
              <w:rPr>
                <w:bCs/>
                <w:i/>
                <w:color w:val="000000"/>
                <w:sz w:val="16"/>
                <w:szCs w:val="16"/>
                <w:lang w:val="en-GB"/>
              </w:rPr>
              <w:t xml:space="preserve">United States dollars </w:t>
            </w:r>
            <w:r w:rsidRPr="007F2B37">
              <w:rPr>
                <w:bCs/>
                <w:i/>
                <w:color w:val="000000"/>
                <w:sz w:val="16"/>
                <w:szCs w:val="16"/>
                <w:lang w:val="en-GB"/>
              </w:rPr>
              <w:br/>
              <w:t>(budget: $135 million)</w:t>
            </w:r>
          </w:p>
        </w:tc>
        <w:tc>
          <w:tcPr>
            <w:tcW w:w="689" w:type="pct"/>
            <w:tcBorders>
              <w:top w:val="single" w:sz="4" w:space="0" w:color="auto"/>
              <w:bottom w:val="single" w:sz="18" w:space="0" w:color="auto"/>
            </w:tcBorders>
            <w:shd w:val="clear" w:color="auto" w:fill="auto"/>
          </w:tcPr>
          <w:p w14:paraId="35E175B2" w14:textId="77777777" w:rsidR="00E42EA3" w:rsidRPr="007F2B37" w:rsidDel="004A00D9" w:rsidRDefault="00E42EA3" w:rsidP="00E42EA3">
            <w:pPr>
              <w:spacing w:before="20" w:after="20"/>
              <w:jc w:val="right"/>
              <w:rPr>
                <w:bCs/>
                <w:i/>
                <w:color w:val="000000"/>
                <w:sz w:val="16"/>
                <w:szCs w:val="16"/>
                <w:lang w:val="en-GB"/>
              </w:rPr>
            </w:pPr>
            <w:r w:rsidRPr="007F2B37">
              <w:rPr>
                <w:bCs/>
                <w:i/>
                <w:color w:val="000000"/>
                <w:sz w:val="16"/>
                <w:szCs w:val="16"/>
                <w:lang w:val="en-GB"/>
              </w:rPr>
              <w:t>Percentage of budget</w:t>
            </w:r>
          </w:p>
        </w:tc>
        <w:tc>
          <w:tcPr>
            <w:tcW w:w="1095" w:type="pct"/>
            <w:gridSpan w:val="2"/>
            <w:tcBorders>
              <w:top w:val="single" w:sz="4" w:space="0" w:color="auto"/>
              <w:bottom w:val="single" w:sz="18" w:space="0" w:color="auto"/>
            </w:tcBorders>
            <w:shd w:val="clear" w:color="000000" w:fill="FFFFFF"/>
          </w:tcPr>
          <w:p w14:paraId="256CFBD1" w14:textId="77777777" w:rsidR="00E42EA3" w:rsidRPr="007F2B37" w:rsidDel="004A00D9" w:rsidRDefault="00E42EA3" w:rsidP="00E42EA3">
            <w:pPr>
              <w:spacing w:before="20" w:after="20"/>
              <w:jc w:val="right"/>
              <w:rPr>
                <w:bCs/>
                <w:i/>
                <w:color w:val="000000"/>
                <w:sz w:val="16"/>
                <w:szCs w:val="16"/>
                <w:lang w:val="en-GB"/>
              </w:rPr>
            </w:pPr>
            <w:r w:rsidRPr="007F2B37">
              <w:rPr>
                <w:bCs/>
                <w:i/>
                <w:color w:val="000000"/>
                <w:sz w:val="16"/>
                <w:szCs w:val="16"/>
                <w:lang w:val="en-GB"/>
              </w:rPr>
              <w:t>Unit</w:t>
            </w:r>
            <w:r>
              <w:rPr>
                <w:bCs/>
                <w:i/>
                <w:color w:val="000000"/>
                <w:sz w:val="16"/>
                <w:szCs w:val="16"/>
                <w:lang w:val="en-GB"/>
              </w:rPr>
              <w:t xml:space="preserve">ed States dollars </w:t>
            </w:r>
            <w:r>
              <w:rPr>
                <w:bCs/>
                <w:i/>
                <w:color w:val="000000"/>
                <w:sz w:val="16"/>
                <w:szCs w:val="16"/>
                <w:lang w:val="en-GB"/>
              </w:rPr>
              <w:br/>
              <w:t>(budget: $135</w:t>
            </w:r>
            <w:r w:rsidRPr="007F2B37">
              <w:rPr>
                <w:bCs/>
                <w:i/>
                <w:color w:val="000000"/>
                <w:sz w:val="16"/>
                <w:szCs w:val="16"/>
                <w:lang w:val="en-GB"/>
              </w:rPr>
              <w:t xml:space="preserve"> million)</w:t>
            </w:r>
          </w:p>
        </w:tc>
        <w:tc>
          <w:tcPr>
            <w:tcW w:w="807" w:type="pct"/>
            <w:tcBorders>
              <w:top w:val="single" w:sz="4" w:space="0" w:color="auto"/>
              <w:bottom w:val="single" w:sz="18" w:space="0" w:color="auto"/>
            </w:tcBorders>
            <w:shd w:val="clear" w:color="auto" w:fill="auto"/>
          </w:tcPr>
          <w:p w14:paraId="610545B5" w14:textId="77777777" w:rsidR="00E42EA3" w:rsidRPr="007F2B37" w:rsidDel="004A00D9" w:rsidRDefault="00E42EA3" w:rsidP="00E42EA3">
            <w:pPr>
              <w:spacing w:before="20" w:after="20"/>
              <w:jc w:val="right"/>
              <w:rPr>
                <w:bCs/>
                <w:i/>
                <w:color w:val="000000"/>
                <w:sz w:val="16"/>
                <w:szCs w:val="16"/>
                <w:lang w:val="en-GB"/>
              </w:rPr>
            </w:pPr>
            <w:r w:rsidRPr="007F2B37">
              <w:rPr>
                <w:bCs/>
                <w:i/>
                <w:color w:val="000000"/>
                <w:sz w:val="16"/>
                <w:szCs w:val="16"/>
                <w:lang w:val="en-GB"/>
              </w:rPr>
              <w:t>Percentage of budget</w:t>
            </w:r>
          </w:p>
        </w:tc>
      </w:tr>
      <w:tr w:rsidR="00E42EA3" w:rsidRPr="009826C1" w14:paraId="5B7A9C4B" w14:textId="77777777" w:rsidTr="00F55487">
        <w:trPr>
          <w:trHeight w:val="240"/>
          <w:jc w:val="right"/>
        </w:trPr>
        <w:tc>
          <w:tcPr>
            <w:tcW w:w="1337" w:type="pct"/>
            <w:tcBorders>
              <w:top w:val="single" w:sz="18" w:space="0" w:color="auto"/>
            </w:tcBorders>
            <w:shd w:val="clear" w:color="auto" w:fill="auto"/>
            <w:noWrap/>
            <w:hideMark/>
          </w:tcPr>
          <w:p w14:paraId="77FD497C"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Afghanistan</w:t>
            </w:r>
          </w:p>
        </w:tc>
        <w:tc>
          <w:tcPr>
            <w:tcW w:w="1071" w:type="pct"/>
            <w:tcBorders>
              <w:top w:val="single" w:sz="18" w:space="0" w:color="auto"/>
            </w:tcBorders>
            <w:shd w:val="clear" w:color="auto" w:fill="auto"/>
            <w:noWrap/>
            <w:vAlign w:val="bottom"/>
            <w:hideMark/>
          </w:tcPr>
          <w:p w14:paraId="4AF91873" w14:textId="3903B56E"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8 100 </w:t>
            </w:r>
          </w:p>
        </w:tc>
        <w:tc>
          <w:tcPr>
            <w:tcW w:w="689" w:type="pct"/>
            <w:tcBorders>
              <w:top w:val="single" w:sz="18" w:space="0" w:color="auto"/>
            </w:tcBorders>
            <w:shd w:val="clear" w:color="auto" w:fill="auto"/>
            <w:noWrap/>
            <w:vAlign w:val="bottom"/>
            <w:hideMark/>
          </w:tcPr>
          <w:p w14:paraId="512BDE1A" w14:textId="77777777" w:rsidR="00E42EA3" w:rsidRDefault="00E42EA3" w:rsidP="00F55487">
            <w:pPr>
              <w:tabs>
                <w:tab w:val="clear" w:pos="1247"/>
                <w:tab w:val="clear" w:pos="1814"/>
                <w:tab w:val="clear" w:pos="2381"/>
                <w:tab w:val="clear" w:pos="2948"/>
                <w:tab w:val="clear" w:pos="3515"/>
              </w:tabs>
              <w:jc w:val="right"/>
              <w:rPr>
                <w:color w:val="000000"/>
                <w:sz w:val="18"/>
                <w:szCs w:val="18"/>
                <w:lang w:val="en-US"/>
              </w:rPr>
            </w:pPr>
            <w:r>
              <w:rPr>
                <w:color w:val="000000"/>
                <w:sz w:val="18"/>
                <w:szCs w:val="18"/>
              </w:rPr>
              <w:t xml:space="preserve">0.006 </w:t>
            </w:r>
          </w:p>
        </w:tc>
        <w:tc>
          <w:tcPr>
            <w:tcW w:w="1095" w:type="pct"/>
            <w:gridSpan w:val="2"/>
            <w:tcBorders>
              <w:top w:val="nil"/>
              <w:left w:val="nil"/>
              <w:bottom w:val="nil"/>
              <w:right w:val="nil"/>
            </w:tcBorders>
            <w:noWrap/>
            <w:vAlign w:val="bottom"/>
          </w:tcPr>
          <w:p w14:paraId="1AF45B9F" w14:textId="2F8E7882"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8 100 </w:t>
            </w:r>
          </w:p>
        </w:tc>
        <w:tc>
          <w:tcPr>
            <w:tcW w:w="807" w:type="pct"/>
            <w:tcBorders>
              <w:top w:val="single" w:sz="18" w:space="0" w:color="auto"/>
            </w:tcBorders>
            <w:shd w:val="clear" w:color="auto" w:fill="auto"/>
            <w:noWrap/>
            <w:vAlign w:val="bottom"/>
            <w:hideMark/>
          </w:tcPr>
          <w:p w14:paraId="2B6BA3E0" w14:textId="77777777" w:rsidR="00E42EA3" w:rsidRDefault="00E42EA3" w:rsidP="00F55487">
            <w:pPr>
              <w:tabs>
                <w:tab w:val="clear" w:pos="1247"/>
                <w:tab w:val="clear" w:pos="1814"/>
                <w:tab w:val="clear" w:pos="2381"/>
                <w:tab w:val="clear" w:pos="2948"/>
                <w:tab w:val="clear" w:pos="3515"/>
              </w:tabs>
              <w:jc w:val="right"/>
              <w:rPr>
                <w:color w:val="000000"/>
                <w:sz w:val="18"/>
                <w:szCs w:val="18"/>
                <w:lang w:val="en-US"/>
              </w:rPr>
            </w:pPr>
            <w:r>
              <w:rPr>
                <w:color w:val="000000"/>
                <w:sz w:val="18"/>
                <w:szCs w:val="18"/>
              </w:rPr>
              <w:t xml:space="preserve">0.006 </w:t>
            </w:r>
          </w:p>
        </w:tc>
      </w:tr>
      <w:tr w:rsidR="00E42EA3" w:rsidRPr="009826C1" w14:paraId="5DC5436A" w14:textId="77777777" w:rsidTr="00F55487">
        <w:trPr>
          <w:trHeight w:val="240"/>
          <w:jc w:val="right"/>
        </w:trPr>
        <w:tc>
          <w:tcPr>
            <w:tcW w:w="1337" w:type="pct"/>
            <w:shd w:val="clear" w:color="auto" w:fill="auto"/>
            <w:noWrap/>
            <w:hideMark/>
          </w:tcPr>
          <w:p w14:paraId="09CAD3DF"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Albania</w:t>
            </w:r>
          </w:p>
        </w:tc>
        <w:tc>
          <w:tcPr>
            <w:tcW w:w="1071" w:type="pct"/>
            <w:shd w:val="clear" w:color="auto" w:fill="auto"/>
            <w:noWrap/>
            <w:vAlign w:val="bottom"/>
            <w:hideMark/>
          </w:tcPr>
          <w:p w14:paraId="452ED7B2" w14:textId="50AF6D89"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13 500 </w:t>
            </w:r>
          </w:p>
        </w:tc>
        <w:tc>
          <w:tcPr>
            <w:tcW w:w="689" w:type="pct"/>
            <w:shd w:val="clear" w:color="auto" w:fill="auto"/>
            <w:noWrap/>
            <w:vAlign w:val="bottom"/>
            <w:hideMark/>
          </w:tcPr>
          <w:p w14:paraId="31159EA8" w14:textId="77777777" w:rsidR="00E42EA3" w:rsidRDefault="00E42EA3" w:rsidP="00F55487">
            <w:pPr>
              <w:jc w:val="right"/>
              <w:rPr>
                <w:color w:val="000000"/>
                <w:sz w:val="18"/>
                <w:szCs w:val="18"/>
              </w:rPr>
            </w:pPr>
            <w:r>
              <w:rPr>
                <w:color w:val="000000"/>
                <w:sz w:val="18"/>
                <w:szCs w:val="18"/>
              </w:rPr>
              <w:t xml:space="preserve">0.008 </w:t>
            </w:r>
          </w:p>
        </w:tc>
        <w:tc>
          <w:tcPr>
            <w:tcW w:w="1095" w:type="pct"/>
            <w:gridSpan w:val="2"/>
            <w:tcBorders>
              <w:top w:val="nil"/>
              <w:left w:val="nil"/>
              <w:bottom w:val="nil"/>
              <w:right w:val="nil"/>
            </w:tcBorders>
            <w:noWrap/>
            <w:vAlign w:val="bottom"/>
            <w:hideMark/>
          </w:tcPr>
          <w:p w14:paraId="25746874" w14:textId="1C55B389"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13 500 </w:t>
            </w:r>
          </w:p>
        </w:tc>
        <w:tc>
          <w:tcPr>
            <w:tcW w:w="807" w:type="pct"/>
            <w:shd w:val="clear" w:color="auto" w:fill="auto"/>
            <w:noWrap/>
            <w:vAlign w:val="bottom"/>
            <w:hideMark/>
          </w:tcPr>
          <w:p w14:paraId="7DD7E04F" w14:textId="77777777" w:rsidR="00E42EA3" w:rsidRDefault="00E42EA3" w:rsidP="00F55487">
            <w:pPr>
              <w:jc w:val="right"/>
              <w:rPr>
                <w:color w:val="000000"/>
                <w:sz w:val="18"/>
                <w:szCs w:val="18"/>
              </w:rPr>
            </w:pPr>
            <w:r>
              <w:rPr>
                <w:color w:val="000000"/>
                <w:sz w:val="18"/>
                <w:szCs w:val="18"/>
              </w:rPr>
              <w:t xml:space="preserve">0.008 </w:t>
            </w:r>
          </w:p>
        </w:tc>
      </w:tr>
      <w:tr w:rsidR="00E42EA3" w:rsidRPr="009826C1" w14:paraId="7AE8FEB4" w14:textId="77777777" w:rsidTr="00F55487">
        <w:trPr>
          <w:trHeight w:val="240"/>
          <w:jc w:val="right"/>
        </w:trPr>
        <w:tc>
          <w:tcPr>
            <w:tcW w:w="1337" w:type="pct"/>
            <w:shd w:val="clear" w:color="auto" w:fill="auto"/>
            <w:noWrap/>
            <w:hideMark/>
          </w:tcPr>
          <w:p w14:paraId="73B81824"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Algeria</w:t>
            </w:r>
          </w:p>
        </w:tc>
        <w:tc>
          <w:tcPr>
            <w:tcW w:w="1071" w:type="pct"/>
            <w:shd w:val="clear" w:color="auto" w:fill="auto"/>
            <w:noWrap/>
            <w:vAlign w:val="bottom"/>
            <w:hideMark/>
          </w:tcPr>
          <w:p w14:paraId="788306B9" w14:textId="767DBB01"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217 350 </w:t>
            </w:r>
          </w:p>
        </w:tc>
        <w:tc>
          <w:tcPr>
            <w:tcW w:w="689" w:type="pct"/>
            <w:shd w:val="clear" w:color="auto" w:fill="auto"/>
            <w:noWrap/>
            <w:vAlign w:val="bottom"/>
            <w:hideMark/>
          </w:tcPr>
          <w:p w14:paraId="55A5EBE7" w14:textId="77777777" w:rsidR="00E42EA3" w:rsidRDefault="00E42EA3" w:rsidP="00F55487">
            <w:pPr>
              <w:jc w:val="right"/>
              <w:rPr>
                <w:color w:val="000000"/>
                <w:sz w:val="18"/>
                <w:szCs w:val="18"/>
              </w:rPr>
            </w:pPr>
            <w:r>
              <w:rPr>
                <w:color w:val="000000"/>
                <w:sz w:val="18"/>
                <w:szCs w:val="18"/>
              </w:rPr>
              <w:t xml:space="preserve">0.161 </w:t>
            </w:r>
          </w:p>
        </w:tc>
        <w:tc>
          <w:tcPr>
            <w:tcW w:w="1095" w:type="pct"/>
            <w:gridSpan w:val="2"/>
            <w:tcBorders>
              <w:top w:val="nil"/>
              <w:left w:val="nil"/>
              <w:bottom w:val="nil"/>
              <w:right w:val="nil"/>
            </w:tcBorders>
            <w:noWrap/>
            <w:vAlign w:val="bottom"/>
            <w:hideMark/>
          </w:tcPr>
          <w:p w14:paraId="5957F121" w14:textId="5B7A0274"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217 350 </w:t>
            </w:r>
          </w:p>
        </w:tc>
        <w:tc>
          <w:tcPr>
            <w:tcW w:w="807" w:type="pct"/>
            <w:shd w:val="clear" w:color="auto" w:fill="auto"/>
            <w:noWrap/>
            <w:vAlign w:val="bottom"/>
            <w:hideMark/>
          </w:tcPr>
          <w:p w14:paraId="1DCA74A1" w14:textId="77777777" w:rsidR="00E42EA3" w:rsidRDefault="00E42EA3" w:rsidP="00F55487">
            <w:pPr>
              <w:jc w:val="right"/>
              <w:rPr>
                <w:color w:val="000000"/>
                <w:sz w:val="18"/>
                <w:szCs w:val="18"/>
              </w:rPr>
            </w:pPr>
            <w:r>
              <w:rPr>
                <w:color w:val="000000"/>
                <w:sz w:val="18"/>
                <w:szCs w:val="18"/>
              </w:rPr>
              <w:t xml:space="preserve">0.161 </w:t>
            </w:r>
          </w:p>
        </w:tc>
      </w:tr>
      <w:tr w:rsidR="00E42EA3" w:rsidRPr="009826C1" w14:paraId="3F37510D" w14:textId="77777777" w:rsidTr="00F55487">
        <w:trPr>
          <w:trHeight w:val="240"/>
          <w:jc w:val="right"/>
        </w:trPr>
        <w:tc>
          <w:tcPr>
            <w:tcW w:w="1337" w:type="pct"/>
            <w:shd w:val="clear" w:color="auto" w:fill="auto"/>
            <w:noWrap/>
            <w:hideMark/>
          </w:tcPr>
          <w:p w14:paraId="578044C3"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Andorra</w:t>
            </w:r>
          </w:p>
        </w:tc>
        <w:tc>
          <w:tcPr>
            <w:tcW w:w="1071" w:type="pct"/>
            <w:shd w:val="clear" w:color="auto" w:fill="auto"/>
            <w:noWrap/>
            <w:vAlign w:val="bottom"/>
            <w:hideMark/>
          </w:tcPr>
          <w:p w14:paraId="6EDAD2F7" w14:textId="57B69E86"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41 076 </w:t>
            </w:r>
          </w:p>
        </w:tc>
        <w:tc>
          <w:tcPr>
            <w:tcW w:w="689" w:type="pct"/>
            <w:shd w:val="clear" w:color="auto" w:fill="auto"/>
            <w:noWrap/>
            <w:vAlign w:val="bottom"/>
            <w:hideMark/>
          </w:tcPr>
          <w:p w14:paraId="5BDC3DAC" w14:textId="77777777" w:rsidR="00E42EA3" w:rsidRDefault="00E42EA3" w:rsidP="00F55487">
            <w:pPr>
              <w:jc w:val="right"/>
              <w:rPr>
                <w:color w:val="000000"/>
                <w:sz w:val="18"/>
                <w:szCs w:val="18"/>
              </w:rPr>
            </w:pPr>
            <w:r>
              <w:rPr>
                <w:color w:val="000000"/>
                <w:sz w:val="18"/>
                <w:szCs w:val="18"/>
              </w:rPr>
              <w:t xml:space="preserve">0.030 </w:t>
            </w:r>
          </w:p>
        </w:tc>
        <w:tc>
          <w:tcPr>
            <w:tcW w:w="1095" w:type="pct"/>
            <w:gridSpan w:val="2"/>
            <w:tcBorders>
              <w:top w:val="nil"/>
              <w:left w:val="nil"/>
              <w:bottom w:val="nil"/>
              <w:right w:val="nil"/>
            </w:tcBorders>
            <w:noWrap/>
            <w:vAlign w:val="bottom"/>
            <w:hideMark/>
          </w:tcPr>
          <w:p w14:paraId="2B36D7B6" w14:textId="6FDD1CAC"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41 076 </w:t>
            </w:r>
          </w:p>
        </w:tc>
        <w:tc>
          <w:tcPr>
            <w:tcW w:w="807" w:type="pct"/>
            <w:shd w:val="clear" w:color="auto" w:fill="auto"/>
            <w:noWrap/>
            <w:vAlign w:val="bottom"/>
            <w:hideMark/>
          </w:tcPr>
          <w:p w14:paraId="71FE2DFE" w14:textId="77777777" w:rsidR="00E42EA3" w:rsidRDefault="00E42EA3" w:rsidP="00F55487">
            <w:pPr>
              <w:jc w:val="right"/>
              <w:rPr>
                <w:color w:val="000000"/>
                <w:sz w:val="18"/>
                <w:szCs w:val="18"/>
              </w:rPr>
            </w:pPr>
            <w:r>
              <w:rPr>
                <w:color w:val="000000"/>
                <w:sz w:val="18"/>
                <w:szCs w:val="18"/>
              </w:rPr>
              <w:t xml:space="preserve">0.030 </w:t>
            </w:r>
          </w:p>
        </w:tc>
      </w:tr>
      <w:tr w:rsidR="00E42EA3" w:rsidRPr="009826C1" w14:paraId="6E4B05C9" w14:textId="77777777" w:rsidTr="00F55487">
        <w:trPr>
          <w:trHeight w:val="240"/>
          <w:jc w:val="right"/>
        </w:trPr>
        <w:tc>
          <w:tcPr>
            <w:tcW w:w="1337" w:type="pct"/>
            <w:shd w:val="clear" w:color="auto" w:fill="auto"/>
            <w:noWrap/>
            <w:hideMark/>
          </w:tcPr>
          <w:p w14:paraId="482D293A"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Angola</w:t>
            </w:r>
          </w:p>
        </w:tc>
        <w:tc>
          <w:tcPr>
            <w:tcW w:w="1071" w:type="pct"/>
            <w:shd w:val="clear" w:color="auto" w:fill="auto"/>
            <w:noWrap/>
            <w:vAlign w:val="bottom"/>
            <w:hideMark/>
          </w:tcPr>
          <w:p w14:paraId="0793772E" w14:textId="2C1107EA"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13 500 </w:t>
            </w:r>
          </w:p>
        </w:tc>
        <w:tc>
          <w:tcPr>
            <w:tcW w:w="689" w:type="pct"/>
            <w:shd w:val="clear" w:color="auto" w:fill="auto"/>
            <w:noWrap/>
            <w:vAlign w:val="bottom"/>
            <w:hideMark/>
          </w:tcPr>
          <w:p w14:paraId="3F4FE2C6" w14:textId="77777777" w:rsidR="00E42EA3" w:rsidRDefault="00E42EA3" w:rsidP="00F55487">
            <w:pPr>
              <w:jc w:val="right"/>
              <w:rPr>
                <w:color w:val="000000"/>
                <w:sz w:val="18"/>
                <w:szCs w:val="18"/>
              </w:rPr>
            </w:pPr>
            <w:r>
              <w:rPr>
                <w:color w:val="000000"/>
                <w:sz w:val="18"/>
                <w:szCs w:val="18"/>
              </w:rPr>
              <w:t xml:space="preserve">0.010 </w:t>
            </w:r>
          </w:p>
        </w:tc>
        <w:tc>
          <w:tcPr>
            <w:tcW w:w="1095" w:type="pct"/>
            <w:gridSpan w:val="2"/>
            <w:tcBorders>
              <w:top w:val="nil"/>
              <w:left w:val="nil"/>
              <w:bottom w:val="nil"/>
              <w:right w:val="nil"/>
            </w:tcBorders>
            <w:noWrap/>
            <w:vAlign w:val="bottom"/>
            <w:hideMark/>
          </w:tcPr>
          <w:p w14:paraId="76BB8F35" w14:textId="7C53BD94"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13 500 </w:t>
            </w:r>
          </w:p>
        </w:tc>
        <w:tc>
          <w:tcPr>
            <w:tcW w:w="807" w:type="pct"/>
            <w:shd w:val="clear" w:color="auto" w:fill="auto"/>
            <w:noWrap/>
            <w:vAlign w:val="bottom"/>
            <w:hideMark/>
          </w:tcPr>
          <w:p w14:paraId="1471D6D2" w14:textId="77777777" w:rsidR="00E42EA3" w:rsidRDefault="00E42EA3" w:rsidP="00F55487">
            <w:pPr>
              <w:jc w:val="right"/>
              <w:rPr>
                <w:color w:val="000000"/>
                <w:sz w:val="18"/>
                <w:szCs w:val="18"/>
              </w:rPr>
            </w:pPr>
            <w:r>
              <w:rPr>
                <w:color w:val="000000"/>
                <w:sz w:val="18"/>
                <w:szCs w:val="18"/>
              </w:rPr>
              <w:t xml:space="preserve">0.010 </w:t>
            </w:r>
          </w:p>
        </w:tc>
      </w:tr>
      <w:tr w:rsidR="00E42EA3" w:rsidRPr="009826C1" w14:paraId="4237D627" w14:textId="77777777" w:rsidTr="00F55487">
        <w:trPr>
          <w:trHeight w:val="240"/>
          <w:jc w:val="right"/>
        </w:trPr>
        <w:tc>
          <w:tcPr>
            <w:tcW w:w="1337" w:type="pct"/>
            <w:shd w:val="clear" w:color="auto" w:fill="auto"/>
            <w:noWrap/>
            <w:hideMark/>
          </w:tcPr>
          <w:p w14:paraId="4F29E582"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 xml:space="preserve">Antigua </w:t>
            </w:r>
            <w:r>
              <w:rPr>
                <w:color w:val="000000"/>
                <w:sz w:val="18"/>
                <w:szCs w:val="18"/>
                <w:lang w:val="en-GB"/>
              </w:rPr>
              <w:t>and</w:t>
            </w:r>
            <w:r w:rsidRPr="00B03374">
              <w:rPr>
                <w:color w:val="000000"/>
                <w:sz w:val="18"/>
                <w:szCs w:val="18"/>
                <w:lang w:val="en-GB"/>
              </w:rPr>
              <w:t xml:space="preserve"> Barbuda</w:t>
            </w:r>
          </w:p>
        </w:tc>
        <w:tc>
          <w:tcPr>
            <w:tcW w:w="1071" w:type="pct"/>
            <w:shd w:val="clear" w:color="auto" w:fill="auto"/>
            <w:noWrap/>
            <w:vAlign w:val="bottom"/>
            <w:hideMark/>
          </w:tcPr>
          <w:p w14:paraId="15567EE0" w14:textId="23265776"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2 700 </w:t>
            </w:r>
          </w:p>
        </w:tc>
        <w:tc>
          <w:tcPr>
            <w:tcW w:w="689" w:type="pct"/>
            <w:shd w:val="clear" w:color="auto" w:fill="auto"/>
            <w:noWrap/>
            <w:vAlign w:val="bottom"/>
            <w:hideMark/>
          </w:tcPr>
          <w:p w14:paraId="324E1844" w14:textId="77777777" w:rsidR="00E42EA3" w:rsidRDefault="00E42EA3" w:rsidP="00F55487">
            <w:pPr>
              <w:jc w:val="right"/>
              <w:rPr>
                <w:color w:val="000000"/>
                <w:sz w:val="18"/>
                <w:szCs w:val="18"/>
              </w:rPr>
            </w:pPr>
            <w:r>
              <w:rPr>
                <w:color w:val="000000"/>
                <w:sz w:val="18"/>
                <w:szCs w:val="18"/>
              </w:rPr>
              <w:t xml:space="preserve">0.002 </w:t>
            </w:r>
          </w:p>
        </w:tc>
        <w:tc>
          <w:tcPr>
            <w:tcW w:w="1095" w:type="pct"/>
            <w:gridSpan w:val="2"/>
            <w:tcBorders>
              <w:top w:val="nil"/>
              <w:left w:val="nil"/>
              <w:bottom w:val="nil"/>
              <w:right w:val="nil"/>
            </w:tcBorders>
            <w:noWrap/>
            <w:vAlign w:val="bottom"/>
            <w:hideMark/>
          </w:tcPr>
          <w:p w14:paraId="7905A7B7" w14:textId="49CDF614"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2 700 </w:t>
            </w:r>
          </w:p>
        </w:tc>
        <w:tc>
          <w:tcPr>
            <w:tcW w:w="807" w:type="pct"/>
            <w:shd w:val="clear" w:color="auto" w:fill="auto"/>
            <w:noWrap/>
            <w:vAlign w:val="bottom"/>
            <w:hideMark/>
          </w:tcPr>
          <w:p w14:paraId="69000E77" w14:textId="77777777" w:rsidR="00E42EA3" w:rsidRDefault="00E42EA3" w:rsidP="00F55487">
            <w:pPr>
              <w:jc w:val="right"/>
              <w:rPr>
                <w:color w:val="000000"/>
                <w:sz w:val="18"/>
                <w:szCs w:val="18"/>
              </w:rPr>
            </w:pPr>
            <w:r>
              <w:rPr>
                <w:color w:val="000000"/>
                <w:sz w:val="18"/>
                <w:szCs w:val="18"/>
              </w:rPr>
              <w:t xml:space="preserve">0.002 </w:t>
            </w:r>
          </w:p>
        </w:tc>
      </w:tr>
      <w:tr w:rsidR="00E42EA3" w:rsidRPr="009826C1" w14:paraId="4F855A6C" w14:textId="77777777" w:rsidTr="00F55487">
        <w:trPr>
          <w:trHeight w:val="240"/>
          <w:jc w:val="right"/>
        </w:trPr>
        <w:tc>
          <w:tcPr>
            <w:tcW w:w="1337" w:type="pct"/>
            <w:shd w:val="clear" w:color="auto" w:fill="auto"/>
            <w:noWrap/>
            <w:hideMark/>
          </w:tcPr>
          <w:p w14:paraId="731F77B9"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Argentina</w:t>
            </w:r>
          </w:p>
        </w:tc>
        <w:tc>
          <w:tcPr>
            <w:tcW w:w="1071" w:type="pct"/>
            <w:shd w:val="clear" w:color="auto" w:fill="auto"/>
            <w:noWrap/>
            <w:vAlign w:val="bottom"/>
            <w:hideMark/>
          </w:tcPr>
          <w:p w14:paraId="1940E115" w14:textId="387A8D78"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1 204 200 </w:t>
            </w:r>
          </w:p>
        </w:tc>
        <w:tc>
          <w:tcPr>
            <w:tcW w:w="689" w:type="pct"/>
            <w:shd w:val="clear" w:color="auto" w:fill="auto"/>
            <w:noWrap/>
            <w:vAlign w:val="bottom"/>
            <w:hideMark/>
          </w:tcPr>
          <w:p w14:paraId="69079341" w14:textId="77777777" w:rsidR="00E42EA3" w:rsidRDefault="00E42EA3" w:rsidP="00F55487">
            <w:pPr>
              <w:jc w:val="right"/>
              <w:rPr>
                <w:color w:val="000000"/>
                <w:sz w:val="18"/>
                <w:szCs w:val="18"/>
              </w:rPr>
            </w:pPr>
            <w:r>
              <w:rPr>
                <w:color w:val="000000"/>
                <w:sz w:val="18"/>
                <w:szCs w:val="18"/>
              </w:rPr>
              <w:t xml:space="preserve">0.892 </w:t>
            </w:r>
          </w:p>
        </w:tc>
        <w:tc>
          <w:tcPr>
            <w:tcW w:w="1095" w:type="pct"/>
            <w:gridSpan w:val="2"/>
            <w:tcBorders>
              <w:top w:val="nil"/>
              <w:left w:val="nil"/>
              <w:bottom w:val="nil"/>
              <w:right w:val="nil"/>
            </w:tcBorders>
            <w:noWrap/>
            <w:vAlign w:val="bottom"/>
            <w:hideMark/>
          </w:tcPr>
          <w:p w14:paraId="62A92065" w14:textId="0F598B25"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1 204 200 </w:t>
            </w:r>
          </w:p>
        </w:tc>
        <w:tc>
          <w:tcPr>
            <w:tcW w:w="807" w:type="pct"/>
            <w:shd w:val="clear" w:color="auto" w:fill="auto"/>
            <w:noWrap/>
            <w:vAlign w:val="bottom"/>
            <w:hideMark/>
          </w:tcPr>
          <w:p w14:paraId="0D4C9F3B" w14:textId="77777777" w:rsidR="00E42EA3" w:rsidRDefault="00E42EA3" w:rsidP="00F55487">
            <w:pPr>
              <w:jc w:val="right"/>
              <w:rPr>
                <w:color w:val="000000"/>
                <w:sz w:val="18"/>
                <w:szCs w:val="18"/>
              </w:rPr>
            </w:pPr>
            <w:r>
              <w:rPr>
                <w:color w:val="000000"/>
                <w:sz w:val="18"/>
                <w:szCs w:val="18"/>
              </w:rPr>
              <w:t xml:space="preserve">0.892 </w:t>
            </w:r>
          </w:p>
        </w:tc>
      </w:tr>
      <w:tr w:rsidR="00E42EA3" w:rsidRPr="009826C1" w14:paraId="2FBB4DCC" w14:textId="77777777" w:rsidTr="00F55487">
        <w:trPr>
          <w:trHeight w:val="240"/>
          <w:jc w:val="right"/>
        </w:trPr>
        <w:tc>
          <w:tcPr>
            <w:tcW w:w="1337" w:type="pct"/>
            <w:shd w:val="clear" w:color="auto" w:fill="auto"/>
            <w:noWrap/>
            <w:hideMark/>
          </w:tcPr>
          <w:p w14:paraId="49EABFB8"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Armenia</w:t>
            </w:r>
          </w:p>
        </w:tc>
        <w:tc>
          <w:tcPr>
            <w:tcW w:w="1071" w:type="pct"/>
            <w:shd w:val="clear" w:color="auto" w:fill="auto"/>
            <w:noWrap/>
            <w:vAlign w:val="bottom"/>
            <w:hideMark/>
          </w:tcPr>
          <w:p w14:paraId="4DC9D18E" w14:textId="04DD6771"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9 450 </w:t>
            </w:r>
          </w:p>
        </w:tc>
        <w:tc>
          <w:tcPr>
            <w:tcW w:w="689" w:type="pct"/>
            <w:shd w:val="clear" w:color="auto" w:fill="auto"/>
            <w:noWrap/>
            <w:vAlign w:val="bottom"/>
            <w:hideMark/>
          </w:tcPr>
          <w:p w14:paraId="52791B03" w14:textId="77777777" w:rsidR="00E42EA3" w:rsidRDefault="00E42EA3" w:rsidP="00F55487">
            <w:pPr>
              <w:jc w:val="right"/>
              <w:rPr>
                <w:color w:val="000000"/>
                <w:sz w:val="18"/>
                <w:szCs w:val="18"/>
              </w:rPr>
            </w:pPr>
            <w:r>
              <w:rPr>
                <w:color w:val="000000"/>
                <w:sz w:val="18"/>
                <w:szCs w:val="18"/>
              </w:rPr>
              <w:t xml:space="preserve">0.007 </w:t>
            </w:r>
          </w:p>
        </w:tc>
        <w:tc>
          <w:tcPr>
            <w:tcW w:w="1095" w:type="pct"/>
            <w:gridSpan w:val="2"/>
            <w:tcBorders>
              <w:top w:val="nil"/>
              <w:left w:val="nil"/>
              <w:bottom w:val="nil"/>
              <w:right w:val="nil"/>
            </w:tcBorders>
            <w:noWrap/>
            <w:vAlign w:val="bottom"/>
            <w:hideMark/>
          </w:tcPr>
          <w:p w14:paraId="0B0E278C" w14:textId="7BDA39D0"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9 450 </w:t>
            </w:r>
          </w:p>
        </w:tc>
        <w:tc>
          <w:tcPr>
            <w:tcW w:w="807" w:type="pct"/>
            <w:shd w:val="clear" w:color="auto" w:fill="auto"/>
            <w:noWrap/>
            <w:vAlign w:val="bottom"/>
            <w:hideMark/>
          </w:tcPr>
          <w:p w14:paraId="390FD717" w14:textId="77777777" w:rsidR="00E42EA3" w:rsidRDefault="00E42EA3" w:rsidP="00F55487">
            <w:pPr>
              <w:jc w:val="right"/>
              <w:rPr>
                <w:color w:val="000000"/>
                <w:sz w:val="18"/>
                <w:szCs w:val="18"/>
              </w:rPr>
            </w:pPr>
            <w:r>
              <w:rPr>
                <w:color w:val="000000"/>
                <w:sz w:val="18"/>
                <w:szCs w:val="18"/>
              </w:rPr>
              <w:t xml:space="preserve">0.007 </w:t>
            </w:r>
          </w:p>
        </w:tc>
      </w:tr>
      <w:tr w:rsidR="00E42EA3" w:rsidRPr="009826C1" w14:paraId="117847C5" w14:textId="77777777" w:rsidTr="00F55487">
        <w:trPr>
          <w:trHeight w:val="240"/>
          <w:jc w:val="right"/>
        </w:trPr>
        <w:tc>
          <w:tcPr>
            <w:tcW w:w="1337" w:type="pct"/>
            <w:shd w:val="clear" w:color="auto" w:fill="auto"/>
            <w:noWrap/>
            <w:hideMark/>
          </w:tcPr>
          <w:p w14:paraId="3FA446AD"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Australia</w:t>
            </w:r>
          </w:p>
        </w:tc>
        <w:tc>
          <w:tcPr>
            <w:tcW w:w="1071" w:type="pct"/>
            <w:shd w:val="clear" w:color="auto" w:fill="auto"/>
            <w:noWrap/>
            <w:vAlign w:val="bottom"/>
            <w:hideMark/>
          </w:tcPr>
          <w:p w14:paraId="1C384433" w14:textId="4D40F423"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3 154 950 </w:t>
            </w:r>
          </w:p>
        </w:tc>
        <w:tc>
          <w:tcPr>
            <w:tcW w:w="689" w:type="pct"/>
            <w:shd w:val="clear" w:color="auto" w:fill="auto"/>
            <w:noWrap/>
            <w:vAlign w:val="bottom"/>
            <w:hideMark/>
          </w:tcPr>
          <w:p w14:paraId="359D1AD7" w14:textId="77777777" w:rsidR="00E42EA3" w:rsidRDefault="00E42EA3" w:rsidP="00F55487">
            <w:pPr>
              <w:jc w:val="right"/>
              <w:rPr>
                <w:color w:val="000000"/>
                <w:sz w:val="18"/>
                <w:szCs w:val="18"/>
              </w:rPr>
            </w:pPr>
            <w:r>
              <w:rPr>
                <w:color w:val="000000"/>
                <w:sz w:val="18"/>
                <w:szCs w:val="18"/>
              </w:rPr>
              <w:t xml:space="preserve">2.337 </w:t>
            </w:r>
          </w:p>
        </w:tc>
        <w:tc>
          <w:tcPr>
            <w:tcW w:w="1095" w:type="pct"/>
            <w:gridSpan w:val="2"/>
            <w:tcBorders>
              <w:top w:val="nil"/>
              <w:left w:val="nil"/>
              <w:bottom w:val="nil"/>
              <w:right w:val="nil"/>
            </w:tcBorders>
            <w:noWrap/>
            <w:vAlign w:val="bottom"/>
            <w:hideMark/>
          </w:tcPr>
          <w:p w14:paraId="671B7A6D" w14:textId="6A309664"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3 154 950 </w:t>
            </w:r>
          </w:p>
        </w:tc>
        <w:tc>
          <w:tcPr>
            <w:tcW w:w="807" w:type="pct"/>
            <w:shd w:val="clear" w:color="auto" w:fill="auto"/>
            <w:noWrap/>
            <w:vAlign w:val="bottom"/>
            <w:hideMark/>
          </w:tcPr>
          <w:p w14:paraId="24349D03" w14:textId="77777777" w:rsidR="00E42EA3" w:rsidRDefault="00E42EA3" w:rsidP="00F55487">
            <w:pPr>
              <w:jc w:val="right"/>
              <w:rPr>
                <w:color w:val="000000"/>
                <w:sz w:val="18"/>
                <w:szCs w:val="18"/>
              </w:rPr>
            </w:pPr>
            <w:r>
              <w:rPr>
                <w:color w:val="000000"/>
                <w:sz w:val="18"/>
                <w:szCs w:val="18"/>
              </w:rPr>
              <w:t xml:space="preserve">2.337 </w:t>
            </w:r>
          </w:p>
        </w:tc>
      </w:tr>
      <w:tr w:rsidR="00E42EA3" w:rsidRPr="009826C1" w14:paraId="14B8EF60" w14:textId="77777777" w:rsidTr="00F55487">
        <w:trPr>
          <w:trHeight w:val="240"/>
          <w:jc w:val="right"/>
        </w:trPr>
        <w:tc>
          <w:tcPr>
            <w:tcW w:w="1337" w:type="pct"/>
            <w:shd w:val="clear" w:color="auto" w:fill="auto"/>
            <w:noWrap/>
            <w:hideMark/>
          </w:tcPr>
          <w:p w14:paraId="4E661593"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Austria</w:t>
            </w:r>
          </w:p>
        </w:tc>
        <w:tc>
          <w:tcPr>
            <w:tcW w:w="1071" w:type="pct"/>
            <w:shd w:val="clear" w:color="auto" w:fill="auto"/>
            <w:noWrap/>
            <w:vAlign w:val="bottom"/>
            <w:hideMark/>
          </w:tcPr>
          <w:p w14:paraId="3D568D68" w14:textId="417E28C6"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972 000 </w:t>
            </w:r>
          </w:p>
        </w:tc>
        <w:tc>
          <w:tcPr>
            <w:tcW w:w="689" w:type="pct"/>
            <w:shd w:val="clear" w:color="auto" w:fill="auto"/>
            <w:noWrap/>
            <w:vAlign w:val="bottom"/>
            <w:hideMark/>
          </w:tcPr>
          <w:p w14:paraId="3C7BA2ED" w14:textId="77777777" w:rsidR="00E42EA3" w:rsidRDefault="00E42EA3" w:rsidP="00F55487">
            <w:pPr>
              <w:jc w:val="right"/>
              <w:rPr>
                <w:color w:val="000000"/>
                <w:sz w:val="18"/>
                <w:szCs w:val="18"/>
              </w:rPr>
            </w:pPr>
            <w:r>
              <w:rPr>
                <w:color w:val="000000"/>
                <w:sz w:val="18"/>
                <w:szCs w:val="18"/>
              </w:rPr>
              <w:t xml:space="preserve">0.720 </w:t>
            </w:r>
          </w:p>
        </w:tc>
        <w:tc>
          <w:tcPr>
            <w:tcW w:w="1095" w:type="pct"/>
            <w:gridSpan w:val="2"/>
            <w:tcBorders>
              <w:top w:val="nil"/>
              <w:left w:val="nil"/>
              <w:bottom w:val="nil"/>
              <w:right w:val="nil"/>
            </w:tcBorders>
            <w:noWrap/>
            <w:vAlign w:val="bottom"/>
            <w:hideMark/>
          </w:tcPr>
          <w:p w14:paraId="6E263743" w14:textId="2ED9684B"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972 000 </w:t>
            </w:r>
          </w:p>
        </w:tc>
        <w:tc>
          <w:tcPr>
            <w:tcW w:w="807" w:type="pct"/>
            <w:shd w:val="clear" w:color="auto" w:fill="auto"/>
            <w:noWrap/>
            <w:vAlign w:val="bottom"/>
            <w:hideMark/>
          </w:tcPr>
          <w:p w14:paraId="4B22E506" w14:textId="77777777" w:rsidR="00E42EA3" w:rsidRDefault="00E42EA3" w:rsidP="00F55487">
            <w:pPr>
              <w:jc w:val="right"/>
              <w:rPr>
                <w:color w:val="000000"/>
                <w:sz w:val="18"/>
                <w:szCs w:val="18"/>
              </w:rPr>
            </w:pPr>
            <w:r>
              <w:rPr>
                <w:color w:val="000000"/>
                <w:sz w:val="18"/>
                <w:szCs w:val="18"/>
              </w:rPr>
              <w:t xml:space="preserve">0.720 </w:t>
            </w:r>
          </w:p>
        </w:tc>
      </w:tr>
      <w:tr w:rsidR="00E42EA3" w:rsidRPr="009826C1" w14:paraId="15871E57" w14:textId="77777777" w:rsidTr="00F55487">
        <w:trPr>
          <w:trHeight w:val="240"/>
          <w:jc w:val="right"/>
        </w:trPr>
        <w:tc>
          <w:tcPr>
            <w:tcW w:w="1337" w:type="pct"/>
            <w:shd w:val="clear" w:color="auto" w:fill="auto"/>
            <w:noWrap/>
            <w:hideMark/>
          </w:tcPr>
          <w:p w14:paraId="15C3E156"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Azerbaijan</w:t>
            </w:r>
          </w:p>
        </w:tc>
        <w:tc>
          <w:tcPr>
            <w:tcW w:w="1071" w:type="pct"/>
            <w:shd w:val="clear" w:color="auto" w:fill="auto"/>
            <w:noWrap/>
            <w:vAlign w:val="bottom"/>
            <w:hideMark/>
          </w:tcPr>
          <w:p w14:paraId="16A86135" w14:textId="688722BB"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81 000 </w:t>
            </w:r>
          </w:p>
        </w:tc>
        <w:tc>
          <w:tcPr>
            <w:tcW w:w="689" w:type="pct"/>
            <w:shd w:val="clear" w:color="auto" w:fill="auto"/>
            <w:noWrap/>
            <w:vAlign w:val="bottom"/>
            <w:hideMark/>
          </w:tcPr>
          <w:p w14:paraId="54A5F43C" w14:textId="77777777" w:rsidR="00E42EA3" w:rsidRDefault="00E42EA3" w:rsidP="00F55487">
            <w:pPr>
              <w:jc w:val="right"/>
              <w:rPr>
                <w:color w:val="000000"/>
                <w:sz w:val="18"/>
                <w:szCs w:val="18"/>
              </w:rPr>
            </w:pPr>
            <w:r>
              <w:rPr>
                <w:color w:val="000000"/>
                <w:sz w:val="18"/>
                <w:szCs w:val="18"/>
              </w:rPr>
              <w:t xml:space="preserve">0.060 </w:t>
            </w:r>
          </w:p>
        </w:tc>
        <w:tc>
          <w:tcPr>
            <w:tcW w:w="1095" w:type="pct"/>
            <w:gridSpan w:val="2"/>
            <w:tcBorders>
              <w:top w:val="nil"/>
              <w:left w:val="nil"/>
              <w:bottom w:val="nil"/>
              <w:right w:val="nil"/>
            </w:tcBorders>
            <w:noWrap/>
            <w:vAlign w:val="bottom"/>
            <w:hideMark/>
          </w:tcPr>
          <w:p w14:paraId="7D9794A9" w14:textId="4261C3C9"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81 000 </w:t>
            </w:r>
          </w:p>
        </w:tc>
        <w:tc>
          <w:tcPr>
            <w:tcW w:w="807" w:type="pct"/>
            <w:shd w:val="clear" w:color="auto" w:fill="auto"/>
            <w:noWrap/>
            <w:vAlign w:val="bottom"/>
            <w:hideMark/>
          </w:tcPr>
          <w:p w14:paraId="3B2F02B1" w14:textId="77777777" w:rsidR="00E42EA3" w:rsidRDefault="00E42EA3" w:rsidP="00F55487">
            <w:pPr>
              <w:jc w:val="right"/>
              <w:rPr>
                <w:color w:val="000000"/>
                <w:sz w:val="18"/>
                <w:szCs w:val="18"/>
              </w:rPr>
            </w:pPr>
            <w:r>
              <w:rPr>
                <w:color w:val="000000"/>
                <w:sz w:val="18"/>
                <w:szCs w:val="18"/>
              </w:rPr>
              <w:t xml:space="preserve">0.060 </w:t>
            </w:r>
          </w:p>
        </w:tc>
      </w:tr>
      <w:tr w:rsidR="00E42EA3" w:rsidRPr="009826C1" w14:paraId="3FCC2E9D" w14:textId="77777777" w:rsidTr="00F55487">
        <w:trPr>
          <w:trHeight w:val="240"/>
          <w:jc w:val="right"/>
        </w:trPr>
        <w:tc>
          <w:tcPr>
            <w:tcW w:w="1337" w:type="pct"/>
            <w:shd w:val="clear" w:color="auto" w:fill="auto"/>
            <w:noWrap/>
            <w:hideMark/>
          </w:tcPr>
          <w:p w14:paraId="7BA3A181"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Bahamas</w:t>
            </w:r>
          </w:p>
        </w:tc>
        <w:tc>
          <w:tcPr>
            <w:tcW w:w="1071" w:type="pct"/>
            <w:shd w:val="clear" w:color="auto" w:fill="auto"/>
            <w:noWrap/>
            <w:vAlign w:val="bottom"/>
            <w:hideMark/>
          </w:tcPr>
          <w:p w14:paraId="4F77D104" w14:textId="23E875DF"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22 950 </w:t>
            </w:r>
          </w:p>
        </w:tc>
        <w:tc>
          <w:tcPr>
            <w:tcW w:w="689" w:type="pct"/>
            <w:shd w:val="clear" w:color="auto" w:fill="auto"/>
            <w:noWrap/>
            <w:vAlign w:val="bottom"/>
            <w:hideMark/>
          </w:tcPr>
          <w:p w14:paraId="429A69BC" w14:textId="77777777" w:rsidR="00E42EA3" w:rsidRDefault="00E42EA3" w:rsidP="00F55487">
            <w:pPr>
              <w:jc w:val="right"/>
              <w:rPr>
                <w:color w:val="000000"/>
                <w:sz w:val="18"/>
                <w:szCs w:val="18"/>
              </w:rPr>
            </w:pPr>
            <w:r>
              <w:rPr>
                <w:color w:val="000000"/>
                <w:sz w:val="18"/>
                <w:szCs w:val="18"/>
              </w:rPr>
              <w:t xml:space="preserve">0.017 </w:t>
            </w:r>
          </w:p>
        </w:tc>
        <w:tc>
          <w:tcPr>
            <w:tcW w:w="1095" w:type="pct"/>
            <w:gridSpan w:val="2"/>
            <w:tcBorders>
              <w:top w:val="nil"/>
              <w:left w:val="nil"/>
              <w:bottom w:val="nil"/>
              <w:right w:val="nil"/>
            </w:tcBorders>
            <w:noWrap/>
            <w:vAlign w:val="bottom"/>
            <w:hideMark/>
          </w:tcPr>
          <w:p w14:paraId="38D71EA0" w14:textId="70897570"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22 950 </w:t>
            </w:r>
          </w:p>
        </w:tc>
        <w:tc>
          <w:tcPr>
            <w:tcW w:w="807" w:type="pct"/>
            <w:shd w:val="clear" w:color="auto" w:fill="auto"/>
            <w:noWrap/>
            <w:vAlign w:val="bottom"/>
            <w:hideMark/>
          </w:tcPr>
          <w:p w14:paraId="2FBEA4FC" w14:textId="77777777" w:rsidR="00E42EA3" w:rsidRDefault="00E42EA3" w:rsidP="00F55487">
            <w:pPr>
              <w:jc w:val="right"/>
              <w:rPr>
                <w:color w:val="000000"/>
                <w:sz w:val="18"/>
                <w:szCs w:val="18"/>
              </w:rPr>
            </w:pPr>
            <w:r>
              <w:rPr>
                <w:color w:val="000000"/>
                <w:sz w:val="18"/>
                <w:szCs w:val="18"/>
              </w:rPr>
              <w:t xml:space="preserve">0.017 </w:t>
            </w:r>
          </w:p>
        </w:tc>
      </w:tr>
      <w:tr w:rsidR="00E42EA3" w:rsidRPr="009826C1" w14:paraId="115944F1" w14:textId="77777777" w:rsidTr="00F55487">
        <w:trPr>
          <w:trHeight w:val="240"/>
          <w:jc w:val="right"/>
        </w:trPr>
        <w:tc>
          <w:tcPr>
            <w:tcW w:w="1337" w:type="pct"/>
            <w:shd w:val="clear" w:color="auto" w:fill="auto"/>
            <w:noWrap/>
            <w:hideMark/>
          </w:tcPr>
          <w:p w14:paraId="1725196D"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Bahrain</w:t>
            </w:r>
          </w:p>
        </w:tc>
        <w:tc>
          <w:tcPr>
            <w:tcW w:w="1071" w:type="pct"/>
            <w:shd w:val="clear" w:color="auto" w:fill="auto"/>
            <w:noWrap/>
            <w:vAlign w:val="bottom"/>
            <w:hideMark/>
          </w:tcPr>
          <w:p w14:paraId="054D1CA7" w14:textId="022F8AE4"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59 400 </w:t>
            </w:r>
          </w:p>
        </w:tc>
        <w:tc>
          <w:tcPr>
            <w:tcW w:w="689" w:type="pct"/>
            <w:shd w:val="clear" w:color="auto" w:fill="auto"/>
            <w:noWrap/>
            <w:vAlign w:val="bottom"/>
            <w:hideMark/>
          </w:tcPr>
          <w:p w14:paraId="7A50F307" w14:textId="77777777" w:rsidR="00E42EA3" w:rsidRDefault="00E42EA3" w:rsidP="00F55487">
            <w:pPr>
              <w:jc w:val="right"/>
              <w:rPr>
                <w:color w:val="000000"/>
                <w:sz w:val="18"/>
                <w:szCs w:val="18"/>
              </w:rPr>
            </w:pPr>
            <w:r>
              <w:rPr>
                <w:color w:val="000000"/>
                <w:sz w:val="18"/>
                <w:szCs w:val="18"/>
              </w:rPr>
              <w:t xml:space="preserve">0.044 </w:t>
            </w:r>
          </w:p>
        </w:tc>
        <w:tc>
          <w:tcPr>
            <w:tcW w:w="1095" w:type="pct"/>
            <w:gridSpan w:val="2"/>
            <w:tcBorders>
              <w:top w:val="nil"/>
              <w:left w:val="nil"/>
              <w:bottom w:val="nil"/>
              <w:right w:val="nil"/>
            </w:tcBorders>
            <w:noWrap/>
            <w:vAlign w:val="bottom"/>
            <w:hideMark/>
          </w:tcPr>
          <w:p w14:paraId="0E8854DF" w14:textId="35BBA859"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59 400 </w:t>
            </w:r>
          </w:p>
        </w:tc>
        <w:tc>
          <w:tcPr>
            <w:tcW w:w="807" w:type="pct"/>
            <w:shd w:val="clear" w:color="auto" w:fill="auto"/>
            <w:noWrap/>
            <w:vAlign w:val="bottom"/>
            <w:hideMark/>
          </w:tcPr>
          <w:p w14:paraId="1F2CB645" w14:textId="77777777" w:rsidR="00E42EA3" w:rsidRDefault="00E42EA3" w:rsidP="00F55487">
            <w:pPr>
              <w:jc w:val="right"/>
              <w:rPr>
                <w:color w:val="000000"/>
                <w:sz w:val="18"/>
                <w:szCs w:val="18"/>
              </w:rPr>
            </w:pPr>
            <w:r>
              <w:rPr>
                <w:color w:val="000000"/>
                <w:sz w:val="18"/>
                <w:szCs w:val="18"/>
              </w:rPr>
              <w:t xml:space="preserve">0.044 </w:t>
            </w:r>
          </w:p>
        </w:tc>
      </w:tr>
      <w:tr w:rsidR="00E42EA3" w:rsidRPr="009826C1" w14:paraId="5C21A48B" w14:textId="77777777" w:rsidTr="00F55487">
        <w:trPr>
          <w:trHeight w:val="240"/>
          <w:jc w:val="right"/>
        </w:trPr>
        <w:tc>
          <w:tcPr>
            <w:tcW w:w="1337" w:type="pct"/>
            <w:shd w:val="clear" w:color="auto" w:fill="auto"/>
            <w:noWrap/>
            <w:hideMark/>
          </w:tcPr>
          <w:p w14:paraId="28B69D28"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Bangladesh</w:t>
            </w:r>
          </w:p>
        </w:tc>
        <w:tc>
          <w:tcPr>
            <w:tcW w:w="1071" w:type="pct"/>
            <w:shd w:val="clear" w:color="auto" w:fill="auto"/>
            <w:noWrap/>
            <w:vAlign w:val="bottom"/>
            <w:hideMark/>
          </w:tcPr>
          <w:p w14:paraId="00B7C593" w14:textId="693B4B7C"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13 500 </w:t>
            </w:r>
          </w:p>
        </w:tc>
        <w:tc>
          <w:tcPr>
            <w:tcW w:w="689" w:type="pct"/>
            <w:shd w:val="clear" w:color="auto" w:fill="auto"/>
            <w:noWrap/>
            <w:vAlign w:val="bottom"/>
            <w:hideMark/>
          </w:tcPr>
          <w:p w14:paraId="25235B2A" w14:textId="77777777" w:rsidR="00E42EA3" w:rsidRDefault="00E42EA3" w:rsidP="00F55487">
            <w:pPr>
              <w:jc w:val="right"/>
              <w:rPr>
                <w:color w:val="000000"/>
                <w:sz w:val="18"/>
                <w:szCs w:val="18"/>
              </w:rPr>
            </w:pPr>
            <w:r>
              <w:rPr>
                <w:color w:val="000000"/>
                <w:sz w:val="18"/>
                <w:szCs w:val="18"/>
              </w:rPr>
              <w:t xml:space="preserve">0.010 </w:t>
            </w:r>
          </w:p>
        </w:tc>
        <w:tc>
          <w:tcPr>
            <w:tcW w:w="1095" w:type="pct"/>
            <w:gridSpan w:val="2"/>
            <w:tcBorders>
              <w:top w:val="nil"/>
              <w:left w:val="nil"/>
              <w:bottom w:val="nil"/>
              <w:right w:val="nil"/>
            </w:tcBorders>
            <w:noWrap/>
            <w:vAlign w:val="bottom"/>
            <w:hideMark/>
          </w:tcPr>
          <w:p w14:paraId="586D2E07" w14:textId="7BC0A4CA"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13 500 </w:t>
            </w:r>
          </w:p>
        </w:tc>
        <w:tc>
          <w:tcPr>
            <w:tcW w:w="807" w:type="pct"/>
            <w:shd w:val="clear" w:color="auto" w:fill="auto"/>
            <w:noWrap/>
            <w:vAlign w:val="bottom"/>
            <w:hideMark/>
          </w:tcPr>
          <w:p w14:paraId="6F8BAABA" w14:textId="77777777" w:rsidR="00E42EA3" w:rsidRDefault="00E42EA3" w:rsidP="00F55487">
            <w:pPr>
              <w:jc w:val="right"/>
              <w:rPr>
                <w:color w:val="000000"/>
                <w:sz w:val="18"/>
                <w:szCs w:val="18"/>
              </w:rPr>
            </w:pPr>
            <w:r>
              <w:rPr>
                <w:color w:val="000000"/>
                <w:sz w:val="18"/>
                <w:szCs w:val="18"/>
              </w:rPr>
              <w:t xml:space="preserve">0.010 </w:t>
            </w:r>
          </w:p>
        </w:tc>
      </w:tr>
      <w:tr w:rsidR="00E42EA3" w:rsidRPr="009826C1" w14:paraId="1E239F74" w14:textId="77777777" w:rsidTr="00F55487">
        <w:trPr>
          <w:trHeight w:val="240"/>
          <w:jc w:val="right"/>
        </w:trPr>
        <w:tc>
          <w:tcPr>
            <w:tcW w:w="1337" w:type="pct"/>
            <w:shd w:val="clear" w:color="auto" w:fill="auto"/>
            <w:noWrap/>
            <w:hideMark/>
          </w:tcPr>
          <w:p w14:paraId="11B255D2"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Barbados</w:t>
            </w:r>
          </w:p>
        </w:tc>
        <w:tc>
          <w:tcPr>
            <w:tcW w:w="1071" w:type="pct"/>
            <w:shd w:val="clear" w:color="auto" w:fill="auto"/>
            <w:noWrap/>
            <w:vAlign w:val="bottom"/>
            <w:hideMark/>
          </w:tcPr>
          <w:p w14:paraId="01930D4B" w14:textId="21F30955"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9 450 </w:t>
            </w:r>
          </w:p>
        </w:tc>
        <w:tc>
          <w:tcPr>
            <w:tcW w:w="689" w:type="pct"/>
            <w:shd w:val="clear" w:color="auto" w:fill="auto"/>
            <w:noWrap/>
            <w:vAlign w:val="bottom"/>
            <w:hideMark/>
          </w:tcPr>
          <w:p w14:paraId="0171ABF9" w14:textId="77777777" w:rsidR="00E42EA3" w:rsidRDefault="00E42EA3" w:rsidP="00F55487">
            <w:pPr>
              <w:jc w:val="right"/>
              <w:rPr>
                <w:color w:val="000000"/>
                <w:sz w:val="18"/>
                <w:szCs w:val="18"/>
              </w:rPr>
            </w:pPr>
            <w:r>
              <w:rPr>
                <w:color w:val="000000"/>
                <w:sz w:val="18"/>
                <w:szCs w:val="18"/>
              </w:rPr>
              <w:t xml:space="preserve">0.007 </w:t>
            </w:r>
          </w:p>
        </w:tc>
        <w:tc>
          <w:tcPr>
            <w:tcW w:w="1095" w:type="pct"/>
            <w:gridSpan w:val="2"/>
            <w:tcBorders>
              <w:top w:val="nil"/>
              <w:left w:val="nil"/>
              <w:bottom w:val="nil"/>
              <w:right w:val="nil"/>
            </w:tcBorders>
            <w:noWrap/>
            <w:vAlign w:val="bottom"/>
            <w:hideMark/>
          </w:tcPr>
          <w:p w14:paraId="00DF2C01" w14:textId="0923F691"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9 450 </w:t>
            </w:r>
          </w:p>
        </w:tc>
        <w:tc>
          <w:tcPr>
            <w:tcW w:w="807" w:type="pct"/>
            <w:shd w:val="clear" w:color="auto" w:fill="auto"/>
            <w:noWrap/>
            <w:vAlign w:val="bottom"/>
            <w:hideMark/>
          </w:tcPr>
          <w:p w14:paraId="0CA7D85A" w14:textId="77777777" w:rsidR="00E42EA3" w:rsidRDefault="00E42EA3" w:rsidP="00F55487">
            <w:pPr>
              <w:jc w:val="right"/>
              <w:rPr>
                <w:color w:val="000000"/>
                <w:sz w:val="18"/>
                <w:szCs w:val="18"/>
              </w:rPr>
            </w:pPr>
            <w:r>
              <w:rPr>
                <w:color w:val="000000"/>
                <w:sz w:val="18"/>
                <w:szCs w:val="18"/>
              </w:rPr>
              <w:t xml:space="preserve">0.007 </w:t>
            </w:r>
          </w:p>
        </w:tc>
      </w:tr>
      <w:tr w:rsidR="00E42EA3" w:rsidRPr="009826C1" w14:paraId="071A2183" w14:textId="77777777" w:rsidTr="00F55487">
        <w:trPr>
          <w:trHeight w:val="240"/>
          <w:jc w:val="right"/>
        </w:trPr>
        <w:tc>
          <w:tcPr>
            <w:tcW w:w="1337" w:type="pct"/>
            <w:shd w:val="clear" w:color="auto" w:fill="auto"/>
            <w:noWrap/>
            <w:hideMark/>
          </w:tcPr>
          <w:p w14:paraId="57A8E134"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Belarus</w:t>
            </w:r>
          </w:p>
        </w:tc>
        <w:tc>
          <w:tcPr>
            <w:tcW w:w="1071" w:type="pct"/>
            <w:shd w:val="clear" w:color="auto" w:fill="auto"/>
            <w:noWrap/>
            <w:vAlign w:val="bottom"/>
            <w:hideMark/>
          </w:tcPr>
          <w:p w14:paraId="04D4743E" w14:textId="57555F3E"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75 600 </w:t>
            </w:r>
          </w:p>
        </w:tc>
        <w:tc>
          <w:tcPr>
            <w:tcW w:w="689" w:type="pct"/>
            <w:shd w:val="clear" w:color="auto" w:fill="auto"/>
            <w:noWrap/>
            <w:vAlign w:val="bottom"/>
            <w:hideMark/>
          </w:tcPr>
          <w:p w14:paraId="657C14A9" w14:textId="77777777" w:rsidR="00E42EA3" w:rsidRDefault="00E42EA3" w:rsidP="00F55487">
            <w:pPr>
              <w:jc w:val="right"/>
              <w:rPr>
                <w:color w:val="000000"/>
                <w:sz w:val="18"/>
                <w:szCs w:val="18"/>
              </w:rPr>
            </w:pPr>
            <w:r>
              <w:rPr>
                <w:color w:val="000000"/>
                <w:sz w:val="18"/>
                <w:szCs w:val="18"/>
              </w:rPr>
              <w:t xml:space="preserve">0.056 </w:t>
            </w:r>
          </w:p>
        </w:tc>
        <w:tc>
          <w:tcPr>
            <w:tcW w:w="1095" w:type="pct"/>
            <w:gridSpan w:val="2"/>
            <w:tcBorders>
              <w:top w:val="nil"/>
              <w:left w:val="nil"/>
              <w:bottom w:val="nil"/>
              <w:right w:val="nil"/>
            </w:tcBorders>
            <w:noWrap/>
            <w:vAlign w:val="bottom"/>
            <w:hideMark/>
          </w:tcPr>
          <w:p w14:paraId="643182B1" w14:textId="3896AAB4"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75 600 </w:t>
            </w:r>
          </w:p>
        </w:tc>
        <w:tc>
          <w:tcPr>
            <w:tcW w:w="807" w:type="pct"/>
            <w:shd w:val="clear" w:color="auto" w:fill="auto"/>
            <w:noWrap/>
            <w:vAlign w:val="bottom"/>
            <w:hideMark/>
          </w:tcPr>
          <w:p w14:paraId="5A6F9E56" w14:textId="77777777" w:rsidR="00E42EA3" w:rsidRDefault="00E42EA3" w:rsidP="00F55487">
            <w:pPr>
              <w:jc w:val="right"/>
              <w:rPr>
                <w:color w:val="000000"/>
                <w:sz w:val="18"/>
                <w:szCs w:val="18"/>
              </w:rPr>
            </w:pPr>
            <w:r>
              <w:rPr>
                <w:color w:val="000000"/>
                <w:sz w:val="18"/>
                <w:szCs w:val="18"/>
              </w:rPr>
              <w:t xml:space="preserve">0.056 </w:t>
            </w:r>
          </w:p>
        </w:tc>
      </w:tr>
      <w:tr w:rsidR="00E42EA3" w:rsidRPr="009826C1" w14:paraId="7716C20D" w14:textId="77777777" w:rsidTr="00F55487">
        <w:trPr>
          <w:trHeight w:val="240"/>
          <w:jc w:val="right"/>
        </w:trPr>
        <w:tc>
          <w:tcPr>
            <w:tcW w:w="1337" w:type="pct"/>
            <w:shd w:val="clear" w:color="auto" w:fill="auto"/>
            <w:noWrap/>
            <w:hideMark/>
          </w:tcPr>
          <w:p w14:paraId="10845105"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Belgium</w:t>
            </w:r>
          </w:p>
        </w:tc>
        <w:tc>
          <w:tcPr>
            <w:tcW w:w="1071" w:type="pct"/>
            <w:shd w:val="clear" w:color="auto" w:fill="auto"/>
            <w:noWrap/>
            <w:vAlign w:val="bottom"/>
            <w:hideMark/>
          </w:tcPr>
          <w:p w14:paraId="3F24E9A9" w14:textId="7FA3B1F4"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5 538 000 </w:t>
            </w:r>
          </w:p>
        </w:tc>
        <w:tc>
          <w:tcPr>
            <w:tcW w:w="689" w:type="pct"/>
            <w:shd w:val="clear" w:color="auto" w:fill="auto"/>
            <w:noWrap/>
            <w:vAlign w:val="bottom"/>
            <w:hideMark/>
          </w:tcPr>
          <w:p w14:paraId="0624BEC2" w14:textId="77777777" w:rsidR="00E42EA3" w:rsidRDefault="00E42EA3" w:rsidP="00F55487">
            <w:pPr>
              <w:jc w:val="right"/>
              <w:rPr>
                <w:color w:val="000000"/>
                <w:sz w:val="18"/>
                <w:szCs w:val="18"/>
              </w:rPr>
            </w:pPr>
            <w:r>
              <w:rPr>
                <w:color w:val="000000"/>
                <w:sz w:val="18"/>
                <w:szCs w:val="18"/>
              </w:rPr>
              <w:t xml:space="preserve">4.102 </w:t>
            </w:r>
          </w:p>
        </w:tc>
        <w:tc>
          <w:tcPr>
            <w:tcW w:w="1095" w:type="pct"/>
            <w:gridSpan w:val="2"/>
            <w:tcBorders>
              <w:top w:val="nil"/>
              <w:left w:val="nil"/>
              <w:bottom w:val="nil"/>
              <w:right w:val="nil"/>
            </w:tcBorders>
            <w:noWrap/>
            <w:vAlign w:val="bottom"/>
            <w:hideMark/>
          </w:tcPr>
          <w:p w14:paraId="4AB6BB18" w14:textId="6839FED7"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5 538 000 </w:t>
            </w:r>
          </w:p>
        </w:tc>
        <w:tc>
          <w:tcPr>
            <w:tcW w:w="807" w:type="pct"/>
            <w:shd w:val="clear" w:color="auto" w:fill="auto"/>
            <w:noWrap/>
            <w:vAlign w:val="bottom"/>
            <w:hideMark/>
          </w:tcPr>
          <w:p w14:paraId="5F345E69" w14:textId="77777777" w:rsidR="00E42EA3" w:rsidRDefault="00E42EA3" w:rsidP="00F55487">
            <w:pPr>
              <w:jc w:val="right"/>
              <w:rPr>
                <w:color w:val="000000"/>
                <w:sz w:val="18"/>
                <w:szCs w:val="18"/>
              </w:rPr>
            </w:pPr>
            <w:r>
              <w:rPr>
                <w:color w:val="000000"/>
                <w:sz w:val="18"/>
                <w:szCs w:val="18"/>
              </w:rPr>
              <w:t xml:space="preserve">4.102 </w:t>
            </w:r>
          </w:p>
        </w:tc>
      </w:tr>
      <w:tr w:rsidR="00E42EA3" w:rsidRPr="009826C1" w14:paraId="37E5C7BC" w14:textId="77777777" w:rsidTr="00F55487">
        <w:trPr>
          <w:trHeight w:val="240"/>
          <w:jc w:val="right"/>
        </w:trPr>
        <w:tc>
          <w:tcPr>
            <w:tcW w:w="1337" w:type="pct"/>
            <w:shd w:val="clear" w:color="auto" w:fill="auto"/>
            <w:noWrap/>
            <w:hideMark/>
          </w:tcPr>
          <w:p w14:paraId="3F1F59BE"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Belize</w:t>
            </w:r>
          </w:p>
        </w:tc>
        <w:tc>
          <w:tcPr>
            <w:tcW w:w="1071" w:type="pct"/>
            <w:shd w:val="clear" w:color="auto" w:fill="auto"/>
            <w:noWrap/>
            <w:vAlign w:val="bottom"/>
            <w:hideMark/>
          </w:tcPr>
          <w:p w14:paraId="30C2B2F4" w14:textId="542A44D1"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1 350 </w:t>
            </w:r>
          </w:p>
        </w:tc>
        <w:tc>
          <w:tcPr>
            <w:tcW w:w="689" w:type="pct"/>
            <w:shd w:val="clear" w:color="auto" w:fill="auto"/>
            <w:noWrap/>
            <w:vAlign w:val="bottom"/>
            <w:hideMark/>
          </w:tcPr>
          <w:p w14:paraId="385807D1" w14:textId="77777777" w:rsidR="00E42EA3" w:rsidRDefault="00E42EA3" w:rsidP="00F55487">
            <w:pPr>
              <w:jc w:val="right"/>
              <w:rPr>
                <w:color w:val="000000"/>
                <w:sz w:val="18"/>
                <w:szCs w:val="18"/>
              </w:rPr>
            </w:pPr>
            <w:r>
              <w:rPr>
                <w:color w:val="000000"/>
                <w:sz w:val="18"/>
                <w:szCs w:val="18"/>
              </w:rPr>
              <w:t xml:space="preserve">0.001 </w:t>
            </w:r>
          </w:p>
        </w:tc>
        <w:tc>
          <w:tcPr>
            <w:tcW w:w="1095" w:type="pct"/>
            <w:gridSpan w:val="2"/>
            <w:tcBorders>
              <w:top w:val="nil"/>
              <w:left w:val="nil"/>
              <w:bottom w:val="nil"/>
              <w:right w:val="nil"/>
            </w:tcBorders>
            <w:noWrap/>
            <w:vAlign w:val="bottom"/>
            <w:hideMark/>
          </w:tcPr>
          <w:p w14:paraId="2430BA37" w14:textId="0F3485C8"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1 350 </w:t>
            </w:r>
          </w:p>
        </w:tc>
        <w:tc>
          <w:tcPr>
            <w:tcW w:w="807" w:type="pct"/>
            <w:shd w:val="clear" w:color="auto" w:fill="auto"/>
            <w:noWrap/>
            <w:vAlign w:val="bottom"/>
            <w:hideMark/>
          </w:tcPr>
          <w:p w14:paraId="7C6488EC" w14:textId="77777777" w:rsidR="00E42EA3" w:rsidRDefault="00E42EA3" w:rsidP="00F55487">
            <w:pPr>
              <w:jc w:val="right"/>
              <w:rPr>
                <w:color w:val="000000"/>
                <w:sz w:val="18"/>
                <w:szCs w:val="18"/>
              </w:rPr>
            </w:pPr>
            <w:r>
              <w:rPr>
                <w:color w:val="000000"/>
                <w:sz w:val="18"/>
                <w:szCs w:val="18"/>
              </w:rPr>
              <w:t xml:space="preserve">0.001 </w:t>
            </w:r>
          </w:p>
        </w:tc>
      </w:tr>
      <w:tr w:rsidR="00E42EA3" w:rsidRPr="009826C1" w14:paraId="3A1EA34C" w14:textId="77777777" w:rsidTr="00F55487">
        <w:trPr>
          <w:trHeight w:val="240"/>
          <w:jc w:val="right"/>
        </w:trPr>
        <w:tc>
          <w:tcPr>
            <w:tcW w:w="1337" w:type="pct"/>
            <w:shd w:val="clear" w:color="auto" w:fill="auto"/>
            <w:noWrap/>
            <w:hideMark/>
          </w:tcPr>
          <w:p w14:paraId="052C56D6"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Benin</w:t>
            </w:r>
          </w:p>
        </w:tc>
        <w:tc>
          <w:tcPr>
            <w:tcW w:w="1071" w:type="pct"/>
            <w:shd w:val="clear" w:color="auto" w:fill="auto"/>
            <w:noWrap/>
            <w:vAlign w:val="bottom"/>
            <w:hideMark/>
          </w:tcPr>
          <w:p w14:paraId="110BF390" w14:textId="4225C067"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4 050 </w:t>
            </w:r>
          </w:p>
        </w:tc>
        <w:tc>
          <w:tcPr>
            <w:tcW w:w="689" w:type="pct"/>
            <w:shd w:val="clear" w:color="auto" w:fill="auto"/>
            <w:noWrap/>
            <w:vAlign w:val="bottom"/>
            <w:hideMark/>
          </w:tcPr>
          <w:p w14:paraId="128B880C" w14:textId="77777777" w:rsidR="00E42EA3" w:rsidRDefault="00E42EA3" w:rsidP="00F55487">
            <w:pPr>
              <w:jc w:val="right"/>
              <w:rPr>
                <w:color w:val="000000"/>
                <w:sz w:val="18"/>
                <w:szCs w:val="18"/>
              </w:rPr>
            </w:pPr>
            <w:r>
              <w:rPr>
                <w:color w:val="000000"/>
                <w:sz w:val="18"/>
                <w:szCs w:val="18"/>
              </w:rPr>
              <w:t xml:space="preserve">0.003 </w:t>
            </w:r>
          </w:p>
        </w:tc>
        <w:tc>
          <w:tcPr>
            <w:tcW w:w="1095" w:type="pct"/>
            <w:gridSpan w:val="2"/>
            <w:tcBorders>
              <w:top w:val="nil"/>
              <w:left w:val="nil"/>
              <w:bottom w:val="nil"/>
              <w:right w:val="nil"/>
            </w:tcBorders>
            <w:noWrap/>
            <w:vAlign w:val="bottom"/>
            <w:hideMark/>
          </w:tcPr>
          <w:p w14:paraId="0DEEF8B3" w14:textId="32D99A34"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4 050 </w:t>
            </w:r>
          </w:p>
        </w:tc>
        <w:tc>
          <w:tcPr>
            <w:tcW w:w="807" w:type="pct"/>
            <w:shd w:val="clear" w:color="auto" w:fill="auto"/>
            <w:noWrap/>
            <w:vAlign w:val="bottom"/>
            <w:hideMark/>
          </w:tcPr>
          <w:p w14:paraId="23C79151" w14:textId="77777777" w:rsidR="00E42EA3" w:rsidRDefault="00E42EA3" w:rsidP="00F55487">
            <w:pPr>
              <w:jc w:val="right"/>
              <w:rPr>
                <w:color w:val="000000"/>
                <w:sz w:val="18"/>
                <w:szCs w:val="18"/>
              </w:rPr>
            </w:pPr>
            <w:r>
              <w:rPr>
                <w:color w:val="000000"/>
                <w:sz w:val="18"/>
                <w:szCs w:val="18"/>
              </w:rPr>
              <w:t xml:space="preserve">0.003 </w:t>
            </w:r>
          </w:p>
        </w:tc>
      </w:tr>
      <w:tr w:rsidR="00E42EA3" w:rsidRPr="009826C1" w14:paraId="31F31A86" w14:textId="77777777" w:rsidTr="00F55487">
        <w:trPr>
          <w:trHeight w:val="240"/>
          <w:jc w:val="right"/>
        </w:trPr>
        <w:tc>
          <w:tcPr>
            <w:tcW w:w="1337" w:type="pct"/>
            <w:shd w:val="clear" w:color="auto" w:fill="auto"/>
            <w:noWrap/>
            <w:hideMark/>
          </w:tcPr>
          <w:p w14:paraId="446B7067"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Bhutan</w:t>
            </w:r>
          </w:p>
        </w:tc>
        <w:tc>
          <w:tcPr>
            <w:tcW w:w="1071" w:type="pct"/>
            <w:shd w:val="clear" w:color="auto" w:fill="auto"/>
            <w:noWrap/>
            <w:vAlign w:val="bottom"/>
            <w:hideMark/>
          </w:tcPr>
          <w:p w14:paraId="68C3F86E" w14:textId="7CB18869"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1 450 </w:t>
            </w:r>
          </w:p>
        </w:tc>
        <w:tc>
          <w:tcPr>
            <w:tcW w:w="689" w:type="pct"/>
            <w:shd w:val="clear" w:color="auto" w:fill="auto"/>
            <w:noWrap/>
            <w:vAlign w:val="bottom"/>
            <w:hideMark/>
          </w:tcPr>
          <w:p w14:paraId="411E8C12" w14:textId="77777777" w:rsidR="00E42EA3" w:rsidRDefault="00E42EA3" w:rsidP="00F55487">
            <w:pPr>
              <w:jc w:val="right"/>
              <w:rPr>
                <w:color w:val="000000"/>
                <w:sz w:val="18"/>
                <w:szCs w:val="18"/>
              </w:rPr>
            </w:pPr>
            <w:r>
              <w:rPr>
                <w:color w:val="000000"/>
                <w:sz w:val="18"/>
                <w:szCs w:val="18"/>
              </w:rPr>
              <w:t xml:space="preserve">0.001 </w:t>
            </w:r>
          </w:p>
        </w:tc>
        <w:tc>
          <w:tcPr>
            <w:tcW w:w="1095" w:type="pct"/>
            <w:gridSpan w:val="2"/>
            <w:tcBorders>
              <w:top w:val="nil"/>
              <w:left w:val="nil"/>
              <w:bottom w:val="nil"/>
              <w:right w:val="nil"/>
            </w:tcBorders>
            <w:noWrap/>
            <w:vAlign w:val="bottom"/>
            <w:hideMark/>
          </w:tcPr>
          <w:p w14:paraId="4BF06EE5" w14:textId="296C3A03"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1 450 </w:t>
            </w:r>
          </w:p>
        </w:tc>
        <w:tc>
          <w:tcPr>
            <w:tcW w:w="807" w:type="pct"/>
            <w:shd w:val="clear" w:color="auto" w:fill="auto"/>
            <w:noWrap/>
            <w:vAlign w:val="bottom"/>
            <w:hideMark/>
          </w:tcPr>
          <w:p w14:paraId="61DB37A8" w14:textId="77777777" w:rsidR="00E42EA3" w:rsidRDefault="00E42EA3" w:rsidP="00F55487">
            <w:pPr>
              <w:jc w:val="right"/>
              <w:rPr>
                <w:color w:val="000000"/>
                <w:sz w:val="18"/>
                <w:szCs w:val="18"/>
              </w:rPr>
            </w:pPr>
            <w:r>
              <w:rPr>
                <w:color w:val="000000"/>
                <w:sz w:val="18"/>
                <w:szCs w:val="18"/>
              </w:rPr>
              <w:t xml:space="preserve">0.001 </w:t>
            </w:r>
          </w:p>
        </w:tc>
      </w:tr>
      <w:tr w:rsidR="00E42EA3" w:rsidRPr="009826C1" w14:paraId="46DFC3BB" w14:textId="77777777" w:rsidTr="00F55487">
        <w:trPr>
          <w:trHeight w:val="240"/>
          <w:jc w:val="right"/>
        </w:trPr>
        <w:tc>
          <w:tcPr>
            <w:tcW w:w="1337" w:type="pct"/>
            <w:shd w:val="clear" w:color="auto" w:fill="auto"/>
            <w:noWrap/>
            <w:hideMark/>
          </w:tcPr>
          <w:p w14:paraId="564D4F22" w14:textId="77777777" w:rsidR="00E42EA3" w:rsidRPr="00B03374" w:rsidRDefault="00E42EA3" w:rsidP="00E42EA3">
            <w:pPr>
              <w:spacing w:before="20" w:after="20"/>
              <w:rPr>
                <w:color w:val="000000"/>
                <w:sz w:val="18"/>
                <w:szCs w:val="18"/>
                <w:lang w:val="en-GB"/>
              </w:rPr>
            </w:pPr>
            <w:r w:rsidRPr="009826C1">
              <w:rPr>
                <w:color w:val="000000"/>
                <w:sz w:val="18"/>
                <w:szCs w:val="18"/>
                <w:lang w:val="en-GB"/>
              </w:rPr>
              <w:t>Bolivia (</w:t>
            </w:r>
            <w:proofErr w:type="spellStart"/>
            <w:r w:rsidRPr="009826C1">
              <w:rPr>
                <w:color w:val="000000"/>
                <w:sz w:val="18"/>
                <w:szCs w:val="18"/>
                <w:lang w:val="en-GB"/>
              </w:rPr>
              <w:t>Plurinational</w:t>
            </w:r>
            <w:proofErr w:type="spellEnd"/>
            <w:r>
              <w:rPr>
                <w:color w:val="000000"/>
                <w:sz w:val="18"/>
                <w:szCs w:val="18"/>
                <w:lang w:val="en-GB"/>
              </w:rPr>
              <w:t xml:space="preserve"> State of)</w:t>
            </w:r>
          </w:p>
        </w:tc>
        <w:tc>
          <w:tcPr>
            <w:tcW w:w="1071" w:type="pct"/>
            <w:shd w:val="clear" w:color="auto" w:fill="auto"/>
            <w:noWrap/>
            <w:vAlign w:val="bottom"/>
            <w:hideMark/>
          </w:tcPr>
          <w:p w14:paraId="6EE1BDFD" w14:textId="17F0E67A"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16 200 </w:t>
            </w:r>
          </w:p>
        </w:tc>
        <w:tc>
          <w:tcPr>
            <w:tcW w:w="689" w:type="pct"/>
            <w:shd w:val="clear" w:color="auto" w:fill="auto"/>
            <w:noWrap/>
            <w:vAlign w:val="bottom"/>
            <w:hideMark/>
          </w:tcPr>
          <w:p w14:paraId="65428FAA" w14:textId="77777777" w:rsidR="00E42EA3" w:rsidRDefault="00E42EA3" w:rsidP="00F55487">
            <w:pPr>
              <w:jc w:val="right"/>
              <w:rPr>
                <w:color w:val="000000"/>
                <w:sz w:val="18"/>
                <w:szCs w:val="18"/>
              </w:rPr>
            </w:pPr>
            <w:r>
              <w:rPr>
                <w:color w:val="000000"/>
                <w:sz w:val="18"/>
                <w:szCs w:val="18"/>
              </w:rPr>
              <w:t xml:space="preserve">0.012 </w:t>
            </w:r>
          </w:p>
        </w:tc>
        <w:tc>
          <w:tcPr>
            <w:tcW w:w="1095" w:type="pct"/>
            <w:gridSpan w:val="2"/>
            <w:tcBorders>
              <w:top w:val="nil"/>
              <w:left w:val="nil"/>
              <w:bottom w:val="nil"/>
              <w:right w:val="nil"/>
            </w:tcBorders>
            <w:noWrap/>
            <w:vAlign w:val="bottom"/>
            <w:hideMark/>
          </w:tcPr>
          <w:p w14:paraId="458E573B" w14:textId="4FA0FD45"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16 200 </w:t>
            </w:r>
          </w:p>
        </w:tc>
        <w:tc>
          <w:tcPr>
            <w:tcW w:w="807" w:type="pct"/>
            <w:shd w:val="clear" w:color="auto" w:fill="auto"/>
            <w:noWrap/>
            <w:vAlign w:val="bottom"/>
            <w:hideMark/>
          </w:tcPr>
          <w:p w14:paraId="00B5508C" w14:textId="77777777" w:rsidR="00E42EA3" w:rsidRDefault="00E42EA3" w:rsidP="00F55487">
            <w:pPr>
              <w:jc w:val="right"/>
              <w:rPr>
                <w:color w:val="000000"/>
                <w:sz w:val="18"/>
                <w:szCs w:val="18"/>
              </w:rPr>
            </w:pPr>
            <w:r>
              <w:rPr>
                <w:color w:val="000000"/>
                <w:sz w:val="18"/>
                <w:szCs w:val="18"/>
              </w:rPr>
              <w:t xml:space="preserve">0.012 </w:t>
            </w:r>
          </w:p>
        </w:tc>
      </w:tr>
      <w:tr w:rsidR="00E42EA3" w:rsidRPr="009826C1" w14:paraId="60F74138" w14:textId="77777777" w:rsidTr="00F55487">
        <w:trPr>
          <w:trHeight w:val="240"/>
          <w:jc w:val="right"/>
        </w:trPr>
        <w:tc>
          <w:tcPr>
            <w:tcW w:w="1337" w:type="pct"/>
            <w:shd w:val="clear" w:color="auto" w:fill="auto"/>
            <w:noWrap/>
            <w:hideMark/>
          </w:tcPr>
          <w:p w14:paraId="1164B19B"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Bosnia</w:t>
            </w:r>
            <w:r>
              <w:rPr>
                <w:color w:val="000000"/>
                <w:sz w:val="18"/>
                <w:szCs w:val="18"/>
                <w:lang w:val="en-GB"/>
              </w:rPr>
              <w:t xml:space="preserve"> and </w:t>
            </w:r>
            <w:r w:rsidRPr="00B03374">
              <w:rPr>
                <w:color w:val="000000"/>
                <w:sz w:val="18"/>
                <w:szCs w:val="18"/>
                <w:lang w:val="en-GB"/>
              </w:rPr>
              <w:t>Herzegovina</w:t>
            </w:r>
          </w:p>
        </w:tc>
        <w:tc>
          <w:tcPr>
            <w:tcW w:w="1071" w:type="pct"/>
            <w:shd w:val="clear" w:color="auto" w:fill="auto"/>
            <w:noWrap/>
            <w:vAlign w:val="bottom"/>
            <w:hideMark/>
          </w:tcPr>
          <w:p w14:paraId="5EFE4FFD" w14:textId="09612EA2"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17 550 </w:t>
            </w:r>
          </w:p>
        </w:tc>
        <w:tc>
          <w:tcPr>
            <w:tcW w:w="689" w:type="pct"/>
            <w:shd w:val="clear" w:color="auto" w:fill="auto"/>
            <w:noWrap/>
            <w:vAlign w:val="bottom"/>
            <w:hideMark/>
          </w:tcPr>
          <w:p w14:paraId="5D4F7E17" w14:textId="77777777" w:rsidR="00E42EA3" w:rsidRDefault="00E42EA3" w:rsidP="00F55487">
            <w:pPr>
              <w:jc w:val="right"/>
              <w:rPr>
                <w:color w:val="000000"/>
                <w:sz w:val="18"/>
                <w:szCs w:val="18"/>
              </w:rPr>
            </w:pPr>
            <w:r>
              <w:rPr>
                <w:color w:val="000000"/>
                <w:sz w:val="18"/>
                <w:szCs w:val="18"/>
              </w:rPr>
              <w:t xml:space="preserve">0.013 </w:t>
            </w:r>
          </w:p>
        </w:tc>
        <w:tc>
          <w:tcPr>
            <w:tcW w:w="1095" w:type="pct"/>
            <w:gridSpan w:val="2"/>
            <w:tcBorders>
              <w:top w:val="nil"/>
              <w:left w:val="nil"/>
              <w:bottom w:val="nil"/>
              <w:right w:val="nil"/>
            </w:tcBorders>
            <w:noWrap/>
            <w:vAlign w:val="bottom"/>
            <w:hideMark/>
          </w:tcPr>
          <w:p w14:paraId="4DA528BF" w14:textId="65937968"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17 550 </w:t>
            </w:r>
          </w:p>
        </w:tc>
        <w:tc>
          <w:tcPr>
            <w:tcW w:w="807" w:type="pct"/>
            <w:shd w:val="clear" w:color="auto" w:fill="auto"/>
            <w:noWrap/>
            <w:vAlign w:val="bottom"/>
            <w:hideMark/>
          </w:tcPr>
          <w:p w14:paraId="541912E8" w14:textId="77777777" w:rsidR="00E42EA3" w:rsidRDefault="00E42EA3" w:rsidP="00F55487">
            <w:pPr>
              <w:jc w:val="right"/>
              <w:rPr>
                <w:color w:val="000000"/>
                <w:sz w:val="18"/>
                <w:szCs w:val="18"/>
              </w:rPr>
            </w:pPr>
            <w:r>
              <w:rPr>
                <w:color w:val="000000"/>
                <w:sz w:val="18"/>
                <w:szCs w:val="18"/>
              </w:rPr>
              <w:t xml:space="preserve">0.013 </w:t>
            </w:r>
          </w:p>
        </w:tc>
      </w:tr>
      <w:tr w:rsidR="00E42EA3" w:rsidRPr="009826C1" w14:paraId="10D19705" w14:textId="77777777" w:rsidTr="00F55487">
        <w:trPr>
          <w:trHeight w:val="240"/>
          <w:jc w:val="right"/>
        </w:trPr>
        <w:tc>
          <w:tcPr>
            <w:tcW w:w="1337" w:type="pct"/>
            <w:shd w:val="clear" w:color="auto" w:fill="auto"/>
            <w:noWrap/>
            <w:hideMark/>
          </w:tcPr>
          <w:p w14:paraId="088DF39D"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Botswana</w:t>
            </w:r>
          </w:p>
        </w:tc>
        <w:tc>
          <w:tcPr>
            <w:tcW w:w="1071" w:type="pct"/>
            <w:shd w:val="clear" w:color="auto" w:fill="auto"/>
            <w:noWrap/>
            <w:vAlign w:val="bottom"/>
            <w:hideMark/>
          </w:tcPr>
          <w:p w14:paraId="48C78196" w14:textId="177EDD81"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18 900 </w:t>
            </w:r>
          </w:p>
        </w:tc>
        <w:tc>
          <w:tcPr>
            <w:tcW w:w="689" w:type="pct"/>
            <w:shd w:val="clear" w:color="auto" w:fill="auto"/>
            <w:noWrap/>
            <w:vAlign w:val="bottom"/>
            <w:hideMark/>
          </w:tcPr>
          <w:p w14:paraId="28C33022" w14:textId="77777777" w:rsidR="00E42EA3" w:rsidRDefault="00E42EA3" w:rsidP="00F55487">
            <w:pPr>
              <w:jc w:val="right"/>
              <w:rPr>
                <w:color w:val="000000"/>
                <w:sz w:val="18"/>
                <w:szCs w:val="18"/>
              </w:rPr>
            </w:pPr>
            <w:r>
              <w:rPr>
                <w:color w:val="000000"/>
                <w:sz w:val="18"/>
                <w:szCs w:val="18"/>
              </w:rPr>
              <w:t xml:space="preserve">0.014 </w:t>
            </w:r>
          </w:p>
        </w:tc>
        <w:tc>
          <w:tcPr>
            <w:tcW w:w="1095" w:type="pct"/>
            <w:gridSpan w:val="2"/>
            <w:tcBorders>
              <w:top w:val="nil"/>
              <w:left w:val="nil"/>
              <w:bottom w:val="nil"/>
              <w:right w:val="nil"/>
            </w:tcBorders>
            <w:noWrap/>
            <w:vAlign w:val="bottom"/>
            <w:hideMark/>
          </w:tcPr>
          <w:p w14:paraId="631A5D9E" w14:textId="34751681"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18 900 </w:t>
            </w:r>
          </w:p>
        </w:tc>
        <w:tc>
          <w:tcPr>
            <w:tcW w:w="807" w:type="pct"/>
            <w:shd w:val="clear" w:color="auto" w:fill="auto"/>
            <w:noWrap/>
            <w:vAlign w:val="bottom"/>
            <w:hideMark/>
          </w:tcPr>
          <w:p w14:paraId="05866B5E" w14:textId="77777777" w:rsidR="00E42EA3" w:rsidRDefault="00E42EA3" w:rsidP="00F55487">
            <w:pPr>
              <w:jc w:val="right"/>
              <w:rPr>
                <w:color w:val="000000"/>
                <w:sz w:val="18"/>
                <w:szCs w:val="18"/>
              </w:rPr>
            </w:pPr>
            <w:r>
              <w:rPr>
                <w:color w:val="000000"/>
                <w:sz w:val="18"/>
                <w:szCs w:val="18"/>
              </w:rPr>
              <w:t xml:space="preserve">0.014 </w:t>
            </w:r>
          </w:p>
        </w:tc>
      </w:tr>
      <w:tr w:rsidR="00E42EA3" w:rsidRPr="009826C1" w14:paraId="48621B93" w14:textId="77777777" w:rsidTr="00F55487">
        <w:trPr>
          <w:trHeight w:val="240"/>
          <w:jc w:val="right"/>
        </w:trPr>
        <w:tc>
          <w:tcPr>
            <w:tcW w:w="1337" w:type="pct"/>
            <w:shd w:val="clear" w:color="auto" w:fill="auto"/>
            <w:noWrap/>
            <w:hideMark/>
          </w:tcPr>
          <w:p w14:paraId="539B5230"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Brazil</w:t>
            </w:r>
          </w:p>
        </w:tc>
        <w:tc>
          <w:tcPr>
            <w:tcW w:w="1071" w:type="pct"/>
            <w:shd w:val="clear" w:color="auto" w:fill="auto"/>
            <w:noWrap/>
            <w:vAlign w:val="bottom"/>
            <w:hideMark/>
          </w:tcPr>
          <w:p w14:paraId="08ACDE32" w14:textId="564866D7"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5 161 050 </w:t>
            </w:r>
          </w:p>
        </w:tc>
        <w:tc>
          <w:tcPr>
            <w:tcW w:w="689" w:type="pct"/>
            <w:shd w:val="clear" w:color="auto" w:fill="auto"/>
            <w:noWrap/>
            <w:vAlign w:val="bottom"/>
            <w:hideMark/>
          </w:tcPr>
          <w:p w14:paraId="6AD4E713" w14:textId="77777777" w:rsidR="00E42EA3" w:rsidRDefault="00E42EA3" w:rsidP="00F55487">
            <w:pPr>
              <w:jc w:val="right"/>
              <w:rPr>
                <w:color w:val="000000"/>
                <w:sz w:val="18"/>
                <w:szCs w:val="18"/>
              </w:rPr>
            </w:pPr>
            <w:r>
              <w:rPr>
                <w:color w:val="000000"/>
                <w:sz w:val="18"/>
                <w:szCs w:val="18"/>
              </w:rPr>
              <w:t xml:space="preserve">3.823 </w:t>
            </w:r>
          </w:p>
        </w:tc>
        <w:tc>
          <w:tcPr>
            <w:tcW w:w="1095" w:type="pct"/>
            <w:gridSpan w:val="2"/>
            <w:tcBorders>
              <w:top w:val="nil"/>
              <w:left w:val="nil"/>
              <w:bottom w:val="nil"/>
              <w:right w:val="nil"/>
            </w:tcBorders>
            <w:noWrap/>
            <w:vAlign w:val="bottom"/>
            <w:hideMark/>
          </w:tcPr>
          <w:p w14:paraId="04B1A59D" w14:textId="4C10D7F0"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5 161 050 </w:t>
            </w:r>
          </w:p>
        </w:tc>
        <w:tc>
          <w:tcPr>
            <w:tcW w:w="807" w:type="pct"/>
            <w:shd w:val="clear" w:color="auto" w:fill="auto"/>
            <w:noWrap/>
            <w:vAlign w:val="bottom"/>
            <w:hideMark/>
          </w:tcPr>
          <w:p w14:paraId="2E2B261E" w14:textId="77777777" w:rsidR="00E42EA3" w:rsidRDefault="00E42EA3" w:rsidP="00F55487">
            <w:pPr>
              <w:jc w:val="right"/>
              <w:rPr>
                <w:color w:val="000000"/>
                <w:sz w:val="18"/>
                <w:szCs w:val="18"/>
              </w:rPr>
            </w:pPr>
            <w:r>
              <w:rPr>
                <w:color w:val="000000"/>
                <w:sz w:val="18"/>
                <w:szCs w:val="18"/>
              </w:rPr>
              <w:t xml:space="preserve">3.823 </w:t>
            </w:r>
          </w:p>
        </w:tc>
      </w:tr>
      <w:tr w:rsidR="00E42EA3" w:rsidRPr="009826C1" w14:paraId="15FF89B1" w14:textId="77777777" w:rsidTr="00F55487">
        <w:trPr>
          <w:trHeight w:val="240"/>
          <w:jc w:val="right"/>
        </w:trPr>
        <w:tc>
          <w:tcPr>
            <w:tcW w:w="1337" w:type="pct"/>
            <w:shd w:val="clear" w:color="auto" w:fill="auto"/>
            <w:noWrap/>
            <w:hideMark/>
          </w:tcPr>
          <w:p w14:paraId="76C8A599"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Brunei Darussalam</w:t>
            </w:r>
          </w:p>
        </w:tc>
        <w:tc>
          <w:tcPr>
            <w:tcW w:w="1071" w:type="pct"/>
            <w:shd w:val="clear" w:color="auto" w:fill="auto"/>
            <w:noWrap/>
            <w:vAlign w:val="bottom"/>
            <w:hideMark/>
          </w:tcPr>
          <w:p w14:paraId="0A85DE90" w14:textId="499E92EA"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35 100 </w:t>
            </w:r>
          </w:p>
        </w:tc>
        <w:tc>
          <w:tcPr>
            <w:tcW w:w="689" w:type="pct"/>
            <w:shd w:val="clear" w:color="auto" w:fill="auto"/>
            <w:noWrap/>
            <w:vAlign w:val="bottom"/>
            <w:hideMark/>
          </w:tcPr>
          <w:p w14:paraId="4CB7F714" w14:textId="77777777" w:rsidR="00E42EA3" w:rsidRDefault="00E42EA3" w:rsidP="00F55487">
            <w:pPr>
              <w:jc w:val="right"/>
              <w:rPr>
                <w:color w:val="000000"/>
                <w:sz w:val="18"/>
                <w:szCs w:val="18"/>
              </w:rPr>
            </w:pPr>
            <w:r>
              <w:rPr>
                <w:color w:val="000000"/>
                <w:sz w:val="18"/>
                <w:szCs w:val="18"/>
              </w:rPr>
              <w:t xml:space="preserve">0.026 </w:t>
            </w:r>
          </w:p>
        </w:tc>
        <w:tc>
          <w:tcPr>
            <w:tcW w:w="1095" w:type="pct"/>
            <w:gridSpan w:val="2"/>
            <w:tcBorders>
              <w:top w:val="nil"/>
              <w:left w:val="nil"/>
              <w:bottom w:val="nil"/>
              <w:right w:val="nil"/>
            </w:tcBorders>
            <w:noWrap/>
            <w:vAlign w:val="bottom"/>
            <w:hideMark/>
          </w:tcPr>
          <w:p w14:paraId="488EA005" w14:textId="68847902"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35 100 </w:t>
            </w:r>
          </w:p>
        </w:tc>
        <w:tc>
          <w:tcPr>
            <w:tcW w:w="807" w:type="pct"/>
            <w:shd w:val="clear" w:color="auto" w:fill="auto"/>
            <w:noWrap/>
            <w:vAlign w:val="bottom"/>
            <w:hideMark/>
          </w:tcPr>
          <w:p w14:paraId="229DACEB" w14:textId="77777777" w:rsidR="00E42EA3" w:rsidRDefault="00E42EA3" w:rsidP="00F55487">
            <w:pPr>
              <w:jc w:val="right"/>
              <w:rPr>
                <w:color w:val="000000"/>
                <w:sz w:val="18"/>
                <w:szCs w:val="18"/>
              </w:rPr>
            </w:pPr>
            <w:r>
              <w:rPr>
                <w:color w:val="000000"/>
                <w:sz w:val="18"/>
                <w:szCs w:val="18"/>
              </w:rPr>
              <w:t xml:space="preserve">0.026 </w:t>
            </w:r>
          </w:p>
        </w:tc>
      </w:tr>
      <w:tr w:rsidR="00E42EA3" w:rsidRPr="009826C1" w14:paraId="2F08D527" w14:textId="77777777" w:rsidTr="00F55487">
        <w:trPr>
          <w:trHeight w:val="240"/>
          <w:jc w:val="right"/>
        </w:trPr>
        <w:tc>
          <w:tcPr>
            <w:tcW w:w="1337" w:type="pct"/>
            <w:shd w:val="clear" w:color="auto" w:fill="auto"/>
            <w:noWrap/>
            <w:hideMark/>
          </w:tcPr>
          <w:p w14:paraId="0752085F"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Bulgaria</w:t>
            </w:r>
          </w:p>
        </w:tc>
        <w:tc>
          <w:tcPr>
            <w:tcW w:w="1071" w:type="pct"/>
            <w:shd w:val="clear" w:color="auto" w:fill="auto"/>
            <w:noWrap/>
            <w:vAlign w:val="bottom"/>
            <w:hideMark/>
          </w:tcPr>
          <w:p w14:paraId="7117D969" w14:textId="07D9B05C"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60 750 </w:t>
            </w:r>
          </w:p>
        </w:tc>
        <w:tc>
          <w:tcPr>
            <w:tcW w:w="689" w:type="pct"/>
            <w:shd w:val="clear" w:color="auto" w:fill="auto"/>
            <w:noWrap/>
            <w:vAlign w:val="bottom"/>
            <w:hideMark/>
          </w:tcPr>
          <w:p w14:paraId="3AFC7420" w14:textId="77777777" w:rsidR="00E42EA3" w:rsidRDefault="00E42EA3" w:rsidP="00F55487">
            <w:pPr>
              <w:jc w:val="right"/>
              <w:rPr>
                <w:color w:val="000000"/>
                <w:sz w:val="18"/>
                <w:szCs w:val="18"/>
              </w:rPr>
            </w:pPr>
            <w:r>
              <w:rPr>
                <w:color w:val="000000"/>
                <w:sz w:val="18"/>
                <w:szCs w:val="18"/>
              </w:rPr>
              <w:t xml:space="preserve">0.045 </w:t>
            </w:r>
          </w:p>
        </w:tc>
        <w:tc>
          <w:tcPr>
            <w:tcW w:w="1095" w:type="pct"/>
            <w:gridSpan w:val="2"/>
            <w:tcBorders>
              <w:top w:val="nil"/>
              <w:left w:val="nil"/>
              <w:bottom w:val="nil"/>
              <w:right w:val="nil"/>
            </w:tcBorders>
            <w:noWrap/>
            <w:vAlign w:val="bottom"/>
            <w:hideMark/>
          </w:tcPr>
          <w:p w14:paraId="01FFC785" w14:textId="123FAEAC"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60 750 </w:t>
            </w:r>
          </w:p>
        </w:tc>
        <w:tc>
          <w:tcPr>
            <w:tcW w:w="807" w:type="pct"/>
            <w:shd w:val="clear" w:color="auto" w:fill="auto"/>
            <w:noWrap/>
            <w:vAlign w:val="bottom"/>
            <w:hideMark/>
          </w:tcPr>
          <w:p w14:paraId="4C95EF44" w14:textId="77777777" w:rsidR="00E42EA3" w:rsidRDefault="00E42EA3" w:rsidP="00F55487">
            <w:pPr>
              <w:jc w:val="right"/>
              <w:rPr>
                <w:color w:val="000000"/>
                <w:sz w:val="18"/>
                <w:szCs w:val="18"/>
              </w:rPr>
            </w:pPr>
            <w:r>
              <w:rPr>
                <w:color w:val="000000"/>
                <w:sz w:val="18"/>
                <w:szCs w:val="18"/>
              </w:rPr>
              <w:t xml:space="preserve">0.045 </w:t>
            </w:r>
          </w:p>
        </w:tc>
      </w:tr>
      <w:tr w:rsidR="00E42EA3" w:rsidRPr="009826C1" w14:paraId="6DAF4403" w14:textId="77777777" w:rsidTr="00F55487">
        <w:trPr>
          <w:trHeight w:val="240"/>
          <w:jc w:val="right"/>
        </w:trPr>
        <w:tc>
          <w:tcPr>
            <w:tcW w:w="1337" w:type="pct"/>
            <w:shd w:val="clear" w:color="auto" w:fill="auto"/>
            <w:noWrap/>
            <w:hideMark/>
          </w:tcPr>
          <w:p w14:paraId="00E614A9"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Burkina Faso</w:t>
            </w:r>
          </w:p>
        </w:tc>
        <w:tc>
          <w:tcPr>
            <w:tcW w:w="1071" w:type="pct"/>
            <w:shd w:val="clear" w:color="auto" w:fill="auto"/>
            <w:noWrap/>
            <w:vAlign w:val="bottom"/>
            <w:hideMark/>
          </w:tcPr>
          <w:p w14:paraId="15B3428E" w14:textId="569D2D4A"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5 400 </w:t>
            </w:r>
          </w:p>
        </w:tc>
        <w:tc>
          <w:tcPr>
            <w:tcW w:w="689" w:type="pct"/>
            <w:shd w:val="clear" w:color="auto" w:fill="auto"/>
            <w:noWrap/>
            <w:vAlign w:val="bottom"/>
            <w:hideMark/>
          </w:tcPr>
          <w:p w14:paraId="190D0D0B" w14:textId="77777777" w:rsidR="00E42EA3" w:rsidRDefault="00E42EA3" w:rsidP="00F55487">
            <w:pPr>
              <w:jc w:val="right"/>
              <w:rPr>
                <w:color w:val="000000"/>
                <w:sz w:val="18"/>
                <w:szCs w:val="18"/>
              </w:rPr>
            </w:pPr>
            <w:r>
              <w:rPr>
                <w:color w:val="000000"/>
                <w:sz w:val="18"/>
                <w:szCs w:val="18"/>
              </w:rPr>
              <w:t xml:space="preserve">0.004 </w:t>
            </w:r>
          </w:p>
        </w:tc>
        <w:tc>
          <w:tcPr>
            <w:tcW w:w="1095" w:type="pct"/>
            <w:gridSpan w:val="2"/>
            <w:tcBorders>
              <w:top w:val="nil"/>
              <w:left w:val="nil"/>
              <w:bottom w:val="nil"/>
              <w:right w:val="nil"/>
            </w:tcBorders>
            <w:noWrap/>
            <w:vAlign w:val="bottom"/>
            <w:hideMark/>
          </w:tcPr>
          <w:p w14:paraId="24BA1A9B" w14:textId="210799C4"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5 400 </w:t>
            </w:r>
          </w:p>
        </w:tc>
        <w:tc>
          <w:tcPr>
            <w:tcW w:w="807" w:type="pct"/>
            <w:shd w:val="clear" w:color="auto" w:fill="auto"/>
            <w:noWrap/>
            <w:vAlign w:val="bottom"/>
            <w:hideMark/>
          </w:tcPr>
          <w:p w14:paraId="129B5F9A" w14:textId="77777777" w:rsidR="00E42EA3" w:rsidRDefault="00E42EA3" w:rsidP="00F55487">
            <w:pPr>
              <w:jc w:val="right"/>
              <w:rPr>
                <w:color w:val="000000"/>
                <w:sz w:val="18"/>
                <w:szCs w:val="18"/>
              </w:rPr>
            </w:pPr>
            <w:r>
              <w:rPr>
                <w:color w:val="000000"/>
                <w:sz w:val="18"/>
                <w:szCs w:val="18"/>
              </w:rPr>
              <w:t xml:space="preserve">0.004 </w:t>
            </w:r>
          </w:p>
        </w:tc>
      </w:tr>
      <w:tr w:rsidR="00E42EA3" w:rsidRPr="009826C1" w14:paraId="7A5472D7" w14:textId="77777777" w:rsidTr="00F55487">
        <w:trPr>
          <w:trHeight w:val="240"/>
          <w:jc w:val="right"/>
        </w:trPr>
        <w:tc>
          <w:tcPr>
            <w:tcW w:w="1337" w:type="pct"/>
            <w:shd w:val="clear" w:color="auto" w:fill="auto"/>
            <w:noWrap/>
            <w:hideMark/>
          </w:tcPr>
          <w:p w14:paraId="77D11DF6"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Burundi</w:t>
            </w:r>
          </w:p>
        </w:tc>
        <w:tc>
          <w:tcPr>
            <w:tcW w:w="1071" w:type="pct"/>
            <w:shd w:val="clear" w:color="auto" w:fill="auto"/>
            <w:noWrap/>
            <w:vAlign w:val="bottom"/>
            <w:hideMark/>
          </w:tcPr>
          <w:p w14:paraId="2C775A22" w14:textId="6D96C6E2"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1 350 </w:t>
            </w:r>
          </w:p>
        </w:tc>
        <w:tc>
          <w:tcPr>
            <w:tcW w:w="689" w:type="pct"/>
            <w:shd w:val="clear" w:color="auto" w:fill="auto"/>
            <w:noWrap/>
            <w:vAlign w:val="bottom"/>
            <w:hideMark/>
          </w:tcPr>
          <w:p w14:paraId="79C99640" w14:textId="77777777" w:rsidR="00E42EA3" w:rsidRDefault="00E42EA3" w:rsidP="00F55487">
            <w:pPr>
              <w:jc w:val="right"/>
              <w:rPr>
                <w:color w:val="000000"/>
                <w:sz w:val="18"/>
                <w:szCs w:val="18"/>
              </w:rPr>
            </w:pPr>
            <w:r>
              <w:rPr>
                <w:color w:val="000000"/>
                <w:sz w:val="18"/>
                <w:szCs w:val="18"/>
              </w:rPr>
              <w:t xml:space="preserve">0.001 </w:t>
            </w:r>
          </w:p>
        </w:tc>
        <w:tc>
          <w:tcPr>
            <w:tcW w:w="1095" w:type="pct"/>
            <w:gridSpan w:val="2"/>
            <w:tcBorders>
              <w:top w:val="nil"/>
              <w:left w:val="nil"/>
              <w:bottom w:val="nil"/>
              <w:right w:val="nil"/>
            </w:tcBorders>
            <w:noWrap/>
            <w:vAlign w:val="bottom"/>
            <w:hideMark/>
          </w:tcPr>
          <w:p w14:paraId="45961587" w14:textId="0543C26E"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1 350 </w:t>
            </w:r>
          </w:p>
        </w:tc>
        <w:tc>
          <w:tcPr>
            <w:tcW w:w="807" w:type="pct"/>
            <w:shd w:val="clear" w:color="auto" w:fill="auto"/>
            <w:noWrap/>
            <w:vAlign w:val="bottom"/>
            <w:hideMark/>
          </w:tcPr>
          <w:p w14:paraId="29C4B4AF" w14:textId="77777777" w:rsidR="00E42EA3" w:rsidRDefault="00E42EA3" w:rsidP="00F55487">
            <w:pPr>
              <w:jc w:val="right"/>
              <w:rPr>
                <w:color w:val="000000"/>
                <w:sz w:val="18"/>
                <w:szCs w:val="18"/>
              </w:rPr>
            </w:pPr>
            <w:r>
              <w:rPr>
                <w:color w:val="000000"/>
                <w:sz w:val="18"/>
                <w:szCs w:val="18"/>
              </w:rPr>
              <w:t xml:space="preserve">0.001 </w:t>
            </w:r>
          </w:p>
        </w:tc>
      </w:tr>
      <w:tr w:rsidR="00E42EA3" w:rsidRPr="009826C1" w14:paraId="0861BDC7" w14:textId="77777777" w:rsidTr="00F55487">
        <w:trPr>
          <w:trHeight w:val="240"/>
          <w:jc w:val="right"/>
        </w:trPr>
        <w:tc>
          <w:tcPr>
            <w:tcW w:w="1337" w:type="pct"/>
            <w:shd w:val="clear" w:color="auto" w:fill="auto"/>
            <w:noWrap/>
          </w:tcPr>
          <w:p w14:paraId="14C69712" w14:textId="77777777" w:rsidR="00E42EA3" w:rsidRPr="00B03374" w:rsidRDefault="00E42EA3" w:rsidP="00E42EA3">
            <w:pPr>
              <w:spacing w:before="20" w:after="20"/>
              <w:rPr>
                <w:color w:val="000000"/>
                <w:sz w:val="18"/>
                <w:szCs w:val="18"/>
                <w:lang w:val="en-GB"/>
              </w:rPr>
            </w:pPr>
            <w:proofErr w:type="spellStart"/>
            <w:r w:rsidRPr="009826C1">
              <w:rPr>
                <w:color w:val="000000"/>
                <w:sz w:val="18"/>
                <w:szCs w:val="18"/>
                <w:lang w:val="en-GB"/>
              </w:rPr>
              <w:t>Cabo</w:t>
            </w:r>
            <w:proofErr w:type="spellEnd"/>
            <w:r w:rsidRPr="009826C1">
              <w:rPr>
                <w:color w:val="000000"/>
                <w:sz w:val="18"/>
                <w:szCs w:val="18"/>
                <w:lang w:val="en-GB"/>
              </w:rPr>
              <w:t xml:space="preserve"> Verde</w:t>
            </w:r>
          </w:p>
        </w:tc>
        <w:tc>
          <w:tcPr>
            <w:tcW w:w="1071" w:type="pct"/>
            <w:shd w:val="clear" w:color="auto" w:fill="auto"/>
            <w:noWrap/>
            <w:vAlign w:val="bottom"/>
          </w:tcPr>
          <w:p w14:paraId="219E55D9" w14:textId="2F86A637"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1 350 </w:t>
            </w:r>
          </w:p>
        </w:tc>
        <w:tc>
          <w:tcPr>
            <w:tcW w:w="689" w:type="pct"/>
            <w:shd w:val="clear" w:color="auto" w:fill="auto"/>
            <w:noWrap/>
            <w:vAlign w:val="bottom"/>
          </w:tcPr>
          <w:p w14:paraId="5250242C" w14:textId="77777777" w:rsidR="00E42EA3" w:rsidRDefault="00E42EA3" w:rsidP="00F55487">
            <w:pPr>
              <w:jc w:val="right"/>
              <w:rPr>
                <w:color w:val="000000"/>
                <w:sz w:val="18"/>
                <w:szCs w:val="18"/>
              </w:rPr>
            </w:pPr>
            <w:r>
              <w:rPr>
                <w:color w:val="000000"/>
                <w:sz w:val="18"/>
                <w:szCs w:val="18"/>
              </w:rPr>
              <w:t xml:space="preserve">0.001 </w:t>
            </w:r>
          </w:p>
        </w:tc>
        <w:tc>
          <w:tcPr>
            <w:tcW w:w="1095" w:type="pct"/>
            <w:gridSpan w:val="2"/>
            <w:tcBorders>
              <w:top w:val="nil"/>
              <w:left w:val="nil"/>
              <w:bottom w:val="nil"/>
              <w:right w:val="nil"/>
            </w:tcBorders>
            <w:noWrap/>
            <w:vAlign w:val="bottom"/>
          </w:tcPr>
          <w:p w14:paraId="67888A9E" w14:textId="24B1700B"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1 350 </w:t>
            </w:r>
          </w:p>
        </w:tc>
        <w:tc>
          <w:tcPr>
            <w:tcW w:w="807" w:type="pct"/>
            <w:shd w:val="clear" w:color="auto" w:fill="auto"/>
            <w:noWrap/>
            <w:vAlign w:val="bottom"/>
          </w:tcPr>
          <w:p w14:paraId="7C3AB90B" w14:textId="77777777" w:rsidR="00E42EA3" w:rsidRDefault="00E42EA3" w:rsidP="00F55487">
            <w:pPr>
              <w:jc w:val="right"/>
              <w:rPr>
                <w:color w:val="000000"/>
                <w:sz w:val="18"/>
                <w:szCs w:val="18"/>
              </w:rPr>
            </w:pPr>
            <w:r>
              <w:rPr>
                <w:color w:val="000000"/>
                <w:sz w:val="18"/>
                <w:szCs w:val="18"/>
              </w:rPr>
              <w:t xml:space="preserve">0.001 </w:t>
            </w:r>
          </w:p>
        </w:tc>
      </w:tr>
      <w:tr w:rsidR="00E42EA3" w:rsidRPr="009826C1" w14:paraId="1EFC1645" w14:textId="77777777" w:rsidTr="00F55487">
        <w:trPr>
          <w:trHeight w:val="240"/>
          <w:jc w:val="right"/>
        </w:trPr>
        <w:tc>
          <w:tcPr>
            <w:tcW w:w="1337" w:type="pct"/>
            <w:shd w:val="clear" w:color="auto" w:fill="auto"/>
            <w:noWrap/>
            <w:hideMark/>
          </w:tcPr>
          <w:p w14:paraId="28BA2C86"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Cambodia</w:t>
            </w:r>
          </w:p>
        </w:tc>
        <w:tc>
          <w:tcPr>
            <w:tcW w:w="1071" w:type="pct"/>
            <w:shd w:val="clear" w:color="auto" w:fill="auto"/>
            <w:noWrap/>
            <w:vAlign w:val="bottom"/>
            <w:hideMark/>
          </w:tcPr>
          <w:p w14:paraId="094AD11F" w14:textId="726937A6"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5 400 </w:t>
            </w:r>
          </w:p>
        </w:tc>
        <w:tc>
          <w:tcPr>
            <w:tcW w:w="689" w:type="pct"/>
            <w:shd w:val="clear" w:color="auto" w:fill="auto"/>
            <w:noWrap/>
            <w:vAlign w:val="bottom"/>
            <w:hideMark/>
          </w:tcPr>
          <w:p w14:paraId="16454DD5" w14:textId="77777777" w:rsidR="00E42EA3" w:rsidRDefault="00E42EA3" w:rsidP="00F55487">
            <w:pPr>
              <w:jc w:val="right"/>
              <w:rPr>
                <w:color w:val="000000"/>
                <w:sz w:val="18"/>
                <w:szCs w:val="18"/>
              </w:rPr>
            </w:pPr>
            <w:r>
              <w:rPr>
                <w:color w:val="000000"/>
                <w:sz w:val="18"/>
                <w:szCs w:val="18"/>
              </w:rPr>
              <w:t xml:space="preserve">0.004 </w:t>
            </w:r>
          </w:p>
        </w:tc>
        <w:tc>
          <w:tcPr>
            <w:tcW w:w="1095" w:type="pct"/>
            <w:gridSpan w:val="2"/>
            <w:tcBorders>
              <w:top w:val="nil"/>
              <w:left w:val="nil"/>
              <w:bottom w:val="nil"/>
              <w:right w:val="nil"/>
            </w:tcBorders>
            <w:noWrap/>
            <w:vAlign w:val="bottom"/>
            <w:hideMark/>
          </w:tcPr>
          <w:p w14:paraId="7BC7A75D" w14:textId="2006D6AC"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5 400 </w:t>
            </w:r>
          </w:p>
        </w:tc>
        <w:tc>
          <w:tcPr>
            <w:tcW w:w="807" w:type="pct"/>
            <w:shd w:val="clear" w:color="auto" w:fill="auto"/>
            <w:noWrap/>
            <w:vAlign w:val="bottom"/>
            <w:hideMark/>
          </w:tcPr>
          <w:p w14:paraId="356C8376" w14:textId="77777777" w:rsidR="00E42EA3" w:rsidRDefault="00E42EA3" w:rsidP="00F55487">
            <w:pPr>
              <w:jc w:val="right"/>
              <w:rPr>
                <w:color w:val="000000"/>
                <w:sz w:val="18"/>
                <w:szCs w:val="18"/>
              </w:rPr>
            </w:pPr>
            <w:r>
              <w:rPr>
                <w:color w:val="000000"/>
                <w:sz w:val="18"/>
                <w:szCs w:val="18"/>
              </w:rPr>
              <w:t xml:space="preserve">0.004 </w:t>
            </w:r>
          </w:p>
        </w:tc>
      </w:tr>
      <w:tr w:rsidR="00E42EA3" w:rsidRPr="009826C1" w14:paraId="2D079D76" w14:textId="77777777" w:rsidTr="00F55487">
        <w:trPr>
          <w:trHeight w:val="240"/>
          <w:jc w:val="right"/>
        </w:trPr>
        <w:tc>
          <w:tcPr>
            <w:tcW w:w="1337" w:type="pct"/>
            <w:shd w:val="clear" w:color="auto" w:fill="auto"/>
            <w:noWrap/>
            <w:hideMark/>
          </w:tcPr>
          <w:p w14:paraId="47EF04B8"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Cameroon</w:t>
            </w:r>
          </w:p>
        </w:tc>
        <w:tc>
          <w:tcPr>
            <w:tcW w:w="1071" w:type="pct"/>
            <w:shd w:val="clear" w:color="auto" w:fill="auto"/>
            <w:noWrap/>
            <w:vAlign w:val="bottom"/>
            <w:hideMark/>
          </w:tcPr>
          <w:p w14:paraId="3794F4C4" w14:textId="0AC83B2C"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16 200 </w:t>
            </w:r>
          </w:p>
        </w:tc>
        <w:tc>
          <w:tcPr>
            <w:tcW w:w="689" w:type="pct"/>
            <w:shd w:val="clear" w:color="auto" w:fill="auto"/>
            <w:noWrap/>
            <w:vAlign w:val="bottom"/>
            <w:hideMark/>
          </w:tcPr>
          <w:p w14:paraId="687EC896" w14:textId="77777777" w:rsidR="00E42EA3" w:rsidRDefault="00E42EA3" w:rsidP="00F55487">
            <w:pPr>
              <w:jc w:val="right"/>
              <w:rPr>
                <w:color w:val="000000"/>
                <w:sz w:val="18"/>
                <w:szCs w:val="18"/>
              </w:rPr>
            </w:pPr>
            <w:r>
              <w:rPr>
                <w:color w:val="000000"/>
                <w:sz w:val="18"/>
                <w:szCs w:val="18"/>
              </w:rPr>
              <w:t xml:space="preserve">0.012 </w:t>
            </w:r>
          </w:p>
        </w:tc>
        <w:tc>
          <w:tcPr>
            <w:tcW w:w="1095" w:type="pct"/>
            <w:gridSpan w:val="2"/>
            <w:tcBorders>
              <w:top w:val="nil"/>
              <w:left w:val="nil"/>
              <w:bottom w:val="nil"/>
              <w:right w:val="nil"/>
            </w:tcBorders>
            <w:noWrap/>
            <w:vAlign w:val="bottom"/>
            <w:hideMark/>
          </w:tcPr>
          <w:p w14:paraId="62E203F9" w14:textId="1BEE8ABA"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16 200 </w:t>
            </w:r>
          </w:p>
        </w:tc>
        <w:tc>
          <w:tcPr>
            <w:tcW w:w="807" w:type="pct"/>
            <w:shd w:val="clear" w:color="auto" w:fill="auto"/>
            <w:noWrap/>
            <w:vAlign w:val="bottom"/>
            <w:hideMark/>
          </w:tcPr>
          <w:p w14:paraId="13BF4D5D" w14:textId="77777777" w:rsidR="00E42EA3" w:rsidRDefault="00E42EA3" w:rsidP="00F55487">
            <w:pPr>
              <w:jc w:val="right"/>
              <w:rPr>
                <w:color w:val="000000"/>
                <w:sz w:val="18"/>
                <w:szCs w:val="18"/>
              </w:rPr>
            </w:pPr>
            <w:r>
              <w:rPr>
                <w:color w:val="000000"/>
                <w:sz w:val="18"/>
                <w:szCs w:val="18"/>
              </w:rPr>
              <w:t xml:space="preserve">0.012 </w:t>
            </w:r>
          </w:p>
        </w:tc>
      </w:tr>
      <w:tr w:rsidR="00E42EA3" w:rsidRPr="009826C1" w14:paraId="04A2BD44" w14:textId="77777777" w:rsidTr="00F55487">
        <w:trPr>
          <w:trHeight w:val="240"/>
          <w:jc w:val="right"/>
        </w:trPr>
        <w:tc>
          <w:tcPr>
            <w:tcW w:w="1337" w:type="pct"/>
            <w:shd w:val="clear" w:color="auto" w:fill="auto"/>
            <w:noWrap/>
            <w:hideMark/>
          </w:tcPr>
          <w:p w14:paraId="183085F2"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Canada</w:t>
            </w:r>
          </w:p>
        </w:tc>
        <w:tc>
          <w:tcPr>
            <w:tcW w:w="1071" w:type="pct"/>
            <w:shd w:val="clear" w:color="auto" w:fill="auto"/>
            <w:noWrap/>
            <w:vAlign w:val="bottom"/>
            <w:hideMark/>
          </w:tcPr>
          <w:p w14:paraId="188F52BC" w14:textId="5BA25CBE"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3 943 350 </w:t>
            </w:r>
          </w:p>
        </w:tc>
        <w:tc>
          <w:tcPr>
            <w:tcW w:w="689" w:type="pct"/>
            <w:shd w:val="clear" w:color="auto" w:fill="auto"/>
            <w:noWrap/>
            <w:vAlign w:val="bottom"/>
            <w:hideMark/>
          </w:tcPr>
          <w:p w14:paraId="4D65A427" w14:textId="77777777" w:rsidR="00E42EA3" w:rsidRDefault="00E42EA3" w:rsidP="00F55487">
            <w:pPr>
              <w:jc w:val="right"/>
              <w:rPr>
                <w:color w:val="000000"/>
                <w:sz w:val="18"/>
                <w:szCs w:val="18"/>
              </w:rPr>
            </w:pPr>
            <w:r>
              <w:rPr>
                <w:color w:val="000000"/>
                <w:sz w:val="18"/>
                <w:szCs w:val="18"/>
              </w:rPr>
              <w:t xml:space="preserve">2.921 </w:t>
            </w:r>
          </w:p>
        </w:tc>
        <w:tc>
          <w:tcPr>
            <w:tcW w:w="1095" w:type="pct"/>
            <w:gridSpan w:val="2"/>
            <w:tcBorders>
              <w:top w:val="nil"/>
              <w:left w:val="nil"/>
              <w:bottom w:val="nil"/>
              <w:right w:val="nil"/>
            </w:tcBorders>
            <w:noWrap/>
            <w:vAlign w:val="bottom"/>
            <w:hideMark/>
          </w:tcPr>
          <w:p w14:paraId="4F574C4D" w14:textId="32981C68"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3 943 350 </w:t>
            </w:r>
          </w:p>
        </w:tc>
        <w:tc>
          <w:tcPr>
            <w:tcW w:w="807" w:type="pct"/>
            <w:shd w:val="clear" w:color="auto" w:fill="auto"/>
            <w:noWrap/>
            <w:vAlign w:val="bottom"/>
            <w:hideMark/>
          </w:tcPr>
          <w:p w14:paraId="63170189" w14:textId="77777777" w:rsidR="00E42EA3" w:rsidRDefault="00E42EA3" w:rsidP="00F55487">
            <w:pPr>
              <w:jc w:val="right"/>
              <w:rPr>
                <w:color w:val="000000"/>
                <w:sz w:val="18"/>
                <w:szCs w:val="18"/>
              </w:rPr>
            </w:pPr>
            <w:r>
              <w:rPr>
                <w:color w:val="000000"/>
                <w:sz w:val="18"/>
                <w:szCs w:val="18"/>
              </w:rPr>
              <w:t xml:space="preserve">2.921 </w:t>
            </w:r>
          </w:p>
        </w:tc>
      </w:tr>
      <w:tr w:rsidR="00E42EA3" w:rsidRPr="009826C1" w14:paraId="0D7932E8" w14:textId="77777777" w:rsidTr="00F55487">
        <w:trPr>
          <w:trHeight w:val="240"/>
          <w:jc w:val="right"/>
        </w:trPr>
        <w:tc>
          <w:tcPr>
            <w:tcW w:w="1337" w:type="pct"/>
            <w:shd w:val="clear" w:color="auto" w:fill="auto"/>
            <w:noWrap/>
            <w:hideMark/>
          </w:tcPr>
          <w:p w14:paraId="72437AAB"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Central African Rep</w:t>
            </w:r>
            <w:r>
              <w:rPr>
                <w:color w:val="000000"/>
                <w:sz w:val="18"/>
                <w:szCs w:val="18"/>
                <w:lang w:val="en-GB"/>
              </w:rPr>
              <w:t>ublic</w:t>
            </w:r>
          </w:p>
        </w:tc>
        <w:tc>
          <w:tcPr>
            <w:tcW w:w="1071" w:type="pct"/>
            <w:shd w:val="clear" w:color="auto" w:fill="auto"/>
            <w:noWrap/>
            <w:vAlign w:val="bottom"/>
            <w:hideMark/>
          </w:tcPr>
          <w:p w14:paraId="21C5EF54" w14:textId="13CB59F1"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1 350 </w:t>
            </w:r>
          </w:p>
        </w:tc>
        <w:tc>
          <w:tcPr>
            <w:tcW w:w="689" w:type="pct"/>
            <w:shd w:val="clear" w:color="auto" w:fill="auto"/>
            <w:noWrap/>
            <w:vAlign w:val="bottom"/>
            <w:hideMark/>
          </w:tcPr>
          <w:p w14:paraId="417B3113" w14:textId="77777777" w:rsidR="00E42EA3" w:rsidRDefault="00E42EA3" w:rsidP="00F55487">
            <w:pPr>
              <w:jc w:val="right"/>
              <w:rPr>
                <w:color w:val="000000"/>
                <w:sz w:val="18"/>
                <w:szCs w:val="18"/>
              </w:rPr>
            </w:pPr>
            <w:r>
              <w:rPr>
                <w:color w:val="000000"/>
                <w:sz w:val="18"/>
                <w:szCs w:val="18"/>
              </w:rPr>
              <w:t xml:space="preserve">0.001 </w:t>
            </w:r>
          </w:p>
        </w:tc>
        <w:tc>
          <w:tcPr>
            <w:tcW w:w="1095" w:type="pct"/>
            <w:gridSpan w:val="2"/>
            <w:tcBorders>
              <w:top w:val="nil"/>
              <w:left w:val="nil"/>
              <w:bottom w:val="nil"/>
              <w:right w:val="nil"/>
            </w:tcBorders>
            <w:noWrap/>
            <w:vAlign w:val="bottom"/>
            <w:hideMark/>
          </w:tcPr>
          <w:p w14:paraId="2E166B4A" w14:textId="4DFCA2E7"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1 350 </w:t>
            </w:r>
          </w:p>
        </w:tc>
        <w:tc>
          <w:tcPr>
            <w:tcW w:w="807" w:type="pct"/>
            <w:shd w:val="clear" w:color="auto" w:fill="auto"/>
            <w:noWrap/>
            <w:vAlign w:val="bottom"/>
            <w:hideMark/>
          </w:tcPr>
          <w:p w14:paraId="2D1EB101" w14:textId="77777777" w:rsidR="00E42EA3" w:rsidRDefault="00E42EA3" w:rsidP="00F55487">
            <w:pPr>
              <w:jc w:val="right"/>
              <w:rPr>
                <w:color w:val="000000"/>
                <w:sz w:val="18"/>
                <w:szCs w:val="18"/>
              </w:rPr>
            </w:pPr>
            <w:r>
              <w:rPr>
                <w:color w:val="000000"/>
                <w:sz w:val="18"/>
                <w:szCs w:val="18"/>
              </w:rPr>
              <w:t xml:space="preserve">0.001 </w:t>
            </w:r>
          </w:p>
        </w:tc>
      </w:tr>
      <w:tr w:rsidR="00E42EA3" w:rsidRPr="009826C1" w14:paraId="5C8EFC97" w14:textId="77777777" w:rsidTr="00F55487">
        <w:trPr>
          <w:trHeight w:val="240"/>
          <w:jc w:val="right"/>
        </w:trPr>
        <w:tc>
          <w:tcPr>
            <w:tcW w:w="1337" w:type="pct"/>
            <w:shd w:val="clear" w:color="auto" w:fill="auto"/>
            <w:noWrap/>
            <w:hideMark/>
          </w:tcPr>
          <w:p w14:paraId="7DA2A2F4"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Chad</w:t>
            </w:r>
          </w:p>
        </w:tc>
        <w:tc>
          <w:tcPr>
            <w:tcW w:w="1071" w:type="pct"/>
            <w:shd w:val="clear" w:color="auto" w:fill="auto"/>
            <w:noWrap/>
            <w:vAlign w:val="bottom"/>
            <w:hideMark/>
          </w:tcPr>
          <w:p w14:paraId="63525F14" w14:textId="2582C014"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6 750 </w:t>
            </w:r>
          </w:p>
        </w:tc>
        <w:tc>
          <w:tcPr>
            <w:tcW w:w="689" w:type="pct"/>
            <w:shd w:val="clear" w:color="auto" w:fill="auto"/>
            <w:noWrap/>
            <w:vAlign w:val="bottom"/>
            <w:hideMark/>
          </w:tcPr>
          <w:p w14:paraId="6A166698" w14:textId="77777777" w:rsidR="00E42EA3" w:rsidRDefault="00E42EA3" w:rsidP="00F55487">
            <w:pPr>
              <w:jc w:val="right"/>
              <w:rPr>
                <w:color w:val="000000"/>
                <w:sz w:val="18"/>
                <w:szCs w:val="18"/>
              </w:rPr>
            </w:pPr>
            <w:r>
              <w:rPr>
                <w:color w:val="000000"/>
                <w:sz w:val="18"/>
                <w:szCs w:val="18"/>
              </w:rPr>
              <w:t xml:space="preserve">0.005 </w:t>
            </w:r>
          </w:p>
        </w:tc>
        <w:tc>
          <w:tcPr>
            <w:tcW w:w="1095" w:type="pct"/>
            <w:gridSpan w:val="2"/>
            <w:tcBorders>
              <w:top w:val="nil"/>
              <w:left w:val="nil"/>
              <w:bottom w:val="nil"/>
              <w:right w:val="nil"/>
            </w:tcBorders>
            <w:noWrap/>
            <w:vAlign w:val="bottom"/>
            <w:hideMark/>
          </w:tcPr>
          <w:p w14:paraId="786AB75F" w14:textId="045D7EE6"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6 750 </w:t>
            </w:r>
          </w:p>
        </w:tc>
        <w:tc>
          <w:tcPr>
            <w:tcW w:w="807" w:type="pct"/>
            <w:shd w:val="clear" w:color="auto" w:fill="auto"/>
            <w:noWrap/>
            <w:vAlign w:val="bottom"/>
            <w:hideMark/>
          </w:tcPr>
          <w:p w14:paraId="3109B5C4" w14:textId="77777777" w:rsidR="00E42EA3" w:rsidRDefault="00E42EA3" w:rsidP="00F55487">
            <w:pPr>
              <w:jc w:val="right"/>
              <w:rPr>
                <w:color w:val="000000"/>
                <w:sz w:val="18"/>
                <w:szCs w:val="18"/>
              </w:rPr>
            </w:pPr>
            <w:r>
              <w:rPr>
                <w:color w:val="000000"/>
                <w:sz w:val="18"/>
                <w:szCs w:val="18"/>
              </w:rPr>
              <w:t xml:space="preserve">0.005 </w:t>
            </w:r>
          </w:p>
        </w:tc>
      </w:tr>
      <w:tr w:rsidR="00E42EA3" w:rsidRPr="009826C1" w14:paraId="56FDA2AA" w14:textId="77777777" w:rsidTr="00F55487">
        <w:trPr>
          <w:trHeight w:val="240"/>
          <w:jc w:val="right"/>
        </w:trPr>
        <w:tc>
          <w:tcPr>
            <w:tcW w:w="1337" w:type="pct"/>
            <w:shd w:val="clear" w:color="auto" w:fill="auto"/>
            <w:noWrap/>
            <w:hideMark/>
          </w:tcPr>
          <w:p w14:paraId="747D0545"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Chile</w:t>
            </w:r>
          </w:p>
        </w:tc>
        <w:tc>
          <w:tcPr>
            <w:tcW w:w="1071" w:type="pct"/>
            <w:shd w:val="clear" w:color="auto" w:fill="auto"/>
            <w:noWrap/>
            <w:vAlign w:val="bottom"/>
            <w:hideMark/>
          </w:tcPr>
          <w:p w14:paraId="7B400ECA" w14:textId="72BB3DA9"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538 650 </w:t>
            </w:r>
          </w:p>
        </w:tc>
        <w:tc>
          <w:tcPr>
            <w:tcW w:w="689" w:type="pct"/>
            <w:shd w:val="clear" w:color="auto" w:fill="auto"/>
            <w:noWrap/>
            <w:vAlign w:val="bottom"/>
            <w:hideMark/>
          </w:tcPr>
          <w:p w14:paraId="63845CC8" w14:textId="77777777" w:rsidR="00E42EA3" w:rsidRDefault="00E42EA3" w:rsidP="00F55487">
            <w:pPr>
              <w:jc w:val="right"/>
              <w:rPr>
                <w:color w:val="000000"/>
                <w:sz w:val="18"/>
                <w:szCs w:val="18"/>
              </w:rPr>
            </w:pPr>
            <w:r>
              <w:rPr>
                <w:color w:val="000000"/>
                <w:sz w:val="18"/>
                <w:szCs w:val="18"/>
              </w:rPr>
              <w:t xml:space="preserve">0.399 </w:t>
            </w:r>
          </w:p>
        </w:tc>
        <w:tc>
          <w:tcPr>
            <w:tcW w:w="1095" w:type="pct"/>
            <w:gridSpan w:val="2"/>
            <w:tcBorders>
              <w:top w:val="nil"/>
              <w:left w:val="nil"/>
              <w:bottom w:val="nil"/>
              <w:right w:val="nil"/>
            </w:tcBorders>
            <w:noWrap/>
            <w:vAlign w:val="bottom"/>
            <w:hideMark/>
          </w:tcPr>
          <w:p w14:paraId="67E8592B" w14:textId="793D700E"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538 650 </w:t>
            </w:r>
          </w:p>
        </w:tc>
        <w:tc>
          <w:tcPr>
            <w:tcW w:w="807" w:type="pct"/>
            <w:shd w:val="clear" w:color="auto" w:fill="auto"/>
            <w:noWrap/>
            <w:vAlign w:val="bottom"/>
            <w:hideMark/>
          </w:tcPr>
          <w:p w14:paraId="57B1B1C4" w14:textId="77777777" w:rsidR="00E42EA3" w:rsidRDefault="00E42EA3" w:rsidP="00F55487">
            <w:pPr>
              <w:jc w:val="right"/>
              <w:rPr>
                <w:color w:val="000000"/>
                <w:sz w:val="18"/>
                <w:szCs w:val="18"/>
              </w:rPr>
            </w:pPr>
            <w:r>
              <w:rPr>
                <w:color w:val="000000"/>
                <w:sz w:val="18"/>
                <w:szCs w:val="18"/>
              </w:rPr>
              <w:t xml:space="preserve">0.399 </w:t>
            </w:r>
          </w:p>
        </w:tc>
      </w:tr>
      <w:tr w:rsidR="00E42EA3" w:rsidRPr="009826C1" w14:paraId="382BCA53" w14:textId="77777777" w:rsidTr="00F55487">
        <w:trPr>
          <w:trHeight w:val="240"/>
          <w:jc w:val="right"/>
        </w:trPr>
        <w:tc>
          <w:tcPr>
            <w:tcW w:w="1337" w:type="pct"/>
            <w:shd w:val="clear" w:color="auto" w:fill="auto"/>
            <w:noWrap/>
            <w:hideMark/>
          </w:tcPr>
          <w:p w14:paraId="5B563444"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China</w:t>
            </w:r>
          </w:p>
        </w:tc>
        <w:tc>
          <w:tcPr>
            <w:tcW w:w="1071" w:type="pct"/>
            <w:shd w:val="clear" w:color="auto" w:fill="auto"/>
            <w:noWrap/>
            <w:vAlign w:val="bottom"/>
            <w:hideMark/>
          </w:tcPr>
          <w:p w14:paraId="151FECBF" w14:textId="68CE1C5E"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10 693 350 </w:t>
            </w:r>
          </w:p>
        </w:tc>
        <w:tc>
          <w:tcPr>
            <w:tcW w:w="689" w:type="pct"/>
            <w:shd w:val="clear" w:color="auto" w:fill="auto"/>
            <w:noWrap/>
            <w:vAlign w:val="bottom"/>
            <w:hideMark/>
          </w:tcPr>
          <w:p w14:paraId="04CA1F47" w14:textId="77777777" w:rsidR="00E42EA3" w:rsidRDefault="00E42EA3" w:rsidP="00F55487">
            <w:pPr>
              <w:jc w:val="right"/>
              <w:rPr>
                <w:color w:val="000000"/>
                <w:sz w:val="18"/>
                <w:szCs w:val="18"/>
              </w:rPr>
            </w:pPr>
            <w:r>
              <w:rPr>
                <w:color w:val="000000"/>
                <w:sz w:val="18"/>
                <w:szCs w:val="18"/>
              </w:rPr>
              <w:t xml:space="preserve">7.921 </w:t>
            </w:r>
          </w:p>
        </w:tc>
        <w:tc>
          <w:tcPr>
            <w:tcW w:w="1095" w:type="pct"/>
            <w:gridSpan w:val="2"/>
            <w:tcBorders>
              <w:top w:val="nil"/>
              <w:left w:val="nil"/>
              <w:bottom w:val="nil"/>
              <w:right w:val="nil"/>
            </w:tcBorders>
            <w:noWrap/>
            <w:vAlign w:val="bottom"/>
            <w:hideMark/>
          </w:tcPr>
          <w:p w14:paraId="591E89A2" w14:textId="552D9279"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10 693 350 </w:t>
            </w:r>
          </w:p>
        </w:tc>
        <w:tc>
          <w:tcPr>
            <w:tcW w:w="807" w:type="pct"/>
            <w:shd w:val="clear" w:color="auto" w:fill="auto"/>
            <w:noWrap/>
            <w:vAlign w:val="bottom"/>
            <w:hideMark/>
          </w:tcPr>
          <w:p w14:paraId="0392F774" w14:textId="77777777" w:rsidR="00E42EA3" w:rsidRDefault="00E42EA3" w:rsidP="00F55487">
            <w:pPr>
              <w:jc w:val="right"/>
              <w:rPr>
                <w:color w:val="000000"/>
                <w:sz w:val="18"/>
                <w:szCs w:val="18"/>
              </w:rPr>
            </w:pPr>
            <w:r>
              <w:rPr>
                <w:color w:val="000000"/>
                <w:sz w:val="18"/>
                <w:szCs w:val="18"/>
              </w:rPr>
              <w:t xml:space="preserve">7.921 </w:t>
            </w:r>
          </w:p>
        </w:tc>
      </w:tr>
      <w:tr w:rsidR="00E42EA3" w:rsidRPr="009826C1" w14:paraId="675876E0" w14:textId="77777777" w:rsidTr="00F55487">
        <w:trPr>
          <w:trHeight w:val="240"/>
          <w:jc w:val="right"/>
        </w:trPr>
        <w:tc>
          <w:tcPr>
            <w:tcW w:w="1337" w:type="pct"/>
            <w:shd w:val="clear" w:color="auto" w:fill="auto"/>
            <w:noWrap/>
            <w:hideMark/>
          </w:tcPr>
          <w:p w14:paraId="02FD99F0"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Colombia</w:t>
            </w:r>
          </w:p>
        </w:tc>
        <w:tc>
          <w:tcPr>
            <w:tcW w:w="1071" w:type="pct"/>
            <w:shd w:val="clear" w:color="auto" w:fill="auto"/>
            <w:noWrap/>
            <w:vAlign w:val="bottom"/>
            <w:hideMark/>
          </w:tcPr>
          <w:p w14:paraId="5607401D" w14:textId="02C18EF7"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434 700 </w:t>
            </w:r>
          </w:p>
        </w:tc>
        <w:tc>
          <w:tcPr>
            <w:tcW w:w="689" w:type="pct"/>
            <w:shd w:val="clear" w:color="auto" w:fill="auto"/>
            <w:noWrap/>
            <w:vAlign w:val="bottom"/>
            <w:hideMark/>
          </w:tcPr>
          <w:p w14:paraId="6F336DA7" w14:textId="77777777" w:rsidR="00E42EA3" w:rsidRDefault="00E42EA3" w:rsidP="00F55487">
            <w:pPr>
              <w:jc w:val="right"/>
              <w:rPr>
                <w:color w:val="000000"/>
                <w:sz w:val="18"/>
                <w:szCs w:val="18"/>
              </w:rPr>
            </w:pPr>
            <w:r>
              <w:rPr>
                <w:color w:val="000000"/>
                <w:sz w:val="18"/>
                <w:szCs w:val="18"/>
              </w:rPr>
              <w:t xml:space="preserve">0.322 </w:t>
            </w:r>
          </w:p>
        </w:tc>
        <w:tc>
          <w:tcPr>
            <w:tcW w:w="1095" w:type="pct"/>
            <w:gridSpan w:val="2"/>
            <w:tcBorders>
              <w:top w:val="nil"/>
              <w:left w:val="nil"/>
              <w:bottom w:val="nil"/>
              <w:right w:val="nil"/>
            </w:tcBorders>
            <w:noWrap/>
            <w:vAlign w:val="bottom"/>
            <w:hideMark/>
          </w:tcPr>
          <w:p w14:paraId="23029DB3" w14:textId="5FFFD1B6"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434 700 </w:t>
            </w:r>
          </w:p>
        </w:tc>
        <w:tc>
          <w:tcPr>
            <w:tcW w:w="807" w:type="pct"/>
            <w:shd w:val="clear" w:color="auto" w:fill="auto"/>
            <w:noWrap/>
            <w:vAlign w:val="bottom"/>
            <w:hideMark/>
          </w:tcPr>
          <w:p w14:paraId="3668A396" w14:textId="77777777" w:rsidR="00E42EA3" w:rsidRDefault="00E42EA3" w:rsidP="00F55487">
            <w:pPr>
              <w:jc w:val="right"/>
              <w:rPr>
                <w:color w:val="000000"/>
                <w:sz w:val="18"/>
                <w:szCs w:val="18"/>
              </w:rPr>
            </w:pPr>
            <w:r>
              <w:rPr>
                <w:color w:val="000000"/>
                <w:sz w:val="18"/>
                <w:szCs w:val="18"/>
              </w:rPr>
              <w:t xml:space="preserve">0.322 </w:t>
            </w:r>
          </w:p>
        </w:tc>
      </w:tr>
      <w:tr w:rsidR="00E42EA3" w:rsidRPr="009826C1" w14:paraId="12B5C962" w14:textId="77777777" w:rsidTr="00F55487">
        <w:trPr>
          <w:trHeight w:val="240"/>
          <w:jc w:val="right"/>
        </w:trPr>
        <w:tc>
          <w:tcPr>
            <w:tcW w:w="1337" w:type="pct"/>
            <w:shd w:val="clear" w:color="auto" w:fill="auto"/>
            <w:noWrap/>
            <w:hideMark/>
          </w:tcPr>
          <w:p w14:paraId="47D550DB"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Comoros</w:t>
            </w:r>
          </w:p>
        </w:tc>
        <w:tc>
          <w:tcPr>
            <w:tcW w:w="1071" w:type="pct"/>
            <w:shd w:val="clear" w:color="auto" w:fill="auto"/>
            <w:noWrap/>
            <w:vAlign w:val="bottom"/>
            <w:hideMark/>
          </w:tcPr>
          <w:p w14:paraId="5D8BC776" w14:textId="1A1C5DF4"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1 350 </w:t>
            </w:r>
          </w:p>
        </w:tc>
        <w:tc>
          <w:tcPr>
            <w:tcW w:w="689" w:type="pct"/>
            <w:shd w:val="clear" w:color="auto" w:fill="auto"/>
            <w:noWrap/>
            <w:vAlign w:val="bottom"/>
            <w:hideMark/>
          </w:tcPr>
          <w:p w14:paraId="566FD4E7" w14:textId="77777777" w:rsidR="00E42EA3" w:rsidRDefault="00E42EA3" w:rsidP="00F55487">
            <w:pPr>
              <w:jc w:val="right"/>
              <w:rPr>
                <w:color w:val="000000"/>
                <w:sz w:val="18"/>
                <w:szCs w:val="18"/>
              </w:rPr>
            </w:pPr>
            <w:r>
              <w:rPr>
                <w:color w:val="000000"/>
                <w:sz w:val="18"/>
                <w:szCs w:val="18"/>
              </w:rPr>
              <w:t xml:space="preserve">0.001 </w:t>
            </w:r>
          </w:p>
        </w:tc>
        <w:tc>
          <w:tcPr>
            <w:tcW w:w="1095" w:type="pct"/>
            <w:gridSpan w:val="2"/>
            <w:tcBorders>
              <w:top w:val="nil"/>
              <w:left w:val="nil"/>
              <w:bottom w:val="nil"/>
              <w:right w:val="nil"/>
            </w:tcBorders>
            <w:noWrap/>
            <w:vAlign w:val="bottom"/>
            <w:hideMark/>
          </w:tcPr>
          <w:p w14:paraId="1B47965C" w14:textId="2252EEAC"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1 350 </w:t>
            </w:r>
          </w:p>
        </w:tc>
        <w:tc>
          <w:tcPr>
            <w:tcW w:w="807" w:type="pct"/>
            <w:shd w:val="clear" w:color="auto" w:fill="auto"/>
            <w:noWrap/>
            <w:vAlign w:val="bottom"/>
            <w:hideMark/>
          </w:tcPr>
          <w:p w14:paraId="2460053D" w14:textId="77777777" w:rsidR="00E42EA3" w:rsidRDefault="00E42EA3" w:rsidP="00F55487">
            <w:pPr>
              <w:jc w:val="right"/>
              <w:rPr>
                <w:color w:val="000000"/>
                <w:sz w:val="18"/>
                <w:szCs w:val="18"/>
              </w:rPr>
            </w:pPr>
            <w:r>
              <w:rPr>
                <w:color w:val="000000"/>
                <w:sz w:val="18"/>
                <w:szCs w:val="18"/>
              </w:rPr>
              <w:t xml:space="preserve">0.001 </w:t>
            </w:r>
          </w:p>
        </w:tc>
      </w:tr>
      <w:tr w:rsidR="00E42EA3" w:rsidRPr="009826C1" w14:paraId="33AFF3BD" w14:textId="77777777" w:rsidTr="00F55487">
        <w:trPr>
          <w:trHeight w:val="240"/>
          <w:jc w:val="right"/>
        </w:trPr>
        <w:tc>
          <w:tcPr>
            <w:tcW w:w="1337" w:type="pct"/>
            <w:shd w:val="clear" w:color="auto" w:fill="auto"/>
            <w:noWrap/>
            <w:hideMark/>
          </w:tcPr>
          <w:p w14:paraId="62FB6E5F"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Congo</w:t>
            </w:r>
          </w:p>
        </w:tc>
        <w:tc>
          <w:tcPr>
            <w:tcW w:w="1071" w:type="pct"/>
            <w:shd w:val="clear" w:color="auto" w:fill="auto"/>
            <w:noWrap/>
            <w:vAlign w:val="bottom"/>
            <w:hideMark/>
          </w:tcPr>
          <w:p w14:paraId="62C60E13" w14:textId="70A9175C"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8 100 </w:t>
            </w:r>
          </w:p>
        </w:tc>
        <w:tc>
          <w:tcPr>
            <w:tcW w:w="689" w:type="pct"/>
            <w:shd w:val="clear" w:color="auto" w:fill="auto"/>
            <w:noWrap/>
            <w:vAlign w:val="bottom"/>
            <w:hideMark/>
          </w:tcPr>
          <w:p w14:paraId="6316C764" w14:textId="77777777" w:rsidR="00E42EA3" w:rsidRDefault="00E42EA3" w:rsidP="00F55487">
            <w:pPr>
              <w:jc w:val="right"/>
              <w:rPr>
                <w:color w:val="000000"/>
                <w:sz w:val="18"/>
                <w:szCs w:val="18"/>
              </w:rPr>
            </w:pPr>
            <w:r>
              <w:rPr>
                <w:color w:val="000000"/>
                <w:sz w:val="18"/>
                <w:szCs w:val="18"/>
              </w:rPr>
              <w:t xml:space="preserve">0.006 </w:t>
            </w:r>
          </w:p>
        </w:tc>
        <w:tc>
          <w:tcPr>
            <w:tcW w:w="1095" w:type="pct"/>
            <w:gridSpan w:val="2"/>
            <w:tcBorders>
              <w:top w:val="nil"/>
              <w:left w:val="nil"/>
              <w:bottom w:val="nil"/>
              <w:right w:val="nil"/>
            </w:tcBorders>
            <w:noWrap/>
            <w:vAlign w:val="bottom"/>
            <w:hideMark/>
          </w:tcPr>
          <w:p w14:paraId="7BEC3505" w14:textId="5ECD7E64"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8 100 </w:t>
            </w:r>
          </w:p>
        </w:tc>
        <w:tc>
          <w:tcPr>
            <w:tcW w:w="807" w:type="pct"/>
            <w:shd w:val="clear" w:color="auto" w:fill="auto"/>
            <w:noWrap/>
            <w:vAlign w:val="bottom"/>
            <w:hideMark/>
          </w:tcPr>
          <w:p w14:paraId="2FBAFE06" w14:textId="77777777" w:rsidR="00E42EA3" w:rsidRDefault="00E42EA3" w:rsidP="00F55487">
            <w:pPr>
              <w:jc w:val="right"/>
              <w:rPr>
                <w:color w:val="000000"/>
                <w:sz w:val="18"/>
                <w:szCs w:val="18"/>
              </w:rPr>
            </w:pPr>
            <w:r>
              <w:rPr>
                <w:color w:val="000000"/>
                <w:sz w:val="18"/>
                <w:szCs w:val="18"/>
              </w:rPr>
              <w:t xml:space="preserve">0.006 </w:t>
            </w:r>
          </w:p>
        </w:tc>
      </w:tr>
      <w:tr w:rsidR="00E42EA3" w:rsidRPr="009826C1" w14:paraId="3E88F40E" w14:textId="77777777" w:rsidTr="00F55487">
        <w:trPr>
          <w:trHeight w:val="240"/>
          <w:jc w:val="right"/>
        </w:trPr>
        <w:tc>
          <w:tcPr>
            <w:tcW w:w="1337" w:type="pct"/>
            <w:shd w:val="clear" w:color="auto" w:fill="auto"/>
            <w:noWrap/>
            <w:hideMark/>
          </w:tcPr>
          <w:p w14:paraId="00265F0C"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Costa Rica</w:t>
            </w:r>
          </w:p>
        </w:tc>
        <w:tc>
          <w:tcPr>
            <w:tcW w:w="1071" w:type="pct"/>
            <w:shd w:val="clear" w:color="auto" w:fill="auto"/>
            <w:noWrap/>
            <w:vAlign w:val="bottom"/>
            <w:hideMark/>
          </w:tcPr>
          <w:p w14:paraId="5B190A7A" w14:textId="40516CC3"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63 450 </w:t>
            </w:r>
          </w:p>
        </w:tc>
        <w:tc>
          <w:tcPr>
            <w:tcW w:w="689" w:type="pct"/>
            <w:shd w:val="clear" w:color="auto" w:fill="auto"/>
            <w:noWrap/>
            <w:vAlign w:val="bottom"/>
            <w:hideMark/>
          </w:tcPr>
          <w:p w14:paraId="6AB3D039" w14:textId="77777777" w:rsidR="00E42EA3" w:rsidRDefault="00E42EA3" w:rsidP="00F55487">
            <w:pPr>
              <w:jc w:val="right"/>
              <w:rPr>
                <w:color w:val="000000"/>
                <w:sz w:val="18"/>
                <w:szCs w:val="18"/>
              </w:rPr>
            </w:pPr>
            <w:r>
              <w:rPr>
                <w:color w:val="000000"/>
                <w:sz w:val="18"/>
                <w:szCs w:val="18"/>
              </w:rPr>
              <w:t xml:space="preserve">0.047 </w:t>
            </w:r>
          </w:p>
        </w:tc>
        <w:tc>
          <w:tcPr>
            <w:tcW w:w="1095" w:type="pct"/>
            <w:gridSpan w:val="2"/>
            <w:tcBorders>
              <w:top w:val="nil"/>
              <w:left w:val="nil"/>
              <w:bottom w:val="nil"/>
              <w:right w:val="nil"/>
            </w:tcBorders>
            <w:noWrap/>
            <w:vAlign w:val="bottom"/>
            <w:hideMark/>
          </w:tcPr>
          <w:p w14:paraId="0F480422" w14:textId="6A888694"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63 450 </w:t>
            </w:r>
          </w:p>
        </w:tc>
        <w:tc>
          <w:tcPr>
            <w:tcW w:w="807" w:type="pct"/>
            <w:shd w:val="clear" w:color="auto" w:fill="auto"/>
            <w:noWrap/>
            <w:vAlign w:val="bottom"/>
            <w:hideMark/>
          </w:tcPr>
          <w:p w14:paraId="58D355A1" w14:textId="77777777" w:rsidR="00E42EA3" w:rsidRDefault="00E42EA3" w:rsidP="00F55487">
            <w:pPr>
              <w:jc w:val="right"/>
              <w:rPr>
                <w:color w:val="000000"/>
                <w:sz w:val="18"/>
                <w:szCs w:val="18"/>
              </w:rPr>
            </w:pPr>
            <w:r>
              <w:rPr>
                <w:color w:val="000000"/>
                <w:sz w:val="18"/>
                <w:szCs w:val="18"/>
              </w:rPr>
              <w:t xml:space="preserve">0.047 </w:t>
            </w:r>
          </w:p>
        </w:tc>
      </w:tr>
      <w:tr w:rsidR="00E42EA3" w:rsidRPr="009826C1" w14:paraId="04CB464B" w14:textId="77777777" w:rsidTr="00F55487">
        <w:trPr>
          <w:trHeight w:val="240"/>
          <w:jc w:val="right"/>
        </w:trPr>
        <w:tc>
          <w:tcPr>
            <w:tcW w:w="1337" w:type="pct"/>
            <w:shd w:val="clear" w:color="auto" w:fill="auto"/>
            <w:noWrap/>
            <w:hideMark/>
          </w:tcPr>
          <w:p w14:paraId="27078C83"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C</w:t>
            </w:r>
            <w:r>
              <w:rPr>
                <w:color w:val="000000"/>
                <w:sz w:val="18"/>
                <w:szCs w:val="18"/>
                <w:lang w:val="en-GB"/>
              </w:rPr>
              <w:t>ô</w:t>
            </w:r>
            <w:r w:rsidRPr="00B03374">
              <w:rPr>
                <w:color w:val="000000"/>
                <w:sz w:val="18"/>
                <w:szCs w:val="18"/>
                <w:lang w:val="en-GB"/>
              </w:rPr>
              <w:t>te d</w:t>
            </w:r>
            <w:r>
              <w:rPr>
                <w:color w:val="000000"/>
                <w:sz w:val="18"/>
                <w:szCs w:val="18"/>
                <w:lang w:val="en-GB"/>
              </w:rPr>
              <w:t>’</w:t>
            </w:r>
            <w:r w:rsidRPr="00B03374">
              <w:rPr>
                <w:color w:val="000000"/>
                <w:sz w:val="18"/>
                <w:szCs w:val="18"/>
                <w:lang w:val="en-GB"/>
              </w:rPr>
              <w:t>Ivoire</w:t>
            </w:r>
          </w:p>
        </w:tc>
        <w:tc>
          <w:tcPr>
            <w:tcW w:w="1071" w:type="pct"/>
            <w:shd w:val="clear" w:color="auto" w:fill="auto"/>
            <w:noWrap/>
            <w:vAlign w:val="bottom"/>
            <w:hideMark/>
          </w:tcPr>
          <w:p w14:paraId="67A645BE" w14:textId="14BBE4D6"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12 150 </w:t>
            </w:r>
          </w:p>
        </w:tc>
        <w:tc>
          <w:tcPr>
            <w:tcW w:w="689" w:type="pct"/>
            <w:shd w:val="clear" w:color="auto" w:fill="auto"/>
            <w:noWrap/>
            <w:vAlign w:val="bottom"/>
            <w:hideMark/>
          </w:tcPr>
          <w:p w14:paraId="70CE8727" w14:textId="77777777" w:rsidR="00E42EA3" w:rsidRDefault="00E42EA3" w:rsidP="00F55487">
            <w:pPr>
              <w:jc w:val="right"/>
              <w:rPr>
                <w:color w:val="000000"/>
                <w:sz w:val="18"/>
                <w:szCs w:val="18"/>
              </w:rPr>
            </w:pPr>
            <w:r>
              <w:rPr>
                <w:color w:val="000000"/>
                <w:sz w:val="18"/>
                <w:szCs w:val="18"/>
              </w:rPr>
              <w:t xml:space="preserve">0.009 </w:t>
            </w:r>
          </w:p>
        </w:tc>
        <w:tc>
          <w:tcPr>
            <w:tcW w:w="1095" w:type="pct"/>
            <w:gridSpan w:val="2"/>
            <w:tcBorders>
              <w:top w:val="nil"/>
              <w:left w:val="nil"/>
              <w:bottom w:val="nil"/>
              <w:right w:val="nil"/>
            </w:tcBorders>
            <w:noWrap/>
            <w:vAlign w:val="bottom"/>
            <w:hideMark/>
          </w:tcPr>
          <w:p w14:paraId="3E23CA0C" w14:textId="3BB59C67"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12 150 </w:t>
            </w:r>
          </w:p>
        </w:tc>
        <w:tc>
          <w:tcPr>
            <w:tcW w:w="807" w:type="pct"/>
            <w:shd w:val="clear" w:color="auto" w:fill="auto"/>
            <w:noWrap/>
            <w:vAlign w:val="bottom"/>
            <w:hideMark/>
          </w:tcPr>
          <w:p w14:paraId="7E0AF0F8" w14:textId="77777777" w:rsidR="00E42EA3" w:rsidRDefault="00E42EA3" w:rsidP="00F55487">
            <w:pPr>
              <w:jc w:val="right"/>
              <w:rPr>
                <w:color w:val="000000"/>
                <w:sz w:val="18"/>
                <w:szCs w:val="18"/>
              </w:rPr>
            </w:pPr>
            <w:r>
              <w:rPr>
                <w:color w:val="000000"/>
                <w:sz w:val="18"/>
                <w:szCs w:val="18"/>
              </w:rPr>
              <w:t xml:space="preserve">0.009 </w:t>
            </w:r>
          </w:p>
        </w:tc>
      </w:tr>
      <w:tr w:rsidR="00E42EA3" w:rsidRPr="009826C1" w14:paraId="77E4306D" w14:textId="77777777" w:rsidTr="00F55487">
        <w:trPr>
          <w:trHeight w:val="240"/>
          <w:jc w:val="right"/>
        </w:trPr>
        <w:tc>
          <w:tcPr>
            <w:tcW w:w="1337" w:type="pct"/>
            <w:shd w:val="clear" w:color="auto" w:fill="auto"/>
            <w:noWrap/>
            <w:hideMark/>
          </w:tcPr>
          <w:p w14:paraId="055469D1"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Croatia</w:t>
            </w:r>
          </w:p>
        </w:tc>
        <w:tc>
          <w:tcPr>
            <w:tcW w:w="1071" w:type="pct"/>
            <w:shd w:val="clear" w:color="auto" w:fill="auto"/>
            <w:noWrap/>
            <w:vAlign w:val="bottom"/>
            <w:hideMark/>
          </w:tcPr>
          <w:p w14:paraId="126C1DBE" w14:textId="0019609C"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133 650 </w:t>
            </w:r>
          </w:p>
        </w:tc>
        <w:tc>
          <w:tcPr>
            <w:tcW w:w="689" w:type="pct"/>
            <w:shd w:val="clear" w:color="auto" w:fill="auto"/>
            <w:noWrap/>
            <w:vAlign w:val="bottom"/>
            <w:hideMark/>
          </w:tcPr>
          <w:p w14:paraId="58BDB8F2" w14:textId="77777777" w:rsidR="00E42EA3" w:rsidRDefault="00E42EA3" w:rsidP="00F55487">
            <w:pPr>
              <w:jc w:val="right"/>
              <w:rPr>
                <w:color w:val="000000"/>
                <w:sz w:val="18"/>
                <w:szCs w:val="18"/>
              </w:rPr>
            </w:pPr>
            <w:r>
              <w:rPr>
                <w:color w:val="000000"/>
                <w:sz w:val="18"/>
                <w:szCs w:val="18"/>
              </w:rPr>
              <w:t xml:space="preserve">0.099 </w:t>
            </w:r>
          </w:p>
        </w:tc>
        <w:tc>
          <w:tcPr>
            <w:tcW w:w="1095" w:type="pct"/>
            <w:gridSpan w:val="2"/>
            <w:tcBorders>
              <w:top w:val="nil"/>
              <w:left w:val="nil"/>
              <w:bottom w:val="nil"/>
              <w:right w:val="nil"/>
            </w:tcBorders>
            <w:noWrap/>
            <w:vAlign w:val="bottom"/>
            <w:hideMark/>
          </w:tcPr>
          <w:p w14:paraId="016CFB3A" w14:textId="43707647"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133 650 </w:t>
            </w:r>
          </w:p>
        </w:tc>
        <w:tc>
          <w:tcPr>
            <w:tcW w:w="807" w:type="pct"/>
            <w:shd w:val="clear" w:color="auto" w:fill="auto"/>
            <w:noWrap/>
            <w:vAlign w:val="bottom"/>
            <w:hideMark/>
          </w:tcPr>
          <w:p w14:paraId="4CEE9558" w14:textId="77777777" w:rsidR="00E42EA3" w:rsidRDefault="00E42EA3" w:rsidP="00F55487">
            <w:pPr>
              <w:jc w:val="right"/>
              <w:rPr>
                <w:color w:val="000000"/>
                <w:sz w:val="18"/>
                <w:szCs w:val="18"/>
              </w:rPr>
            </w:pPr>
            <w:r>
              <w:rPr>
                <w:color w:val="000000"/>
                <w:sz w:val="18"/>
                <w:szCs w:val="18"/>
              </w:rPr>
              <w:t xml:space="preserve">0.099 </w:t>
            </w:r>
          </w:p>
        </w:tc>
      </w:tr>
      <w:tr w:rsidR="00E42EA3" w:rsidRPr="009826C1" w14:paraId="56E25D78" w14:textId="77777777" w:rsidTr="00F55487">
        <w:trPr>
          <w:trHeight w:val="240"/>
          <w:jc w:val="right"/>
        </w:trPr>
        <w:tc>
          <w:tcPr>
            <w:tcW w:w="1337" w:type="pct"/>
            <w:shd w:val="clear" w:color="auto" w:fill="auto"/>
            <w:noWrap/>
            <w:hideMark/>
          </w:tcPr>
          <w:p w14:paraId="0822BAA4"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Cuba</w:t>
            </w:r>
          </w:p>
        </w:tc>
        <w:tc>
          <w:tcPr>
            <w:tcW w:w="1071" w:type="pct"/>
            <w:shd w:val="clear" w:color="auto" w:fill="auto"/>
            <w:noWrap/>
            <w:vAlign w:val="bottom"/>
            <w:hideMark/>
          </w:tcPr>
          <w:p w14:paraId="375ECE91" w14:textId="73F983C5"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87 750 </w:t>
            </w:r>
          </w:p>
        </w:tc>
        <w:tc>
          <w:tcPr>
            <w:tcW w:w="689" w:type="pct"/>
            <w:shd w:val="clear" w:color="auto" w:fill="auto"/>
            <w:noWrap/>
            <w:vAlign w:val="bottom"/>
            <w:hideMark/>
          </w:tcPr>
          <w:p w14:paraId="4B2751DD" w14:textId="77777777" w:rsidR="00E42EA3" w:rsidRDefault="00E42EA3" w:rsidP="00F55487">
            <w:pPr>
              <w:jc w:val="right"/>
              <w:rPr>
                <w:color w:val="000000"/>
                <w:sz w:val="18"/>
                <w:szCs w:val="18"/>
              </w:rPr>
            </w:pPr>
            <w:r>
              <w:rPr>
                <w:color w:val="000000"/>
                <w:sz w:val="18"/>
                <w:szCs w:val="18"/>
              </w:rPr>
              <w:t xml:space="preserve">0.065 </w:t>
            </w:r>
          </w:p>
        </w:tc>
        <w:tc>
          <w:tcPr>
            <w:tcW w:w="1095" w:type="pct"/>
            <w:gridSpan w:val="2"/>
            <w:tcBorders>
              <w:top w:val="nil"/>
              <w:left w:val="nil"/>
              <w:bottom w:val="nil"/>
              <w:right w:val="nil"/>
            </w:tcBorders>
            <w:noWrap/>
            <w:vAlign w:val="bottom"/>
            <w:hideMark/>
          </w:tcPr>
          <w:p w14:paraId="3E7C662C" w14:textId="4A3EABCB"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87 750 </w:t>
            </w:r>
          </w:p>
        </w:tc>
        <w:tc>
          <w:tcPr>
            <w:tcW w:w="807" w:type="pct"/>
            <w:shd w:val="clear" w:color="auto" w:fill="auto"/>
            <w:noWrap/>
            <w:vAlign w:val="bottom"/>
            <w:hideMark/>
          </w:tcPr>
          <w:p w14:paraId="45688C7C" w14:textId="77777777" w:rsidR="00E42EA3" w:rsidRDefault="00E42EA3" w:rsidP="00F55487">
            <w:pPr>
              <w:jc w:val="right"/>
              <w:rPr>
                <w:color w:val="000000"/>
                <w:sz w:val="18"/>
                <w:szCs w:val="18"/>
              </w:rPr>
            </w:pPr>
            <w:r>
              <w:rPr>
                <w:color w:val="000000"/>
                <w:sz w:val="18"/>
                <w:szCs w:val="18"/>
              </w:rPr>
              <w:t xml:space="preserve">0.065 </w:t>
            </w:r>
          </w:p>
        </w:tc>
      </w:tr>
      <w:tr w:rsidR="00E42EA3" w:rsidRPr="009826C1" w14:paraId="0CCDEEB9" w14:textId="77777777" w:rsidTr="00F55487">
        <w:trPr>
          <w:trHeight w:val="240"/>
          <w:jc w:val="right"/>
        </w:trPr>
        <w:tc>
          <w:tcPr>
            <w:tcW w:w="1337" w:type="pct"/>
            <w:shd w:val="clear" w:color="auto" w:fill="auto"/>
            <w:noWrap/>
            <w:hideMark/>
          </w:tcPr>
          <w:p w14:paraId="45289810" w14:textId="77777777" w:rsidR="00E42EA3" w:rsidRPr="009826C1" w:rsidRDefault="00E42EA3" w:rsidP="00E42EA3">
            <w:pPr>
              <w:spacing w:before="20" w:after="20"/>
              <w:rPr>
                <w:color w:val="000000"/>
                <w:sz w:val="18"/>
                <w:szCs w:val="18"/>
                <w:lang w:val="en-GB"/>
              </w:rPr>
            </w:pPr>
            <w:r w:rsidRPr="009826C1">
              <w:rPr>
                <w:color w:val="000000"/>
                <w:sz w:val="18"/>
                <w:szCs w:val="18"/>
                <w:lang w:val="en-GB"/>
              </w:rPr>
              <w:t>Cyprus</w:t>
            </w:r>
          </w:p>
        </w:tc>
        <w:tc>
          <w:tcPr>
            <w:tcW w:w="1071" w:type="pct"/>
            <w:shd w:val="clear" w:color="auto" w:fill="auto"/>
            <w:noWrap/>
            <w:vAlign w:val="bottom"/>
            <w:hideMark/>
          </w:tcPr>
          <w:p w14:paraId="415E84FD" w14:textId="0C782A0E"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58 050 </w:t>
            </w:r>
          </w:p>
        </w:tc>
        <w:tc>
          <w:tcPr>
            <w:tcW w:w="689" w:type="pct"/>
            <w:shd w:val="clear" w:color="auto" w:fill="auto"/>
            <w:noWrap/>
            <w:vAlign w:val="bottom"/>
            <w:hideMark/>
          </w:tcPr>
          <w:p w14:paraId="6220BC51" w14:textId="77777777" w:rsidR="00E42EA3" w:rsidRDefault="00E42EA3" w:rsidP="00F55487">
            <w:pPr>
              <w:jc w:val="right"/>
              <w:rPr>
                <w:color w:val="000000"/>
                <w:sz w:val="18"/>
                <w:szCs w:val="18"/>
              </w:rPr>
            </w:pPr>
            <w:r>
              <w:rPr>
                <w:color w:val="000000"/>
                <w:sz w:val="18"/>
                <w:szCs w:val="18"/>
              </w:rPr>
              <w:t xml:space="preserve">0.043 </w:t>
            </w:r>
          </w:p>
        </w:tc>
        <w:tc>
          <w:tcPr>
            <w:tcW w:w="1095" w:type="pct"/>
            <w:gridSpan w:val="2"/>
            <w:tcBorders>
              <w:top w:val="nil"/>
              <w:left w:val="nil"/>
              <w:bottom w:val="nil"/>
              <w:right w:val="nil"/>
            </w:tcBorders>
            <w:noWrap/>
            <w:vAlign w:val="bottom"/>
            <w:hideMark/>
          </w:tcPr>
          <w:p w14:paraId="1CE56A89" w14:textId="76F4F533"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58 050 </w:t>
            </w:r>
          </w:p>
        </w:tc>
        <w:tc>
          <w:tcPr>
            <w:tcW w:w="807" w:type="pct"/>
            <w:shd w:val="clear" w:color="auto" w:fill="auto"/>
            <w:noWrap/>
            <w:vAlign w:val="bottom"/>
            <w:hideMark/>
          </w:tcPr>
          <w:p w14:paraId="2834CDF5" w14:textId="77777777" w:rsidR="00E42EA3" w:rsidRDefault="00E42EA3" w:rsidP="00F55487">
            <w:pPr>
              <w:jc w:val="right"/>
              <w:rPr>
                <w:color w:val="000000"/>
                <w:sz w:val="18"/>
                <w:szCs w:val="18"/>
              </w:rPr>
            </w:pPr>
            <w:r>
              <w:rPr>
                <w:color w:val="000000"/>
                <w:sz w:val="18"/>
                <w:szCs w:val="18"/>
              </w:rPr>
              <w:t xml:space="preserve">0.043 </w:t>
            </w:r>
          </w:p>
        </w:tc>
      </w:tr>
      <w:tr w:rsidR="00E42EA3" w:rsidRPr="009826C1" w14:paraId="05D1C66F" w14:textId="77777777" w:rsidTr="00F55487">
        <w:trPr>
          <w:trHeight w:val="240"/>
          <w:jc w:val="right"/>
        </w:trPr>
        <w:tc>
          <w:tcPr>
            <w:tcW w:w="1337" w:type="pct"/>
            <w:shd w:val="clear" w:color="auto" w:fill="auto"/>
            <w:noWrap/>
            <w:hideMark/>
          </w:tcPr>
          <w:p w14:paraId="534BE3F5" w14:textId="77777777" w:rsidR="00E42EA3" w:rsidRPr="009826C1" w:rsidRDefault="00E42EA3" w:rsidP="00E42EA3">
            <w:pPr>
              <w:spacing w:before="20" w:after="20"/>
              <w:rPr>
                <w:color w:val="000000"/>
                <w:sz w:val="18"/>
                <w:szCs w:val="18"/>
                <w:lang w:val="en-GB"/>
              </w:rPr>
            </w:pPr>
            <w:r w:rsidRPr="009826C1">
              <w:rPr>
                <w:color w:val="000000"/>
                <w:sz w:val="18"/>
                <w:szCs w:val="18"/>
                <w:lang w:val="en-GB"/>
              </w:rPr>
              <w:t>Czech Republic</w:t>
            </w:r>
          </w:p>
        </w:tc>
        <w:tc>
          <w:tcPr>
            <w:tcW w:w="1071" w:type="pct"/>
            <w:shd w:val="clear" w:color="auto" w:fill="auto"/>
            <w:noWrap/>
            <w:vAlign w:val="bottom"/>
            <w:hideMark/>
          </w:tcPr>
          <w:p w14:paraId="2175030D" w14:textId="0BD9CCD3"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521 000 </w:t>
            </w:r>
          </w:p>
        </w:tc>
        <w:tc>
          <w:tcPr>
            <w:tcW w:w="689" w:type="pct"/>
            <w:shd w:val="clear" w:color="auto" w:fill="auto"/>
            <w:noWrap/>
            <w:vAlign w:val="bottom"/>
            <w:hideMark/>
          </w:tcPr>
          <w:p w14:paraId="2102C36B" w14:textId="77777777" w:rsidR="00E42EA3" w:rsidRDefault="00E42EA3" w:rsidP="00F55487">
            <w:pPr>
              <w:jc w:val="right"/>
              <w:rPr>
                <w:color w:val="000000"/>
                <w:sz w:val="18"/>
                <w:szCs w:val="18"/>
              </w:rPr>
            </w:pPr>
            <w:r>
              <w:rPr>
                <w:color w:val="000000"/>
                <w:sz w:val="18"/>
                <w:szCs w:val="18"/>
              </w:rPr>
              <w:t xml:space="preserve">0.386 </w:t>
            </w:r>
          </w:p>
        </w:tc>
        <w:tc>
          <w:tcPr>
            <w:tcW w:w="1095" w:type="pct"/>
            <w:gridSpan w:val="2"/>
            <w:tcBorders>
              <w:top w:val="nil"/>
              <w:left w:val="nil"/>
              <w:bottom w:val="nil"/>
              <w:right w:val="nil"/>
            </w:tcBorders>
            <w:noWrap/>
            <w:vAlign w:val="bottom"/>
            <w:hideMark/>
          </w:tcPr>
          <w:p w14:paraId="020FB478" w14:textId="59B2F3A7"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521 000 </w:t>
            </w:r>
          </w:p>
        </w:tc>
        <w:tc>
          <w:tcPr>
            <w:tcW w:w="807" w:type="pct"/>
            <w:shd w:val="clear" w:color="auto" w:fill="auto"/>
            <w:noWrap/>
            <w:vAlign w:val="bottom"/>
            <w:hideMark/>
          </w:tcPr>
          <w:p w14:paraId="2F8B15D8" w14:textId="77777777" w:rsidR="00E42EA3" w:rsidRDefault="00E42EA3" w:rsidP="00F55487">
            <w:pPr>
              <w:jc w:val="right"/>
              <w:rPr>
                <w:color w:val="000000"/>
                <w:sz w:val="18"/>
                <w:szCs w:val="18"/>
              </w:rPr>
            </w:pPr>
            <w:r>
              <w:rPr>
                <w:color w:val="000000"/>
                <w:sz w:val="18"/>
                <w:szCs w:val="18"/>
              </w:rPr>
              <w:t xml:space="preserve">0.386 </w:t>
            </w:r>
          </w:p>
        </w:tc>
      </w:tr>
      <w:tr w:rsidR="00E42EA3" w:rsidRPr="009826C1" w14:paraId="3067F05B" w14:textId="77777777" w:rsidTr="00F55487">
        <w:trPr>
          <w:trHeight w:val="240"/>
          <w:jc w:val="right"/>
        </w:trPr>
        <w:tc>
          <w:tcPr>
            <w:tcW w:w="1337" w:type="pct"/>
            <w:shd w:val="clear" w:color="auto" w:fill="auto"/>
            <w:noWrap/>
          </w:tcPr>
          <w:p w14:paraId="5BB634F6" w14:textId="77777777" w:rsidR="00E42EA3" w:rsidRPr="009826C1" w:rsidRDefault="00E42EA3" w:rsidP="00E42EA3">
            <w:pPr>
              <w:spacing w:before="20" w:after="20"/>
              <w:rPr>
                <w:color w:val="000000"/>
                <w:sz w:val="18"/>
                <w:szCs w:val="18"/>
                <w:lang w:val="en-GB"/>
              </w:rPr>
            </w:pPr>
            <w:r w:rsidRPr="009826C1">
              <w:rPr>
                <w:color w:val="000000"/>
                <w:sz w:val="18"/>
                <w:szCs w:val="18"/>
                <w:lang w:val="en-GB"/>
              </w:rPr>
              <w:t>Democratic People’s Republic of Korea</w:t>
            </w:r>
          </w:p>
        </w:tc>
        <w:tc>
          <w:tcPr>
            <w:tcW w:w="1071" w:type="pct"/>
            <w:shd w:val="clear" w:color="auto" w:fill="auto"/>
            <w:noWrap/>
            <w:vAlign w:val="bottom"/>
          </w:tcPr>
          <w:p w14:paraId="781ABABF" w14:textId="7260317C"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6 750 </w:t>
            </w:r>
          </w:p>
        </w:tc>
        <w:tc>
          <w:tcPr>
            <w:tcW w:w="689" w:type="pct"/>
            <w:shd w:val="clear" w:color="auto" w:fill="auto"/>
            <w:noWrap/>
            <w:vAlign w:val="bottom"/>
          </w:tcPr>
          <w:p w14:paraId="347B3B7B" w14:textId="77777777" w:rsidR="00E42EA3" w:rsidRDefault="00E42EA3" w:rsidP="00F55487">
            <w:pPr>
              <w:jc w:val="right"/>
              <w:rPr>
                <w:color w:val="000000"/>
                <w:sz w:val="18"/>
                <w:szCs w:val="18"/>
              </w:rPr>
            </w:pPr>
            <w:r>
              <w:rPr>
                <w:color w:val="000000"/>
                <w:sz w:val="18"/>
                <w:szCs w:val="18"/>
              </w:rPr>
              <w:t xml:space="preserve">0.005 </w:t>
            </w:r>
          </w:p>
        </w:tc>
        <w:tc>
          <w:tcPr>
            <w:tcW w:w="1095" w:type="pct"/>
            <w:gridSpan w:val="2"/>
            <w:tcBorders>
              <w:top w:val="nil"/>
              <w:left w:val="nil"/>
              <w:bottom w:val="nil"/>
              <w:right w:val="nil"/>
            </w:tcBorders>
            <w:noWrap/>
            <w:vAlign w:val="bottom"/>
          </w:tcPr>
          <w:p w14:paraId="76A5AE87" w14:textId="06DC9D84"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6 750 </w:t>
            </w:r>
          </w:p>
        </w:tc>
        <w:tc>
          <w:tcPr>
            <w:tcW w:w="807" w:type="pct"/>
            <w:shd w:val="clear" w:color="auto" w:fill="auto"/>
            <w:noWrap/>
            <w:vAlign w:val="bottom"/>
          </w:tcPr>
          <w:p w14:paraId="4D2570DF" w14:textId="77777777" w:rsidR="00E42EA3" w:rsidRDefault="00E42EA3" w:rsidP="00F55487">
            <w:pPr>
              <w:jc w:val="right"/>
              <w:rPr>
                <w:color w:val="000000"/>
                <w:sz w:val="18"/>
                <w:szCs w:val="18"/>
              </w:rPr>
            </w:pPr>
            <w:r>
              <w:rPr>
                <w:color w:val="000000"/>
                <w:sz w:val="18"/>
                <w:szCs w:val="18"/>
              </w:rPr>
              <w:t xml:space="preserve">0.005 </w:t>
            </w:r>
          </w:p>
        </w:tc>
      </w:tr>
      <w:tr w:rsidR="00E42EA3" w:rsidRPr="009826C1" w14:paraId="71500844" w14:textId="77777777" w:rsidTr="00F55487">
        <w:trPr>
          <w:trHeight w:val="240"/>
          <w:jc w:val="right"/>
        </w:trPr>
        <w:tc>
          <w:tcPr>
            <w:tcW w:w="1337" w:type="pct"/>
            <w:shd w:val="clear" w:color="auto" w:fill="auto"/>
            <w:noWrap/>
          </w:tcPr>
          <w:p w14:paraId="1E7CA8A1" w14:textId="77777777" w:rsidR="00E42EA3" w:rsidRPr="009826C1" w:rsidRDefault="00E42EA3" w:rsidP="008D216E">
            <w:pPr>
              <w:keepNext/>
              <w:keepLines/>
              <w:spacing w:before="20" w:after="20"/>
              <w:rPr>
                <w:color w:val="000000"/>
                <w:sz w:val="18"/>
                <w:szCs w:val="18"/>
                <w:lang w:val="en-GB"/>
              </w:rPr>
            </w:pPr>
            <w:r w:rsidRPr="009826C1">
              <w:rPr>
                <w:color w:val="000000"/>
                <w:sz w:val="18"/>
                <w:szCs w:val="18"/>
                <w:lang w:val="en-GB"/>
              </w:rPr>
              <w:lastRenderedPageBreak/>
              <w:t>Democratic Republic of the Congo</w:t>
            </w:r>
          </w:p>
        </w:tc>
        <w:tc>
          <w:tcPr>
            <w:tcW w:w="1071" w:type="pct"/>
            <w:shd w:val="clear" w:color="auto" w:fill="auto"/>
            <w:noWrap/>
            <w:vAlign w:val="bottom"/>
          </w:tcPr>
          <w:p w14:paraId="2F5DEC99" w14:textId="2CC55339"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10 800 </w:t>
            </w:r>
          </w:p>
        </w:tc>
        <w:tc>
          <w:tcPr>
            <w:tcW w:w="689" w:type="pct"/>
            <w:shd w:val="clear" w:color="auto" w:fill="auto"/>
            <w:noWrap/>
            <w:vAlign w:val="bottom"/>
          </w:tcPr>
          <w:p w14:paraId="414A87B1" w14:textId="77777777" w:rsidR="00E42EA3" w:rsidRDefault="00E42EA3" w:rsidP="00F55487">
            <w:pPr>
              <w:jc w:val="right"/>
              <w:rPr>
                <w:color w:val="000000"/>
                <w:sz w:val="18"/>
                <w:szCs w:val="18"/>
              </w:rPr>
            </w:pPr>
            <w:r>
              <w:rPr>
                <w:color w:val="000000"/>
                <w:sz w:val="18"/>
                <w:szCs w:val="18"/>
              </w:rPr>
              <w:t xml:space="preserve">0.008 </w:t>
            </w:r>
          </w:p>
        </w:tc>
        <w:tc>
          <w:tcPr>
            <w:tcW w:w="1095" w:type="pct"/>
            <w:gridSpan w:val="2"/>
            <w:tcBorders>
              <w:top w:val="nil"/>
              <w:left w:val="nil"/>
              <w:bottom w:val="nil"/>
              <w:right w:val="nil"/>
            </w:tcBorders>
            <w:noWrap/>
            <w:vAlign w:val="bottom"/>
          </w:tcPr>
          <w:p w14:paraId="63447088" w14:textId="5EA4262C"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10 800 </w:t>
            </w:r>
          </w:p>
        </w:tc>
        <w:tc>
          <w:tcPr>
            <w:tcW w:w="807" w:type="pct"/>
            <w:shd w:val="clear" w:color="auto" w:fill="auto"/>
            <w:noWrap/>
            <w:vAlign w:val="bottom"/>
          </w:tcPr>
          <w:p w14:paraId="539E0C70" w14:textId="77777777" w:rsidR="00E42EA3" w:rsidRDefault="00E42EA3" w:rsidP="00F55487">
            <w:pPr>
              <w:jc w:val="right"/>
              <w:rPr>
                <w:color w:val="000000"/>
                <w:sz w:val="18"/>
                <w:szCs w:val="18"/>
              </w:rPr>
            </w:pPr>
            <w:r>
              <w:rPr>
                <w:color w:val="000000"/>
                <w:sz w:val="18"/>
                <w:szCs w:val="18"/>
              </w:rPr>
              <w:t xml:space="preserve">0.008 </w:t>
            </w:r>
          </w:p>
        </w:tc>
      </w:tr>
      <w:tr w:rsidR="00E42EA3" w:rsidRPr="009826C1" w14:paraId="0C1D2783" w14:textId="77777777" w:rsidTr="00F55487">
        <w:trPr>
          <w:trHeight w:val="240"/>
          <w:jc w:val="right"/>
        </w:trPr>
        <w:tc>
          <w:tcPr>
            <w:tcW w:w="1337" w:type="pct"/>
            <w:shd w:val="clear" w:color="auto" w:fill="auto"/>
            <w:noWrap/>
            <w:hideMark/>
          </w:tcPr>
          <w:p w14:paraId="265A01E8"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Denmark</w:t>
            </w:r>
          </w:p>
        </w:tc>
        <w:tc>
          <w:tcPr>
            <w:tcW w:w="1071" w:type="pct"/>
            <w:shd w:val="clear" w:color="auto" w:fill="auto"/>
            <w:noWrap/>
            <w:vAlign w:val="bottom"/>
            <w:hideMark/>
          </w:tcPr>
          <w:p w14:paraId="6607D5A7" w14:textId="18941EE4"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5 017 897 </w:t>
            </w:r>
          </w:p>
        </w:tc>
        <w:tc>
          <w:tcPr>
            <w:tcW w:w="689" w:type="pct"/>
            <w:shd w:val="clear" w:color="auto" w:fill="auto"/>
            <w:noWrap/>
            <w:vAlign w:val="bottom"/>
            <w:hideMark/>
          </w:tcPr>
          <w:p w14:paraId="559C6698" w14:textId="77777777" w:rsidR="00E42EA3" w:rsidRDefault="00E42EA3" w:rsidP="00F55487">
            <w:pPr>
              <w:jc w:val="right"/>
              <w:rPr>
                <w:color w:val="000000"/>
                <w:sz w:val="18"/>
                <w:szCs w:val="18"/>
              </w:rPr>
            </w:pPr>
            <w:r>
              <w:rPr>
                <w:color w:val="000000"/>
                <w:sz w:val="18"/>
                <w:szCs w:val="18"/>
              </w:rPr>
              <w:t xml:space="preserve">3.717 </w:t>
            </w:r>
          </w:p>
        </w:tc>
        <w:tc>
          <w:tcPr>
            <w:tcW w:w="1095" w:type="pct"/>
            <w:gridSpan w:val="2"/>
            <w:tcBorders>
              <w:top w:val="nil"/>
              <w:left w:val="nil"/>
              <w:bottom w:val="nil"/>
              <w:right w:val="nil"/>
            </w:tcBorders>
            <w:noWrap/>
            <w:vAlign w:val="bottom"/>
            <w:hideMark/>
          </w:tcPr>
          <w:p w14:paraId="6C18C9E1" w14:textId="1A210E2E"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5 017 897 </w:t>
            </w:r>
          </w:p>
        </w:tc>
        <w:tc>
          <w:tcPr>
            <w:tcW w:w="807" w:type="pct"/>
            <w:shd w:val="clear" w:color="auto" w:fill="auto"/>
            <w:noWrap/>
            <w:vAlign w:val="bottom"/>
            <w:hideMark/>
          </w:tcPr>
          <w:p w14:paraId="0E05B5D3" w14:textId="77777777" w:rsidR="00E42EA3" w:rsidRDefault="00E42EA3" w:rsidP="00F55487">
            <w:pPr>
              <w:jc w:val="right"/>
              <w:rPr>
                <w:color w:val="000000"/>
                <w:sz w:val="18"/>
                <w:szCs w:val="18"/>
              </w:rPr>
            </w:pPr>
            <w:r>
              <w:rPr>
                <w:color w:val="000000"/>
                <w:sz w:val="18"/>
                <w:szCs w:val="18"/>
              </w:rPr>
              <w:t xml:space="preserve">3.717 </w:t>
            </w:r>
          </w:p>
        </w:tc>
      </w:tr>
      <w:tr w:rsidR="00E42EA3" w:rsidRPr="009826C1" w14:paraId="7C65E07A" w14:textId="77777777" w:rsidTr="00F55487">
        <w:trPr>
          <w:trHeight w:val="240"/>
          <w:jc w:val="right"/>
        </w:trPr>
        <w:tc>
          <w:tcPr>
            <w:tcW w:w="1337" w:type="pct"/>
            <w:shd w:val="clear" w:color="auto" w:fill="auto"/>
            <w:noWrap/>
            <w:hideMark/>
          </w:tcPr>
          <w:p w14:paraId="5581877C"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Djibouti</w:t>
            </w:r>
          </w:p>
        </w:tc>
        <w:tc>
          <w:tcPr>
            <w:tcW w:w="1071" w:type="pct"/>
            <w:shd w:val="clear" w:color="auto" w:fill="auto"/>
            <w:noWrap/>
            <w:vAlign w:val="bottom"/>
            <w:hideMark/>
          </w:tcPr>
          <w:p w14:paraId="6537710B" w14:textId="36B31D1F"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1 350 </w:t>
            </w:r>
          </w:p>
        </w:tc>
        <w:tc>
          <w:tcPr>
            <w:tcW w:w="689" w:type="pct"/>
            <w:shd w:val="clear" w:color="auto" w:fill="auto"/>
            <w:noWrap/>
            <w:vAlign w:val="bottom"/>
            <w:hideMark/>
          </w:tcPr>
          <w:p w14:paraId="1AF89A66" w14:textId="77777777" w:rsidR="00E42EA3" w:rsidRDefault="00E42EA3" w:rsidP="00F55487">
            <w:pPr>
              <w:jc w:val="right"/>
              <w:rPr>
                <w:color w:val="000000"/>
                <w:sz w:val="18"/>
                <w:szCs w:val="18"/>
              </w:rPr>
            </w:pPr>
            <w:r>
              <w:rPr>
                <w:color w:val="000000"/>
                <w:sz w:val="18"/>
                <w:szCs w:val="18"/>
              </w:rPr>
              <w:t xml:space="preserve">0.001 </w:t>
            </w:r>
          </w:p>
        </w:tc>
        <w:tc>
          <w:tcPr>
            <w:tcW w:w="1095" w:type="pct"/>
            <w:gridSpan w:val="2"/>
            <w:tcBorders>
              <w:top w:val="nil"/>
              <w:left w:val="nil"/>
              <w:bottom w:val="nil"/>
              <w:right w:val="nil"/>
            </w:tcBorders>
            <w:noWrap/>
            <w:vAlign w:val="bottom"/>
            <w:hideMark/>
          </w:tcPr>
          <w:p w14:paraId="4E480801" w14:textId="576577B7"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1 350 </w:t>
            </w:r>
          </w:p>
        </w:tc>
        <w:tc>
          <w:tcPr>
            <w:tcW w:w="807" w:type="pct"/>
            <w:shd w:val="clear" w:color="auto" w:fill="auto"/>
            <w:noWrap/>
            <w:vAlign w:val="bottom"/>
            <w:hideMark/>
          </w:tcPr>
          <w:p w14:paraId="3C67FD1C" w14:textId="77777777" w:rsidR="00E42EA3" w:rsidRDefault="00E42EA3" w:rsidP="00F55487">
            <w:pPr>
              <w:jc w:val="right"/>
              <w:rPr>
                <w:color w:val="000000"/>
                <w:sz w:val="18"/>
                <w:szCs w:val="18"/>
              </w:rPr>
            </w:pPr>
            <w:r>
              <w:rPr>
                <w:color w:val="000000"/>
                <w:sz w:val="18"/>
                <w:szCs w:val="18"/>
              </w:rPr>
              <w:t xml:space="preserve">0.001 </w:t>
            </w:r>
          </w:p>
        </w:tc>
      </w:tr>
      <w:tr w:rsidR="00E42EA3" w:rsidRPr="009826C1" w14:paraId="1E85CB2A" w14:textId="77777777" w:rsidTr="00F55487">
        <w:trPr>
          <w:trHeight w:val="240"/>
          <w:jc w:val="right"/>
        </w:trPr>
        <w:tc>
          <w:tcPr>
            <w:tcW w:w="1337" w:type="pct"/>
            <w:shd w:val="clear" w:color="auto" w:fill="auto"/>
            <w:noWrap/>
            <w:hideMark/>
          </w:tcPr>
          <w:p w14:paraId="6B61A932"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Dominica</w:t>
            </w:r>
          </w:p>
        </w:tc>
        <w:tc>
          <w:tcPr>
            <w:tcW w:w="1071" w:type="pct"/>
            <w:shd w:val="clear" w:color="auto" w:fill="auto"/>
            <w:noWrap/>
            <w:vAlign w:val="bottom"/>
            <w:hideMark/>
          </w:tcPr>
          <w:p w14:paraId="1CA4CD31" w14:textId="4530A69D"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1 350 </w:t>
            </w:r>
          </w:p>
        </w:tc>
        <w:tc>
          <w:tcPr>
            <w:tcW w:w="689" w:type="pct"/>
            <w:shd w:val="clear" w:color="auto" w:fill="auto"/>
            <w:noWrap/>
            <w:vAlign w:val="bottom"/>
            <w:hideMark/>
          </w:tcPr>
          <w:p w14:paraId="7960852C" w14:textId="77777777" w:rsidR="00E42EA3" w:rsidRDefault="00E42EA3" w:rsidP="00F55487">
            <w:pPr>
              <w:jc w:val="right"/>
              <w:rPr>
                <w:color w:val="000000"/>
                <w:sz w:val="18"/>
                <w:szCs w:val="18"/>
              </w:rPr>
            </w:pPr>
            <w:r>
              <w:rPr>
                <w:color w:val="000000"/>
                <w:sz w:val="18"/>
                <w:szCs w:val="18"/>
              </w:rPr>
              <w:t xml:space="preserve">0.001 </w:t>
            </w:r>
          </w:p>
        </w:tc>
        <w:tc>
          <w:tcPr>
            <w:tcW w:w="1095" w:type="pct"/>
            <w:gridSpan w:val="2"/>
            <w:tcBorders>
              <w:top w:val="nil"/>
              <w:left w:val="nil"/>
              <w:bottom w:val="nil"/>
              <w:right w:val="nil"/>
            </w:tcBorders>
            <w:noWrap/>
            <w:vAlign w:val="bottom"/>
            <w:hideMark/>
          </w:tcPr>
          <w:p w14:paraId="06E1E7EB" w14:textId="76570E2E"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1 350 </w:t>
            </w:r>
          </w:p>
        </w:tc>
        <w:tc>
          <w:tcPr>
            <w:tcW w:w="807" w:type="pct"/>
            <w:shd w:val="clear" w:color="auto" w:fill="auto"/>
            <w:noWrap/>
            <w:vAlign w:val="bottom"/>
            <w:hideMark/>
          </w:tcPr>
          <w:p w14:paraId="238ACA76" w14:textId="77777777" w:rsidR="00E42EA3" w:rsidRDefault="00E42EA3" w:rsidP="00F55487">
            <w:pPr>
              <w:jc w:val="right"/>
              <w:rPr>
                <w:color w:val="000000"/>
                <w:sz w:val="18"/>
                <w:szCs w:val="18"/>
              </w:rPr>
            </w:pPr>
            <w:r>
              <w:rPr>
                <w:color w:val="000000"/>
                <w:sz w:val="18"/>
                <w:szCs w:val="18"/>
              </w:rPr>
              <w:t xml:space="preserve">0.001 </w:t>
            </w:r>
          </w:p>
        </w:tc>
      </w:tr>
      <w:tr w:rsidR="00E42EA3" w:rsidRPr="009826C1" w14:paraId="26C96CCA" w14:textId="77777777" w:rsidTr="00F55487">
        <w:trPr>
          <w:trHeight w:val="240"/>
          <w:jc w:val="right"/>
        </w:trPr>
        <w:tc>
          <w:tcPr>
            <w:tcW w:w="1337" w:type="pct"/>
            <w:shd w:val="clear" w:color="auto" w:fill="auto"/>
            <w:noWrap/>
            <w:hideMark/>
          </w:tcPr>
          <w:p w14:paraId="0DCFC9E0"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Dominican Republic</w:t>
            </w:r>
          </w:p>
        </w:tc>
        <w:tc>
          <w:tcPr>
            <w:tcW w:w="1071" w:type="pct"/>
            <w:shd w:val="clear" w:color="auto" w:fill="auto"/>
            <w:noWrap/>
            <w:vAlign w:val="bottom"/>
            <w:hideMark/>
          </w:tcPr>
          <w:p w14:paraId="77805204" w14:textId="06C3B6D4"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62 100 </w:t>
            </w:r>
          </w:p>
        </w:tc>
        <w:tc>
          <w:tcPr>
            <w:tcW w:w="689" w:type="pct"/>
            <w:shd w:val="clear" w:color="auto" w:fill="auto"/>
            <w:noWrap/>
            <w:vAlign w:val="bottom"/>
            <w:hideMark/>
          </w:tcPr>
          <w:p w14:paraId="10D753C6" w14:textId="77777777" w:rsidR="00E42EA3" w:rsidRDefault="00E42EA3" w:rsidP="00F55487">
            <w:pPr>
              <w:jc w:val="right"/>
              <w:rPr>
                <w:color w:val="000000"/>
                <w:sz w:val="18"/>
                <w:szCs w:val="18"/>
              </w:rPr>
            </w:pPr>
            <w:r>
              <w:rPr>
                <w:color w:val="000000"/>
                <w:sz w:val="18"/>
                <w:szCs w:val="18"/>
              </w:rPr>
              <w:t xml:space="preserve">0.046 </w:t>
            </w:r>
          </w:p>
        </w:tc>
        <w:tc>
          <w:tcPr>
            <w:tcW w:w="1095" w:type="pct"/>
            <w:gridSpan w:val="2"/>
            <w:tcBorders>
              <w:top w:val="nil"/>
              <w:left w:val="nil"/>
              <w:bottom w:val="nil"/>
              <w:right w:val="nil"/>
            </w:tcBorders>
            <w:noWrap/>
            <w:vAlign w:val="bottom"/>
            <w:hideMark/>
          </w:tcPr>
          <w:p w14:paraId="2FB59132" w14:textId="2A7B58D2"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62 100 </w:t>
            </w:r>
          </w:p>
        </w:tc>
        <w:tc>
          <w:tcPr>
            <w:tcW w:w="807" w:type="pct"/>
            <w:shd w:val="clear" w:color="auto" w:fill="auto"/>
            <w:noWrap/>
            <w:vAlign w:val="bottom"/>
            <w:hideMark/>
          </w:tcPr>
          <w:p w14:paraId="639002D4" w14:textId="77777777" w:rsidR="00E42EA3" w:rsidRDefault="00E42EA3" w:rsidP="00F55487">
            <w:pPr>
              <w:jc w:val="right"/>
              <w:rPr>
                <w:color w:val="000000"/>
                <w:sz w:val="18"/>
                <w:szCs w:val="18"/>
              </w:rPr>
            </w:pPr>
            <w:r>
              <w:rPr>
                <w:color w:val="000000"/>
                <w:sz w:val="18"/>
                <w:szCs w:val="18"/>
              </w:rPr>
              <w:t xml:space="preserve">0.046 </w:t>
            </w:r>
          </w:p>
        </w:tc>
      </w:tr>
      <w:tr w:rsidR="00E42EA3" w:rsidRPr="009826C1" w14:paraId="1F054EB8" w14:textId="77777777" w:rsidTr="00F55487">
        <w:trPr>
          <w:trHeight w:val="240"/>
          <w:jc w:val="right"/>
        </w:trPr>
        <w:tc>
          <w:tcPr>
            <w:tcW w:w="1337" w:type="pct"/>
            <w:shd w:val="clear" w:color="auto" w:fill="auto"/>
            <w:noWrap/>
            <w:hideMark/>
          </w:tcPr>
          <w:p w14:paraId="185F38D5"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Ecuador</w:t>
            </w:r>
          </w:p>
        </w:tc>
        <w:tc>
          <w:tcPr>
            <w:tcW w:w="1071" w:type="pct"/>
            <w:shd w:val="clear" w:color="auto" w:fill="auto"/>
            <w:noWrap/>
            <w:vAlign w:val="bottom"/>
            <w:hideMark/>
          </w:tcPr>
          <w:p w14:paraId="181406BE" w14:textId="1C0BC082"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90 450 </w:t>
            </w:r>
          </w:p>
        </w:tc>
        <w:tc>
          <w:tcPr>
            <w:tcW w:w="689" w:type="pct"/>
            <w:shd w:val="clear" w:color="auto" w:fill="auto"/>
            <w:noWrap/>
            <w:vAlign w:val="bottom"/>
            <w:hideMark/>
          </w:tcPr>
          <w:p w14:paraId="535365D0" w14:textId="77777777" w:rsidR="00E42EA3" w:rsidRDefault="00E42EA3" w:rsidP="00F55487">
            <w:pPr>
              <w:jc w:val="right"/>
              <w:rPr>
                <w:color w:val="000000"/>
                <w:sz w:val="18"/>
                <w:szCs w:val="18"/>
              </w:rPr>
            </w:pPr>
            <w:r>
              <w:rPr>
                <w:color w:val="000000"/>
                <w:sz w:val="18"/>
                <w:szCs w:val="18"/>
              </w:rPr>
              <w:t xml:space="preserve">0.067 </w:t>
            </w:r>
          </w:p>
        </w:tc>
        <w:tc>
          <w:tcPr>
            <w:tcW w:w="1095" w:type="pct"/>
            <w:gridSpan w:val="2"/>
            <w:tcBorders>
              <w:top w:val="nil"/>
              <w:left w:val="nil"/>
              <w:bottom w:val="nil"/>
              <w:right w:val="nil"/>
            </w:tcBorders>
            <w:noWrap/>
            <w:vAlign w:val="bottom"/>
            <w:hideMark/>
          </w:tcPr>
          <w:p w14:paraId="4175BEA5" w14:textId="2DDFE9FD"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90 450 </w:t>
            </w:r>
          </w:p>
        </w:tc>
        <w:tc>
          <w:tcPr>
            <w:tcW w:w="807" w:type="pct"/>
            <w:shd w:val="clear" w:color="auto" w:fill="auto"/>
            <w:noWrap/>
            <w:vAlign w:val="bottom"/>
            <w:hideMark/>
          </w:tcPr>
          <w:p w14:paraId="5D1F90DD" w14:textId="77777777" w:rsidR="00E42EA3" w:rsidRDefault="00E42EA3" w:rsidP="00F55487">
            <w:pPr>
              <w:jc w:val="right"/>
              <w:rPr>
                <w:color w:val="000000"/>
                <w:sz w:val="18"/>
                <w:szCs w:val="18"/>
              </w:rPr>
            </w:pPr>
            <w:r>
              <w:rPr>
                <w:color w:val="000000"/>
                <w:sz w:val="18"/>
                <w:szCs w:val="18"/>
              </w:rPr>
              <w:t xml:space="preserve">0.067 </w:t>
            </w:r>
          </w:p>
        </w:tc>
      </w:tr>
      <w:tr w:rsidR="00E42EA3" w:rsidRPr="009826C1" w14:paraId="45B3211D" w14:textId="77777777" w:rsidTr="00F55487">
        <w:trPr>
          <w:trHeight w:val="240"/>
          <w:jc w:val="right"/>
        </w:trPr>
        <w:tc>
          <w:tcPr>
            <w:tcW w:w="1337" w:type="pct"/>
            <w:shd w:val="clear" w:color="auto" w:fill="auto"/>
            <w:noWrap/>
            <w:hideMark/>
          </w:tcPr>
          <w:p w14:paraId="29A9B9EB"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Egypt</w:t>
            </w:r>
          </w:p>
        </w:tc>
        <w:tc>
          <w:tcPr>
            <w:tcW w:w="1071" w:type="pct"/>
            <w:shd w:val="clear" w:color="auto" w:fill="auto"/>
            <w:noWrap/>
            <w:vAlign w:val="bottom"/>
            <w:hideMark/>
          </w:tcPr>
          <w:p w14:paraId="6F4E3460" w14:textId="2CECE720"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205 200 </w:t>
            </w:r>
          </w:p>
        </w:tc>
        <w:tc>
          <w:tcPr>
            <w:tcW w:w="689" w:type="pct"/>
            <w:shd w:val="clear" w:color="auto" w:fill="auto"/>
            <w:noWrap/>
            <w:vAlign w:val="bottom"/>
            <w:hideMark/>
          </w:tcPr>
          <w:p w14:paraId="263C3612" w14:textId="77777777" w:rsidR="00E42EA3" w:rsidRDefault="00E42EA3" w:rsidP="00F55487">
            <w:pPr>
              <w:jc w:val="right"/>
              <w:rPr>
                <w:color w:val="000000"/>
                <w:sz w:val="18"/>
                <w:szCs w:val="18"/>
              </w:rPr>
            </w:pPr>
            <w:r>
              <w:rPr>
                <w:color w:val="000000"/>
                <w:sz w:val="18"/>
                <w:szCs w:val="18"/>
              </w:rPr>
              <w:t xml:space="preserve">0.152 </w:t>
            </w:r>
          </w:p>
        </w:tc>
        <w:tc>
          <w:tcPr>
            <w:tcW w:w="1095" w:type="pct"/>
            <w:gridSpan w:val="2"/>
            <w:tcBorders>
              <w:top w:val="nil"/>
              <w:left w:val="nil"/>
              <w:bottom w:val="nil"/>
              <w:right w:val="nil"/>
            </w:tcBorders>
            <w:noWrap/>
            <w:vAlign w:val="bottom"/>
            <w:hideMark/>
          </w:tcPr>
          <w:p w14:paraId="6EF3194B" w14:textId="1461301B"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205 200 </w:t>
            </w:r>
          </w:p>
        </w:tc>
        <w:tc>
          <w:tcPr>
            <w:tcW w:w="807" w:type="pct"/>
            <w:shd w:val="clear" w:color="auto" w:fill="auto"/>
            <w:noWrap/>
            <w:vAlign w:val="bottom"/>
            <w:hideMark/>
          </w:tcPr>
          <w:p w14:paraId="7F1E3A65" w14:textId="77777777" w:rsidR="00E42EA3" w:rsidRDefault="00E42EA3" w:rsidP="00F55487">
            <w:pPr>
              <w:jc w:val="right"/>
              <w:rPr>
                <w:color w:val="000000"/>
                <w:sz w:val="18"/>
                <w:szCs w:val="18"/>
              </w:rPr>
            </w:pPr>
            <w:r>
              <w:rPr>
                <w:color w:val="000000"/>
                <w:sz w:val="18"/>
                <w:szCs w:val="18"/>
              </w:rPr>
              <w:t xml:space="preserve">0.152 </w:t>
            </w:r>
          </w:p>
        </w:tc>
      </w:tr>
      <w:tr w:rsidR="00E42EA3" w:rsidRPr="009826C1" w14:paraId="67465CBD" w14:textId="77777777" w:rsidTr="00F55487">
        <w:trPr>
          <w:trHeight w:val="240"/>
          <w:jc w:val="right"/>
        </w:trPr>
        <w:tc>
          <w:tcPr>
            <w:tcW w:w="1337" w:type="pct"/>
            <w:shd w:val="clear" w:color="auto" w:fill="auto"/>
            <w:noWrap/>
            <w:hideMark/>
          </w:tcPr>
          <w:p w14:paraId="040A2916"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El Salvador</w:t>
            </w:r>
          </w:p>
        </w:tc>
        <w:tc>
          <w:tcPr>
            <w:tcW w:w="1071" w:type="pct"/>
            <w:shd w:val="clear" w:color="auto" w:fill="auto"/>
            <w:noWrap/>
            <w:vAlign w:val="bottom"/>
            <w:hideMark/>
          </w:tcPr>
          <w:p w14:paraId="14D6D26A" w14:textId="0098AEEA"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18 900 </w:t>
            </w:r>
          </w:p>
        </w:tc>
        <w:tc>
          <w:tcPr>
            <w:tcW w:w="689" w:type="pct"/>
            <w:shd w:val="clear" w:color="auto" w:fill="auto"/>
            <w:noWrap/>
            <w:vAlign w:val="bottom"/>
            <w:hideMark/>
          </w:tcPr>
          <w:p w14:paraId="1052E070" w14:textId="77777777" w:rsidR="00E42EA3" w:rsidRDefault="00E42EA3" w:rsidP="00F55487">
            <w:pPr>
              <w:jc w:val="right"/>
              <w:rPr>
                <w:color w:val="000000"/>
                <w:sz w:val="18"/>
                <w:szCs w:val="18"/>
              </w:rPr>
            </w:pPr>
            <w:r>
              <w:rPr>
                <w:color w:val="000000"/>
                <w:sz w:val="18"/>
                <w:szCs w:val="18"/>
              </w:rPr>
              <w:t xml:space="preserve">0.014 </w:t>
            </w:r>
          </w:p>
        </w:tc>
        <w:tc>
          <w:tcPr>
            <w:tcW w:w="1095" w:type="pct"/>
            <w:gridSpan w:val="2"/>
            <w:tcBorders>
              <w:top w:val="nil"/>
              <w:left w:val="nil"/>
              <w:bottom w:val="nil"/>
              <w:right w:val="nil"/>
            </w:tcBorders>
            <w:noWrap/>
            <w:vAlign w:val="bottom"/>
            <w:hideMark/>
          </w:tcPr>
          <w:p w14:paraId="5678D771" w14:textId="1607ABCA"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18 900 </w:t>
            </w:r>
          </w:p>
        </w:tc>
        <w:tc>
          <w:tcPr>
            <w:tcW w:w="807" w:type="pct"/>
            <w:shd w:val="clear" w:color="auto" w:fill="auto"/>
            <w:noWrap/>
            <w:vAlign w:val="bottom"/>
            <w:hideMark/>
          </w:tcPr>
          <w:p w14:paraId="74EDF113" w14:textId="77777777" w:rsidR="00E42EA3" w:rsidRDefault="00E42EA3" w:rsidP="00F55487">
            <w:pPr>
              <w:jc w:val="right"/>
              <w:rPr>
                <w:color w:val="000000"/>
                <w:sz w:val="18"/>
                <w:szCs w:val="18"/>
              </w:rPr>
            </w:pPr>
            <w:r>
              <w:rPr>
                <w:color w:val="000000"/>
                <w:sz w:val="18"/>
                <w:szCs w:val="18"/>
              </w:rPr>
              <w:t xml:space="preserve">0.014 </w:t>
            </w:r>
          </w:p>
        </w:tc>
      </w:tr>
      <w:tr w:rsidR="00E42EA3" w:rsidRPr="009826C1" w14:paraId="7C5AA362" w14:textId="77777777" w:rsidTr="00F55487">
        <w:trPr>
          <w:trHeight w:val="240"/>
          <w:jc w:val="right"/>
        </w:trPr>
        <w:tc>
          <w:tcPr>
            <w:tcW w:w="1337" w:type="pct"/>
            <w:shd w:val="clear" w:color="auto" w:fill="auto"/>
            <w:noWrap/>
            <w:hideMark/>
          </w:tcPr>
          <w:p w14:paraId="11609BCD"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Equatorial Guinea</w:t>
            </w:r>
          </w:p>
        </w:tc>
        <w:tc>
          <w:tcPr>
            <w:tcW w:w="1071" w:type="pct"/>
            <w:shd w:val="clear" w:color="auto" w:fill="auto"/>
            <w:noWrap/>
            <w:vAlign w:val="bottom"/>
            <w:hideMark/>
          </w:tcPr>
          <w:p w14:paraId="4245B27B" w14:textId="68030061"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13 500 </w:t>
            </w:r>
          </w:p>
        </w:tc>
        <w:tc>
          <w:tcPr>
            <w:tcW w:w="689" w:type="pct"/>
            <w:shd w:val="clear" w:color="auto" w:fill="auto"/>
            <w:noWrap/>
            <w:vAlign w:val="bottom"/>
            <w:hideMark/>
          </w:tcPr>
          <w:p w14:paraId="06DCFC91" w14:textId="77777777" w:rsidR="00E42EA3" w:rsidRDefault="00E42EA3" w:rsidP="00F55487">
            <w:pPr>
              <w:jc w:val="right"/>
              <w:rPr>
                <w:color w:val="000000"/>
                <w:sz w:val="18"/>
                <w:szCs w:val="18"/>
              </w:rPr>
            </w:pPr>
            <w:r>
              <w:rPr>
                <w:color w:val="000000"/>
                <w:sz w:val="18"/>
                <w:szCs w:val="18"/>
              </w:rPr>
              <w:t xml:space="preserve">0.010 </w:t>
            </w:r>
          </w:p>
        </w:tc>
        <w:tc>
          <w:tcPr>
            <w:tcW w:w="1095" w:type="pct"/>
            <w:gridSpan w:val="2"/>
            <w:tcBorders>
              <w:top w:val="nil"/>
              <w:left w:val="nil"/>
              <w:bottom w:val="nil"/>
              <w:right w:val="nil"/>
            </w:tcBorders>
            <w:noWrap/>
            <w:vAlign w:val="bottom"/>
            <w:hideMark/>
          </w:tcPr>
          <w:p w14:paraId="66D1FF05" w14:textId="6B4B4BAB"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13 500 </w:t>
            </w:r>
          </w:p>
        </w:tc>
        <w:tc>
          <w:tcPr>
            <w:tcW w:w="807" w:type="pct"/>
            <w:shd w:val="clear" w:color="auto" w:fill="auto"/>
            <w:noWrap/>
            <w:vAlign w:val="bottom"/>
            <w:hideMark/>
          </w:tcPr>
          <w:p w14:paraId="21315370" w14:textId="77777777" w:rsidR="00E42EA3" w:rsidRDefault="00E42EA3" w:rsidP="00F55487">
            <w:pPr>
              <w:jc w:val="right"/>
              <w:rPr>
                <w:color w:val="000000"/>
                <w:sz w:val="18"/>
                <w:szCs w:val="18"/>
              </w:rPr>
            </w:pPr>
            <w:r>
              <w:rPr>
                <w:color w:val="000000"/>
                <w:sz w:val="18"/>
                <w:szCs w:val="18"/>
              </w:rPr>
              <w:t xml:space="preserve">0.010 </w:t>
            </w:r>
          </w:p>
        </w:tc>
      </w:tr>
      <w:tr w:rsidR="00E42EA3" w:rsidRPr="009826C1" w14:paraId="29F02F2E" w14:textId="77777777" w:rsidTr="00F55487">
        <w:trPr>
          <w:trHeight w:val="240"/>
          <w:jc w:val="right"/>
        </w:trPr>
        <w:tc>
          <w:tcPr>
            <w:tcW w:w="1337" w:type="pct"/>
            <w:shd w:val="clear" w:color="auto" w:fill="auto"/>
            <w:noWrap/>
            <w:hideMark/>
          </w:tcPr>
          <w:p w14:paraId="3C3AF38B"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Eritrea</w:t>
            </w:r>
          </w:p>
        </w:tc>
        <w:tc>
          <w:tcPr>
            <w:tcW w:w="1071" w:type="pct"/>
            <w:shd w:val="clear" w:color="auto" w:fill="auto"/>
            <w:noWrap/>
            <w:vAlign w:val="bottom"/>
            <w:hideMark/>
          </w:tcPr>
          <w:p w14:paraId="3C9DE899" w14:textId="7CF6C98D"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1 350 </w:t>
            </w:r>
          </w:p>
        </w:tc>
        <w:tc>
          <w:tcPr>
            <w:tcW w:w="689" w:type="pct"/>
            <w:shd w:val="clear" w:color="auto" w:fill="auto"/>
            <w:noWrap/>
            <w:vAlign w:val="bottom"/>
            <w:hideMark/>
          </w:tcPr>
          <w:p w14:paraId="10F10BE7" w14:textId="77777777" w:rsidR="00E42EA3" w:rsidRDefault="00E42EA3" w:rsidP="00F55487">
            <w:pPr>
              <w:jc w:val="right"/>
              <w:rPr>
                <w:color w:val="000000"/>
                <w:sz w:val="18"/>
                <w:szCs w:val="18"/>
              </w:rPr>
            </w:pPr>
            <w:r>
              <w:rPr>
                <w:color w:val="000000"/>
                <w:sz w:val="18"/>
                <w:szCs w:val="18"/>
              </w:rPr>
              <w:t xml:space="preserve">0.001 </w:t>
            </w:r>
          </w:p>
        </w:tc>
        <w:tc>
          <w:tcPr>
            <w:tcW w:w="1095" w:type="pct"/>
            <w:gridSpan w:val="2"/>
            <w:tcBorders>
              <w:top w:val="nil"/>
              <w:left w:val="nil"/>
              <w:bottom w:val="nil"/>
              <w:right w:val="nil"/>
            </w:tcBorders>
            <w:noWrap/>
            <w:vAlign w:val="bottom"/>
            <w:hideMark/>
          </w:tcPr>
          <w:p w14:paraId="0A6259FD" w14:textId="4EC892F6"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1 350 </w:t>
            </w:r>
          </w:p>
        </w:tc>
        <w:tc>
          <w:tcPr>
            <w:tcW w:w="807" w:type="pct"/>
            <w:shd w:val="clear" w:color="auto" w:fill="auto"/>
            <w:noWrap/>
            <w:vAlign w:val="bottom"/>
            <w:hideMark/>
          </w:tcPr>
          <w:p w14:paraId="7A22F3CE" w14:textId="77777777" w:rsidR="00E42EA3" w:rsidRDefault="00E42EA3" w:rsidP="00F55487">
            <w:pPr>
              <w:jc w:val="right"/>
              <w:rPr>
                <w:color w:val="000000"/>
                <w:sz w:val="18"/>
                <w:szCs w:val="18"/>
              </w:rPr>
            </w:pPr>
            <w:r>
              <w:rPr>
                <w:color w:val="000000"/>
                <w:sz w:val="18"/>
                <w:szCs w:val="18"/>
              </w:rPr>
              <w:t xml:space="preserve">0.001 </w:t>
            </w:r>
          </w:p>
        </w:tc>
      </w:tr>
      <w:tr w:rsidR="00E42EA3" w:rsidRPr="009826C1" w14:paraId="0EAAB4FA" w14:textId="77777777" w:rsidTr="00F55487">
        <w:trPr>
          <w:trHeight w:val="240"/>
          <w:jc w:val="right"/>
        </w:trPr>
        <w:tc>
          <w:tcPr>
            <w:tcW w:w="1337" w:type="pct"/>
            <w:shd w:val="clear" w:color="auto" w:fill="auto"/>
            <w:noWrap/>
            <w:hideMark/>
          </w:tcPr>
          <w:p w14:paraId="7E4ECF99"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Estonia</w:t>
            </w:r>
          </w:p>
        </w:tc>
        <w:tc>
          <w:tcPr>
            <w:tcW w:w="1071" w:type="pct"/>
            <w:shd w:val="clear" w:color="auto" w:fill="auto"/>
            <w:noWrap/>
            <w:vAlign w:val="bottom"/>
            <w:hideMark/>
          </w:tcPr>
          <w:p w14:paraId="307F2342" w14:textId="3C5BEB5D"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51 300 </w:t>
            </w:r>
          </w:p>
        </w:tc>
        <w:tc>
          <w:tcPr>
            <w:tcW w:w="689" w:type="pct"/>
            <w:shd w:val="clear" w:color="auto" w:fill="auto"/>
            <w:noWrap/>
            <w:vAlign w:val="bottom"/>
            <w:hideMark/>
          </w:tcPr>
          <w:p w14:paraId="18786C6D" w14:textId="77777777" w:rsidR="00E42EA3" w:rsidRDefault="00E42EA3" w:rsidP="00F55487">
            <w:pPr>
              <w:jc w:val="right"/>
              <w:rPr>
                <w:color w:val="000000"/>
                <w:sz w:val="18"/>
                <w:szCs w:val="18"/>
              </w:rPr>
            </w:pPr>
            <w:r>
              <w:rPr>
                <w:color w:val="000000"/>
                <w:sz w:val="18"/>
                <w:szCs w:val="18"/>
              </w:rPr>
              <w:t xml:space="preserve">0.038 </w:t>
            </w:r>
          </w:p>
        </w:tc>
        <w:tc>
          <w:tcPr>
            <w:tcW w:w="1095" w:type="pct"/>
            <w:gridSpan w:val="2"/>
            <w:tcBorders>
              <w:top w:val="nil"/>
              <w:left w:val="nil"/>
              <w:bottom w:val="nil"/>
              <w:right w:val="nil"/>
            </w:tcBorders>
            <w:noWrap/>
            <w:vAlign w:val="bottom"/>
            <w:hideMark/>
          </w:tcPr>
          <w:p w14:paraId="5EE45615" w14:textId="02DC19C0"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51 300 </w:t>
            </w:r>
          </w:p>
        </w:tc>
        <w:tc>
          <w:tcPr>
            <w:tcW w:w="807" w:type="pct"/>
            <w:shd w:val="clear" w:color="auto" w:fill="auto"/>
            <w:noWrap/>
            <w:vAlign w:val="bottom"/>
            <w:hideMark/>
          </w:tcPr>
          <w:p w14:paraId="78C73E37" w14:textId="77777777" w:rsidR="00E42EA3" w:rsidRDefault="00E42EA3" w:rsidP="00F55487">
            <w:pPr>
              <w:jc w:val="right"/>
              <w:rPr>
                <w:color w:val="000000"/>
                <w:sz w:val="18"/>
                <w:szCs w:val="18"/>
              </w:rPr>
            </w:pPr>
            <w:r>
              <w:rPr>
                <w:color w:val="000000"/>
                <w:sz w:val="18"/>
                <w:szCs w:val="18"/>
              </w:rPr>
              <w:t xml:space="preserve">0.038 </w:t>
            </w:r>
          </w:p>
        </w:tc>
      </w:tr>
      <w:tr w:rsidR="00E42EA3" w:rsidRPr="009826C1" w14:paraId="20DD017C" w14:textId="77777777" w:rsidTr="00F55487">
        <w:trPr>
          <w:trHeight w:val="240"/>
          <w:jc w:val="right"/>
        </w:trPr>
        <w:tc>
          <w:tcPr>
            <w:tcW w:w="1337" w:type="pct"/>
            <w:shd w:val="clear" w:color="auto" w:fill="auto"/>
            <w:noWrap/>
            <w:hideMark/>
          </w:tcPr>
          <w:p w14:paraId="45ED8B00"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Ethiopia</w:t>
            </w:r>
          </w:p>
        </w:tc>
        <w:tc>
          <w:tcPr>
            <w:tcW w:w="1071" w:type="pct"/>
            <w:shd w:val="clear" w:color="auto" w:fill="auto"/>
            <w:noWrap/>
            <w:vAlign w:val="bottom"/>
            <w:hideMark/>
          </w:tcPr>
          <w:p w14:paraId="44FA50F9" w14:textId="04F99D67"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13 500 </w:t>
            </w:r>
          </w:p>
        </w:tc>
        <w:tc>
          <w:tcPr>
            <w:tcW w:w="689" w:type="pct"/>
            <w:shd w:val="clear" w:color="auto" w:fill="auto"/>
            <w:noWrap/>
            <w:vAlign w:val="bottom"/>
            <w:hideMark/>
          </w:tcPr>
          <w:p w14:paraId="52012F5B" w14:textId="77777777" w:rsidR="00E42EA3" w:rsidRDefault="00E42EA3" w:rsidP="00F55487">
            <w:pPr>
              <w:jc w:val="right"/>
              <w:rPr>
                <w:color w:val="000000"/>
                <w:sz w:val="18"/>
                <w:szCs w:val="18"/>
              </w:rPr>
            </w:pPr>
            <w:r>
              <w:rPr>
                <w:color w:val="000000"/>
                <w:sz w:val="18"/>
                <w:szCs w:val="18"/>
              </w:rPr>
              <w:t xml:space="preserve">0.010 </w:t>
            </w:r>
          </w:p>
        </w:tc>
        <w:tc>
          <w:tcPr>
            <w:tcW w:w="1095" w:type="pct"/>
            <w:gridSpan w:val="2"/>
            <w:tcBorders>
              <w:top w:val="nil"/>
              <w:left w:val="nil"/>
              <w:bottom w:val="nil"/>
              <w:right w:val="nil"/>
            </w:tcBorders>
            <w:noWrap/>
            <w:vAlign w:val="bottom"/>
            <w:hideMark/>
          </w:tcPr>
          <w:p w14:paraId="12829A2A" w14:textId="77F683BA"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13 500 </w:t>
            </w:r>
          </w:p>
        </w:tc>
        <w:tc>
          <w:tcPr>
            <w:tcW w:w="807" w:type="pct"/>
            <w:shd w:val="clear" w:color="auto" w:fill="auto"/>
            <w:noWrap/>
            <w:vAlign w:val="bottom"/>
            <w:hideMark/>
          </w:tcPr>
          <w:p w14:paraId="37610A82" w14:textId="77777777" w:rsidR="00E42EA3" w:rsidRDefault="00E42EA3" w:rsidP="00F55487">
            <w:pPr>
              <w:jc w:val="right"/>
              <w:rPr>
                <w:color w:val="000000"/>
                <w:sz w:val="18"/>
                <w:szCs w:val="18"/>
              </w:rPr>
            </w:pPr>
            <w:r>
              <w:rPr>
                <w:color w:val="000000"/>
                <w:sz w:val="18"/>
                <w:szCs w:val="18"/>
              </w:rPr>
              <w:t xml:space="preserve">0.010 </w:t>
            </w:r>
          </w:p>
        </w:tc>
      </w:tr>
      <w:tr w:rsidR="00E42EA3" w:rsidRPr="009826C1" w14:paraId="263E4E74" w14:textId="77777777" w:rsidTr="00F55487">
        <w:trPr>
          <w:trHeight w:val="240"/>
          <w:jc w:val="right"/>
        </w:trPr>
        <w:tc>
          <w:tcPr>
            <w:tcW w:w="1337" w:type="pct"/>
            <w:shd w:val="clear" w:color="auto" w:fill="auto"/>
            <w:noWrap/>
            <w:hideMark/>
          </w:tcPr>
          <w:p w14:paraId="598EA6DF"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Fiji</w:t>
            </w:r>
          </w:p>
        </w:tc>
        <w:tc>
          <w:tcPr>
            <w:tcW w:w="1071" w:type="pct"/>
            <w:shd w:val="clear" w:color="auto" w:fill="auto"/>
            <w:noWrap/>
            <w:vAlign w:val="bottom"/>
            <w:hideMark/>
          </w:tcPr>
          <w:p w14:paraId="50A49506" w14:textId="7627DE43"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4 481 </w:t>
            </w:r>
          </w:p>
        </w:tc>
        <w:tc>
          <w:tcPr>
            <w:tcW w:w="689" w:type="pct"/>
            <w:shd w:val="clear" w:color="auto" w:fill="auto"/>
            <w:noWrap/>
            <w:vAlign w:val="bottom"/>
            <w:hideMark/>
          </w:tcPr>
          <w:p w14:paraId="54F5E31E" w14:textId="77777777" w:rsidR="00E42EA3" w:rsidRDefault="00E42EA3" w:rsidP="00F55487">
            <w:pPr>
              <w:jc w:val="right"/>
              <w:rPr>
                <w:color w:val="000000"/>
                <w:sz w:val="18"/>
                <w:szCs w:val="18"/>
              </w:rPr>
            </w:pPr>
            <w:r>
              <w:rPr>
                <w:color w:val="000000"/>
                <w:sz w:val="18"/>
                <w:szCs w:val="18"/>
              </w:rPr>
              <w:t xml:space="preserve">0.003 </w:t>
            </w:r>
          </w:p>
        </w:tc>
        <w:tc>
          <w:tcPr>
            <w:tcW w:w="1095" w:type="pct"/>
            <w:gridSpan w:val="2"/>
            <w:tcBorders>
              <w:top w:val="nil"/>
              <w:left w:val="nil"/>
              <w:bottom w:val="nil"/>
              <w:right w:val="nil"/>
            </w:tcBorders>
            <w:noWrap/>
            <w:vAlign w:val="bottom"/>
            <w:hideMark/>
          </w:tcPr>
          <w:p w14:paraId="7816CADD" w14:textId="30446374"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4 481 </w:t>
            </w:r>
          </w:p>
        </w:tc>
        <w:tc>
          <w:tcPr>
            <w:tcW w:w="807" w:type="pct"/>
            <w:shd w:val="clear" w:color="auto" w:fill="auto"/>
            <w:noWrap/>
            <w:vAlign w:val="bottom"/>
            <w:hideMark/>
          </w:tcPr>
          <w:p w14:paraId="1D717FBE" w14:textId="77777777" w:rsidR="00E42EA3" w:rsidRDefault="00E42EA3" w:rsidP="00F55487">
            <w:pPr>
              <w:jc w:val="right"/>
              <w:rPr>
                <w:color w:val="000000"/>
                <w:sz w:val="18"/>
                <w:szCs w:val="18"/>
              </w:rPr>
            </w:pPr>
            <w:r>
              <w:rPr>
                <w:color w:val="000000"/>
                <w:sz w:val="18"/>
                <w:szCs w:val="18"/>
              </w:rPr>
              <w:t xml:space="preserve">0.003 </w:t>
            </w:r>
          </w:p>
        </w:tc>
      </w:tr>
      <w:tr w:rsidR="00E42EA3" w:rsidRPr="009826C1" w14:paraId="1ADE4996" w14:textId="77777777" w:rsidTr="00F55487">
        <w:trPr>
          <w:trHeight w:val="240"/>
          <w:jc w:val="right"/>
        </w:trPr>
        <w:tc>
          <w:tcPr>
            <w:tcW w:w="1337" w:type="pct"/>
            <w:shd w:val="clear" w:color="auto" w:fill="auto"/>
            <w:noWrap/>
            <w:hideMark/>
          </w:tcPr>
          <w:p w14:paraId="3F5474FC"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Finland</w:t>
            </w:r>
          </w:p>
        </w:tc>
        <w:tc>
          <w:tcPr>
            <w:tcW w:w="1071" w:type="pct"/>
            <w:shd w:val="clear" w:color="auto" w:fill="auto"/>
            <w:noWrap/>
            <w:vAlign w:val="bottom"/>
            <w:hideMark/>
          </w:tcPr>
          <w:p w14:paraId="2618ADE8" w14:textId="74524247"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7 373 400 </w:t>
            </w:r>
          </w:p>
        </w:tc>
        <w:tc>
          <w:tcPr>
            <w:tcW w:w="689" w:type="pct"/>
            <w:shd w:val="clear" w:color="auto" w:fill="auto"/>
            <w:noWrap/>
            <w:vAlign w:val="bottom"/>
            <w:hideMark/>
          </w:tcPr>
          <w:p w14:paraId="1BD46644" w14:textId="77777777" w:rsidR="00E42EA3" w:rsidRDefault="00E42EA3" w:rsidP="00F55487">
            <w:pPr>
              <w:jc w:val="right"/>
              <w:rPr>
                <w:color w:val="000000"/>
                <w:sz w:val="18"/>
                <w:szCs w:val="18"/>
              </w:rPr>
            </w:pPr>
            <w:r>
              <w:rPr>
                <w:color w:val="000000"/>
                <w:sz w:val="18"/>
                <w:szCs w:val="18"/>
              </w:rPr>
              <w:t xml:space="preserve">5.462 </w:t>
            </w:r>
          </w:p>
        </w:tc>
        <w:tc>
          <w:tcPr>
            <w:tcW w:w="1095" w:type="pct"/>
            <w:gridSpan w:val="2"/>
            <w:tcBorders>
              <w:top w:val="nil"/>
              <w:left w:val="nil"/>
              <w:bottom w:val="nil"/>
              <w:right w:val="nil"/>
            </w:tcBorders>
            <w:noWrap/>
            <w:vAlign w:val="bottom"/>
            <w:hideMark/>
          </w:tcPr>
          <w:p w14:paraId="3E63EF08" w14:textId="0B58310B"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7 373 400 </w:t>
            </w:r>
          </w:p>
        </w:tc>
        <w:tc>
          <w:tcPr>
            <w:tcW w:w="807" w:type="pct"/>
            <w:shd w:val="clear" w:color="auto" w:fill="auto"/>
            <w:noWrap/>
            <w:vAlign w:val="bottom"/>
            <w:hideMark/>
          </w:tcPr>
          <w:p w14:paraId="1AD5E5D1" w14:textId="77777777" w:rsidR="00E42EA3" w:rsidRDefault="00E42EA3" w:rsidP="00F55487">
            <w:pPr>
              <w:jc w:val="right"/>
              <w:rPr>
                <w:color w:val="000000"/>
                <w:sz w:val="18"/>
                <w:szCs w:val="18"/>
              </w:rPr>
            </w:pPr>
            <w:r>
              <w:rPr>
                <w:color w:val="000000"/>
                <w:sz w:val="18"/>
                <w:szCs w:val="18"/>
              </w:rPr>
              <w:t xml:space="preserve">5.462 </w:t>
            </w:r>
          </w:p>
        </w:tc>
      </w:tr>
      <w:tr w:rsidR="00E42EA3" w:rsidRPr="009826C1" w14:paraId="44000FB7" w14:textId="77777777" w:rsidTr="00F55487">
        <w:trPr>
          <w:trHeight w:val="240"/>
          <w:jc w:val="right"/>
        </w:trPr>
        <w:tc>
          <w:tcPr>
            <w:tcW w:w="1337" w:type="pct"/>
            <w:shd w:val="clear" w:color="auto" w:fill="auto"/>
            <w:noWrap/>
            <w:hideMark/>
          </w:tcPr>
          <w:p w14:paraId="5CB9BDFB"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France</w:t>
            </w:r>
          </w:p>
        </w:tc>
        <w:tc>
          <w:tcPr>
            <w:tcW w:w="1071" w:type="pct"/>
            <w:shd w:val="clear" w:color="auto" w:fill="auto"/>
            <w:noWrap/>
            <w:vAlign w:val="bottom"/>
            <w:hideMark/>
          </w:tcPr>
          <w:p w14:paraId="5CBA32C1" w14:textId="2CC07967"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7 550 550 </w:t>
            </w:r>
          </w:p>
        </w:tc>
        <w:tc>
          <w:tcPr>
            <w:tcW w:w="689" w:type="pct"/>
            <w:shd w:val="clear" w:color="auto" w:fill="auto"/>
            <w:noWrap/>
            <w:vAlign w:val="bottom"/>
            <w:hideMark/>
          </w:tcPr>
          <w:p w14:paraId="6E39F784" w14:textId="77777777" w:rsidR="00E42EA3" w:rsidRDefault="00E42EA3" w:rsidP="00F55487">
            <w:pPr>
              <w:jc w:val="right"/>
              <w:rPr>
                <w:color w:val="000000"/>
                <w:sz w:val="18"/>
                <w:szCs w:val="18"/>
              </w:rPr>
            </w:pPr>
            <w:r>
              <w:rPr>
                <w:color w:val="000000"/>
                <w:sz w:val="18"/>
                <w:szCs w:val="18"/>
              </w:rPr>
              <w:t xml:space="preserve">5.593 </w:t>
            </w:r>
          </w:p>
        </w:tc>
        <w:tc>
          <w:tcPr>
            <w:tcW w:w="1095" w:type="pct"/>
            <w:gridSpan w:val="2"/>
            <w:tcBorders>
              <w:top w:val="nil"/>
              <w:left w:val="nil"/>
              <w:bottom w:val="nil"/>
              <w:right w:val="nil"/>
            </w:tcBorders>
            <w:noWrap/>
            <w:vAlign w:val="bottom"/>
            <w:hideMark/>
          </w:tcPr>
          <w:p w14:paraId="40D98840" w14:textId="49060F47"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7 550 550 </w:t>
            </w:r>
          </w:p>
        </w:tc>
        <w:tc>
          <w:tcPr>
            <w:tcW w:w="807" w:type="pct"/>
            <w:shd w:val="clear" w:color="auto" w:fill="auto"/>
            <w:noWrap/>
            <w:vAlign w:val="bottom"/>
            <w:hideMark/>
          </w:tcPr>
          <w:p w14:paraId="744CDE7B" w14:textId="77777777" w:rsidR="00E42EA3" w:rsidRDefault="00E42EA3" w:rsidP="00F55487">
            <w:pPr>
              <w:jc w:val="right"/>
              <w:rPr>
                <w:color w:val="000000"/>
                <w:sz w:val="18"/>
                <w:szCs w:val="18"/>
              </w:rPr>
            </w:pPr>
            <w:r>
              <w:rPr>
                <w:color w:val="000000"/>
                <w:sz w:val="18"/>
                <w:szCs w:val="18"/>
              </w:rPr>
              <w:t xml:space="preserve">5.593 </w:t>
            </w:r>
          </w:p>
        </w:tc>
      </w:tr>
      <w:tr w:rsidR="00E42EA3" w:rsidRPr="009826C1" w14:paraId="02F13D93" w14:textId="77777777" w:rsidTr="00F55487">
        <w:trPr>
          <w:trHeight w:val="240"/>
          <w:jc w:val="right"/>
        </w:trPr>
        <w:tc>
          <w:tcPr>
            <w:tcW w:w="1337" w:type="pct"/>
            <w:shd w:val="clear" w:color="auto" w:fill="auto"/>
            <w:noWrap/>
            <w:hideMark/>
          </w:tcPr>
          <w:p w14:paraId="5167C336"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Gabon</w:t>
            </w:r>
          </w:p>
        </w:tc>
        <w:tc>
          <w:tcPr>
            <w:tcW w:w="1071" w:type="pct"/>
            <w:shd w:val="clear" w:color="auto" w:fill="auto"/>
            <w:noWrap/>
            <w:vAlign w:val="bottom"/>
            <w:hideMark/>
          </w:tcPr>
          <w:p w14:paraId="14B8BF65" w14:textId="6CB4A3AE"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22 950 </w:t>
            </w:r>
          </w:p>
        </w:tc>
        <w:tc>
          <w:tcPr>
            <w:tcW w:w="689" w:type="pct"/>
            <w:shd w:val="clear" w:color="auto" w:fill="auto"/>
            <w:noWrap/>
            <w:vAlign w:val="bottom"/>
            <w:hideMark/>
          </w:tcPr>
          <w:p w14:paraId="0E9331D4" w14:textId="77777777" w:rsidR="00E42EA3" w:rsidRDefault="00E42EA3" w:rsidP="00F55487">
            <w:pPr>
              <w:jc w:val="right"/>
              <w:rPr>
                <w:color w:val="000000"/>
                <w:sz w:val="18"/>
                <w:szCs w:val="18"/>
              </w:rPr>
            </w:pPr>
            <w:r>
              <w:rPr>
                <w:color w:val="000000"/>
                <w:sz w:val="18"/>
                <w:szCs w:val="18"/>
              </w:rPr>
              <w:t xml:space="preserve">0.017 </w:t>
            </w:r>
          </w:p>
        </w:tc>
        <w:tc>
          <w:tcPr>
            <w:tcW w:w="1095" w:type="pct"/>
            <w:gridSpan w:val="2"/>
            <w:tcBorders>
              <w:top w:val="nil"/>
              <w:left w:val="nil"/>
              <w:bottom w:val="nil"/>
              <w:right w:val="nil"/>
            </w:tcBorders>
            <w:noWrap/>
            <w:vAlign w:val="bottom"/>
            <w:hideMark/>
          </w:tcPr>
          <w:p w14:paraId="3FEB44F8" w14:textId="15B0B443"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22 950 </w:t>
            </w:r>
          </w:p>
        </w:tc>
        <w:tc>
          <w:tcPr>
            <w:tcW w:w="807" w:type="pct"/>
            <w:shd w:val="clear" w:color="auto" w:fill="auto"/>
            <w:noWrap/>
            <w:vAlign w:val="bottom"/>
            <w:hideMark/>
          </w:tcPr>
          <w:p w14:paraId="3FC1A55A" w14:textId="77777777" w:rsidR="00E42EA3" w:rsidRDefault="00E42EA3" w:rsidP="00F55487">
            <w:pPr>
              <w:jc w:val="right"/>
              <w:rPr>
                <w:color w:val="000000"/>
                <w:sz w:val="18"/>
                <w:szCs w:val="18"/>
              </w:rPr>
            </w:pPr>
            <w:r>
              <w:rPr>
                <w:color w:val="000000"/>
                <w:sz w:val="18"/>
                <w:szCs w:val="18"/>
              </w:rPr>
              <w:t xml:space="preserve">0.017 </w:t>
            </w:r>
          </w:p>
        </w:tc>
      </w:tr>
      <w:tr w:rsidR="00E42EA3" w:rsidRPr="009826C1" w14:paraId="5BB7FE88" w14:textId="77777777" w:rsidTr="00F55487">
        <w:trPr>
          <w:trHeight w:val="240"/>
          <w:jc w:val="right"/>
        </w:trPr>
        <w:tc>
          <w:tcPr>
            <w:tcW w:w="1337" w:type="pct"/>
            <w:shd w:val="clear" w:color="auto" w:fill="auto"/>
            <w:noWrap/>
            <w:hideMark/>
          </w:tcPr>
          <w:p w14:paraId="7BD3D5A3"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Gambia</w:t>
            </w:r>
          </w:p>
        </w:tc>
        <w:tc>
          <w:tcPr>
            <w:tcW w:w="1071" w:type="pct"/>
            <w:shd w:val="clear" w:color="auto" w:fill="auto"/>
            <w:noWrap/>
            <w:vAlign w:val="bottom"/>
            <w:hideMark/>
          </w:tcPr>
          <w:p w14:paraId="08B7D8FD" w14:textId="1BA53A86"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1 350 </w:t>
            </w:r>
          </w:p>
        </w:tc>
        <w:tc>
          <w:tcPr>
            <w:tcW w:w="689" w:type="pct"/>
            <w:shd w:val="clear" w:color="auto" w:fill="auto"/>
            <w:noWrap/>
            <w:vAlign w:val="bottom"/>
            <w:hideMark/>
          </w:tcPr>
          <w:p w14:paraId="100C1564" w14:textId="77777777" w:rsidR="00E42EA3" w:rsidRDefault="00E42EA3" w:rsidP="00F55487">
            <w:pPr>
              <w:jc w:val="right"/>
              <w:rPr>
                <w:color w:val="000000"/>
                <w:sz w:val="18"/>
                <w:szCs w:val="18"/>
              </w:rPr>
            </w:pPr>
            <w:r>
              <w:rPr>
                <w:color w:val="000000"/>
                <w:sz w:val="18"/>
                <w:szCs w:val="18"/>
              </w:rPr>
              <w:t xml:space="preserve">0.001 </w:t>
            </w:r>
          </w:p>
        </w:tc>
        <w:tc>
          <w:tcPr>
            <w:tcW w:w="1095" w:type="pct"/>
            <w:gridSpan w:val="2"/>
            <w:tcBorders>
              <w:top w:val="nil"/>
              <w:left w:val="nil"/>
              <w:bottom w:val="nil"/>
              <w:right w:val="nil"/>
            </w:tcBorders>
            <w:noWrap/>
            <w:vAlign w:val="bottom"/>
            <w:hideMark/>
          </w:tcPr>
          <w:p w14:paraId="3A9D48A3" w14:textId="49DEE636"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1 350 </w:t>
            </w:r>
          </w:p>
        </w:tc>
        <w:tc>
          <w:tcPr>
            <w:tcW w:w="807" w:type="pct"/>
            <w:shd w:val="clear" w:color="auto" w:fill="auto"/>
            <w:noWrap/>
            <w:vAlign w:val="bottom"/>
            <w:hideMark/>
          </w:tcPr>
          <w:p w14:paraId="3EF86E9B" w14:textId="77777777" w:rsidR="00E42EA3" w:rsidRDefault="00E42EA3" w:rsidP="00F55487">
            <w:pPr>
              <w:jc w:val="right"/>
              <w:rPr>
                <w:color w:val="000000"/>
                <w:sz w:val="18"/>
                <w:szCs w:val="18"/>
              </w:rPr>
            </w:pPr>
            <w:r>
              <w:rPr>
                <w:color w:val="000000"/>
                <w:sz w:val="18"/>
                <w:szCs w:val="18"/>
              </w:rPr>
              <w:t xml:space="preserve">0.001 </w:t>
            </w:r>
          </w:p>
        </w:tc>
      </w:tr>
      <w:tr w:rsidR="00E42EA3" w:rsidRPr="009826C1" w14:paraId="31388E18" w14:textId="77777777" w:rsidTr="00F55487">
        <w:trPr>
          <w:trHeight w:val="240"/>
          <w:jc w:val="right"/>
        </w:trPr>
        <w:tc>
          <w:tcPr>
            <w:tcW w:w="1337" w:type="pct"/>
            <w:shd w:val="clear" w:color="auto" w:fill="auto"/>
            <w:noWrap/>
            <w:hideMark/>
          </w:tcPr>
          <w:p w14:paraId="3CAC9986"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Georgia</w:t>
            </w:r>
          </w:p>
        </w:tc>
        <w:tc>
          <w:tcPr>
            <w:tcW w:w="1071" w:type="pct"/>
            <w:shd w:val="clear" w:color="auto" w:fill="auto"/>
            <w:noWrap/>
            <w:vAlign w:val="bottom"/>
            <w:hideMark/>
          </w:tcPr>
          <w:p w14:paraId="448A75A8" w14:textId="39250819"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10 800 </w:t>
            </w:r>
          </w:p>
        </w:tc>
        <w:tc>
          <w:tcPr>
            <w:tcW w:w="689" w:type="pct"/>
            <w:shd w:val="clear" w:color="auto" w:fill="auto"/>
            <w:noWrap/>
            <w:vAlign w:val="bottom"/>
            <w:hideMark/>
          </w:tcPr>
          <w:p w14:paraId="0ED08EEB" w14:textId="77777777" w:rsidR="00E42EA3" w:rsidRDefault="00E42EA3" w:rsidP="00F55487">
            <w:pPr>
              <w:jc w:val="right"/>
              <w:rPr>
                <w:color w:val="000000"/>
                <w:sz w:val="18"/>
                <w:szCs w:val="18"/>
              </w:rPr>
            </w:pPr>
            <w:r>
              <w:rPr>
                <w:color w:val="000000"/>
                <w:sz w:val="18"/>
                <w:szCs w:val="18"/>
              </w:rPr>
              <w:t xml:space="preserve">0.008 </w:t>
            </w:r>
          </w:p>
        </w:tc>
        <w:tc>
          <w:tcPr>
            <w:tcW w:w="1095" w:type="pct"/>
            <w:gridSpan w:val="2"/>
            <w:tcBorders>
              <w:top w:val="nil"/>
              <w:left w:val="nil"/>
              <w:bottom w:val="nil"/>
              <w:right w:val="nil"/>
            </w:tcBorders>
            <w:noWrap/>
            <w:vAlign w:val="bottom"/>
            <w:hideMark/>
          </w:tcPr>
          <w:p w14:paraId="72077B86" w14:textId="10C331F0"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10 800 </w:t>
            </w:r>
          </w:p>
        </w:tc>
        <w:tc>
          <w:tcPr>
            <w:tcW w:w="807" w:type="pct"/>
            <w:shd w:val="clear" w:color="auto" w:fill="auto"/>
            <w:noWrap/>
            <w:vAlign w:val="bottom"/>
            <w:hideMark/>
          </w:tcPr>
          <w:p w14:paraId="241ABFB0" w14:textId="77777777" w:rsidR="00E42EA3" w:rsidRDefault="00E42EA3" w:rsidP="00F55487">
            <w:pPr>
              <w:jc w:val="right"/>
              <w:rPr>
                <w:color w:val="000000"/>
                <w:sz w:val="18"/>
                <w:szCs w:val="18"/>
              </w:rPr>
            </w:pPr>
            <w:r>
              <w:rPr>
                <w:color w:val="000000"/>
                <w:sz w:val="18"/>
                <w:szCs w:val="18"/>
              </w:rPr>
              <w:t xml:space="preserve">0.008 </w:t>
            </w:r>
          </w:p>
        </w:tc>
      </w:tr>
      <w:tr w:rsidR="00E42EA3" w:rsidRPr="009826C1" w14:paraId="453BE968" w14:textId="77777777" w:rsidTr="00F55487">
        <w:trPr>
          <w:trHeight w:val="240"/>
          <w:jc w:val="right"/>
        </w:trPr>
        <w:tc>
          <w:tcPr>
            <w:tcW w:w="1337" w:type="pct"/>
            <w:shd w:val="clear" w:color="auto" w:fill="auto"/>
            <w:noWrap/>
            <w:hideMark/>
          </w:tcPr>
          <w:p w14:paraId="61AFE950"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Germany</w:t>
            </w:r>
          </w:p>
        </w:tc>
        <w:tc>
          <w:tcPr>
            <w:tcW w:w="1071" w:type="pct"/>
            <w:shd w:val="clear" w:color="auto" w:fill="auto"/>
            <w:noWrap/>
            <w:vAlign w:val="bottom"/>
            <w:hideMark/>
          </w:tcPr>
          <w:p w14:paraId="34967D8D" w14:textId="48E4D778"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9 639 965 </w:t>
            </w:r>
          </w:p>
        </w:tc>
        <w:tc>
          <w:tcPr>
            <w:tcW w:w="689" w:type="pct"/>
            <w:shd w:val="clear" w:color="auto" w:fill="auto"/>
            <w:noWrap/>
            <w:vAlign w:val="bottom"/>
            <w:hideMark/>
          </w:tcPr>
          <w:p w14:paraId="0C5B5BC0" w14:textId="77777777" w:rsidR="00E42EA3" w:rsidRDefault="00E42EA3" w:rsidP="00F55487">
            <w:pPr>
              <w:jc w:val="right"/>
              <w:rPr>
                <w:color w:val="000000"/>
                <w:sz w:val="18"/>
                <w:szCs w:val="18"/>
              </w:rPr>
            </w:pPr>
            <w:r>
              <w:rPr>
                <w:color w:val="000000"/>
                <w:sz w:val="18"/>
                <w:szCs w:val="18"/>
              </w:rPr>
              <w:t xml:space="preserve">7.141 </w:t>
            </w:r>
          </w:p>
        </w:tc>
        <w:tc>
          <w:tcPr>
            <w:tcW w:w="1095" w:type="pct"/>
            <w:gridSpan w:val="2"/>
            <w:tcBorders>
              <w:top w:val="nil"/>
              <w:left w:val="nil"/>
              <w:bottom w:val="nil"/>
              <w:right w:val="nil"/>
            </w:tcBorders>
            <w:noWrap/>
            <w:vAlign w:val="bottom"/>
            <w:hideMark/>
          </w:tcPr>
          <w:p w14:paraId="27DB79D7" w14:textId="7FB324F9"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9 639 965 </w:t>
            </w:r>
          </w:p>
        </w:tc>
        <w:tc>
          <w:tcPr>
            <w:tcW w:w="807" w:type="pct"/>
            <w:shd w:val="clear" w:color="auto" w:fill="auto"/>
            <w:noWrap/>
            <w:vAlign w:val="bottom"/>
            <w:hideMark/>
          </w:tcPr>
          <w:p w14:paraId="29DE0393" w14:textId="77777777" w:rsidR="00E42EA3" w:rsidRDefault="00E42EA3" w:rsidP="00F55487">
            <w:pPr>
              <w:jc w:val="right"/>
              <w:rPr>
                <w:color w:val="000000"/>
                <w:sz w:val="18"/>
                <w:szCs w:val="18"/>
              </w:rPr>
            </w:pPr>
            <w:r>
              <w:rPr>
                <w:color w:val="000000"/>
                <w:sz w:val="18"/>
                <w:szCs w:val="18"/>
              </w:rPr>
              <w:t xml:space="preserve">7.141 </w:t>
            </w:r>
          </w:p>
        </w:tc>
      </w:tr>
      <w:tr w:rsidR="00E42EA3" w:rsidRPr="009826C1" w14:paraId="568A161A" w14:textId="77777777" w:rsidTr="00F55487">
        <w:trPr>
          <w:trHeight w:val="240"/>
          <w:jc w:val="right"/>
        </w:trPr>
        <w:tc>
          <w:tcPr>
            <w:tcW w:w="1337" w:type="pct"/>
            <w:shd w:val="clear" w:color="auto" w:fill="auto"/>
            <w:noWrap/>
            <w:hideMark/>
          </w:tcPr>
          <w:p w14:paraId="26760DCE"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Ghana</w:t>
            </w:r>
          </w:p>
        </w:tc>
        <w:tc>
          <w:tcPr>
            <w:tcW w:w="1071" w:type="pct"/>
            <w:shd w:val="clear" w:color="auto" w:fill="auto"/>
            <w:noWrap/>
            <w:vAlign w:val="bottom"/>
            <w:hideMark/>
          </w:tcPr>
          <w:p w14:paraId="19FC5534" w14:textId="5415A9E6"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21 600 </w:t>
            </w:r>
          </w:p>
        </w:tc>
        <w:tc>
          <w:tcPr>
            <w:tcW w:w="689" w:type="pct"/>
            <w:shd w:val="clear" w:color="auto" w:fill="auto"/>
            <w:noWrap/>
            <w:vAlign w:val="bottom"/>
            <w:hideMark/>
          </w:tcPr>
          <w:p w14:paraId="005D7CAB" w14:textId="77777777" w:rsidR="00E42EA3" w:rsidRDefault="00E42EA3" w:rsidP="00F55487">
            <w:pPr>
              <w:jc w:val="right"/>
              <w:rPr>
                <w:color w:val="000000"/>
                <w:sz w:val="18"/>
                <w:szCs w:val="18"/>
              </w:rPr>
            </w:pPr>
            <w:r>
              <w:rPr>
                <w:color w:val="000000"/>
                <w:sz w:val="18"/>
                <w:szCs w:val="18"/>
              </w:rPr>
              <w:t xml:space="preserve">0.016 </w:t>
            </w:r>
          </w:p>
        </w:tc>
        <w:tc>
          <w:tcPr>
            <w:tcW w:w="1095" w:type="pct"/>
            <w:gridSpan w:val="2"/>
            <w:tcBorders>
              <w:top w:val="nil"/>
              <w:left w:val="nil"/>
              <w:bottom w:val="nil"/>
              <w:right w:val="nil"/>
            </w:tcBorders>
            <w:noWrap/>
            <w:vAlign w:val="bottom"/>
            <w:hideMark/>
          </w:tcPr>
          <w:p w14:paraId="1D845842" w14:textId="1C4CA487"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21 600 </w:t>
            </w:r>
          </w:p>
        </w:tc>
        <w:tc>
          <w:tcPr>
            <w:tcW w:w="807" w:type="pct"/>
            <w:shd w:val="clear" w:color="auto" w:fill="auto"/>
            <w:noWrap/>
            <w:vAlign w:val="bottom"/>
            <w:hideMark/>
          </w:tcPr>
          <w:p w14:paraId="793A8EED" w14:textId="77777777" w:rsidR="00E42EA3" w:rsidRDefault="00E42EA3" w:rsidP="00F55487">
            <w:pPr>
              <w:jc w:val="right"/>
              <w:rPr>
                <w:color w:val="000000"/>
                <w:sz w:val="18"/>
                <w:szCs w:val="18"/>
              </w:rPr>
            </w:pPr>
            <w:r>
              <w:rPr>
                <w:color w:val="000000"/>
                <w:sz w:val="18"/>
                <w:szCs w:val="18"/>
              </w:rPr>
              <w:t xml:space="preserve">0.016 </w:t>
            </w:r>
          </w:p>
        </w:tc>
      </w:tr>
      <w:tr w:rsidR="00E42EA3" w:rsidRPr="009826C1" w14:paraId="368B6406" w14:textId="77777777" w:rsidTr="00F55487">
        <w:trPr>
          <w:trHeight w:val="240"/>
          <w:jc w:val="right"/>
        </w:trPr>
        <w:tc>
          <w:tcPr>
            <w:tcW w:w="1337" w:type="pct"/>
            <w:shd w:val="clear" w:color="auto" w:fill="auto"/>
            <w:noWrap/>
            <w:hideMark/>
          </w:tcPr>
          <w:p w14:paraId="0A7ED4F7"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Greece</w:t>
            </w:r>
          </w:p>
        </w:tc>
        <w:tc>
          <w:tcPr>
            <w:tcW w:w="1071" w:type="pct"/>
            <w:shd w:val="clear" w:color="auto" w:fill="auto"/>
            <w:noWrap/>
            <w:vAlign w:val="bottom"/>
            <w:hideMark/>
          </w:tcPr>
          <w:p w14:paraId="3EBCC253" w14:textId="05833946"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635 850 </w:t>
            </w:r>
          </w:p>
        </w:tc>
        <w:tc>
          <w:tcPr>
            <w:tcW w:w="689" w:type="pct"/>
            <w:shd w:val="clear" w:color="auto" w:fill="auto"/>
            <w:noWrap/>
            <w:vAlign w:val="bottom"/>
            <w:hideMark/>
          </w:tcPr>
          <w:p w14:paraId="6A77C5A3" w14:textId="77777777" w:rsidR="00E42EA3" w:rsidRDefault="00E42EA3" w:rsidP="00F55487">
            <w:pPr>
              <w:jc w:val="right"/>
              <w:rPr>
                <w:color w:val="000000"/>
                <w:sz w:val="18"/>
                <w:szCs w:val="18"/>
              </w:rPr>
            </w:pPr>
            <w:r>
              <w:rPr>
                <w:color w:val="000000"/>
                <w:sz w:val="18"/>
                <w:szCs w:val="18"/>
              </w:rPr>
              <w:t xml:space="preserve">0.471 </w:t>
            </w:r>
          </w:p>
        </w:tc>
        <w:tc>
          <w:tcPr>
            <w:tcW w:w="1095" w:type="pct"/>
            <w:gridSpan w:val="2"/>
            <w:tcBorders>
              <w:top w:val="nil"/>
              <w:left w:val="nil"/>
              <w:bottom w:val="nil"/>
              <w:right w:val="nil"/>
            </w:tcBorders>
            <w:noWrap/>
            <w:vAlign w:val="bottom"/>
            <w:hideMark/>
          </w:tcPr>
          <w:p w14:paraId="0FE5F61A" w14:textId="1EC1F380"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635 850 </w:t>
            </w:r>
          </w:p>
        </w:tc>
        <w:tc>
          <w:tcPr>
            <w:tcW w:w="807" w:type="pct"/>
            <w:shd w:val="clear" w:color="auto" w:fill="auto"/>
            <w:noWrap/>
            <w:vAlign w:val="bottom"/>
            <w:hideMark/>
          </w:tcPr>
          <w:p w14:paraId="041F0EE7" w14:textId="77777777" w:rsidR="00E42EA3" w:rsidRDefault="00E42EA3" w:rsidP="00F55487">
            <w:pPr>
              <w:jc w:val="right"/>
              <w:rPr>
                <w:color w:val="000000"/>
                <w:sz w:val="18"/>
                <w:szCs w:val="18"/>
              </w:rPr>
            </w:pPr>
            <w:r>
              <w:rPr>
                <w:color w:val="000000"/>
                <w:sz w:val="18"/>
                <w:szCs w:val="18"/>
              </w:rPr>
              <w:t xml:space="preserve">0.471 </w:t>
            </w:r>
          </w:p>
        </w:tc>
      </w:tr>
      <w:tr w:rsidR="00E42EA3" w:rsidRPr="009826C1" w14:paraId="54456A28" w14:textId="77777777" w:rsidTr="00F55487">
        <w:trPr>
          <w:trHeight w:val="240"/>
          <w:jc w:val="right"/>
        </w:trPr>
        <w:tc>
          <w:tcPr>
            <w:tcW w:w="1337" w:type="pct"/>
            <w:shd w:val="clear" w:color="auto" w:fill="auto"/>
            <w:noWrap/>
            <w:hideMark/>
          </w:tcPr>
          <w:p w14:paraId="1C89052F"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Grenada</w:t>
            </w:r>
          </w:p>
        </w:tc>
        <w:tc>
          <w:tcPr>
            <w:tcW w:w="1071" w:type="pct"/>
            <w:shd w:val="clear" w:color="auto" w:fill="auto"/>
            <w:noWrap/>
            <w:vAlign w:val="bottom"/>
            <w:hideMark/>
          </w:tcPr>
          <w:p w14:paraId="4F98AF18" w14:textId="57349576"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1 350 </w:t>
            </w:r>
          </w:p>
        </w:tc>
        <w:tc>
          <w:tcPr>
            <w:tcW w:w="689" w:type="pct"/>
            <w:shd w:val="clear" w:color="auto" w:fill="auto"/>
            <w:noWrap/>
            <w:vAlign w:val="bottom"/>
            <w:hideMark/>
          </w:tcPr>
          <w:p w14:paraId="2F820F73" w14:textId="77777777" w:rsidR="00E42EA3" w:rsidRDefault="00E42EA3" w:rsidP="00F55487">
            <w:pPr>
              <w:jc w:val="right"/>
              <w:rPr>
                <w:color w:val="000000"/>
                <w:sz w:val="18"/>
                <w:szCs w:val="18"/>
              </w:rPr>
            </w:pPr>
            <w:r>
              <w:rPr>
                <w:color w:val="000000"/>
                <w:sz w:val="18"/>
                <w:szCs w:val="18"/>
              </w:rPr>
              <w:t xml:space="preserve">0.001 </w:t>
            </w:r>
          </w:p>
        </w:tc>
        <w:tc>
          <w:tcPr>
            <w:tcW w:w="1095" w:type="pct"/>
            <w:gridSpan w:val="2"/>
            <w:tcBorders>
              <w:top w:val="nil"/>
              <w:left w:val="nil"/>
              <w:bottom w:val="nil"/>
              <w:right w:val="nil"/>
            </w:tcBorders>
            <w:noWrap/>
            <w:vAlign w:val="bottom"/>
            <w:hideMark/>
          </w:tcPr>
          <w:p w14:paraId="2B977F8D" w14:textId="75CFD2DC"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1 350 </w:t>
            </w:r>
          </w:p>
        </w:tc>
        <w:tc>
          <w:tcPr>
            <w:tcW w:w="807" w:type="pct"/>
            <w:shd w:val="clear" w:color="auto" w:fill="auto"/>
            <w:noWrap/>
            <w:vAlign w:val="bottom"/>
            <w:hideMark/>
          </w:tcPr>
          <w:p w14:paraId="6E0516B7" w14:textId="77777777" w:rsidR="00E42EA3" w:rsidRDefault="00E42EA3" w:rsidP="00F55487">
            <w:pPr>
              <w:jc w:val="right"/>
              <w:rPr>
                <w:color w:val="000000"/>
                <w:sz w:val="18"/>
                <w:szCs w:val="18"/>
              </w:rPr>
            </w:pPr>
            <w:r>
              <w:rPr>
                <w:color w:val="000000"/>
                <w:sz w:val="18"/>
                <w:szCs w:val="18"/>
              </w:rPr>
              <w:t xml:space="preserve">0.001 </w:t>
            </w:r>
          </w:p>
        </w:tc>
      </w:tr>
      <w:tr w:rsidR="00E42EA3" w:rsidRPr="009826C1" w14:paraId="50A26241" w14:textId="77777777" w:rsidTr="00F55487">
        <w:trPr>
          <w:trHeight w:val="240"/>
          <w:jc w:val="right"/>
        </w:trPr>
        <w:tc>
          <w:tcPr>
            <w:tcW w:w="1337" w:type="pct"/>
            <w:shd w:val="clear" w:color="auto" w:fill="auto"/>
            <w:noWrap/>
            <w:hideMark/>
          </w:tcPr>
          <w:p w14:paraId="06066E28"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Guatemala</w:t>
            </w:r>
          </w:p>
        </w:tc>
        <w:tc>
          <w:tcPr>
            <w:tcW w:w="1071" w:type="pct"/>
            <w:shd w:val="clear" w:color="auto" w:fill="auto"/>
            <w:noWrap/>
            <w:vAlign w:val="bottom"/>
            <w:hideMark/>
          </w:tcPr>
          <w:p w14:paraId="3FBC9E0B" w14:textId="669D1BE5"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37 800 </w:t>
            </w:r>
          </w:p>
        </w:tc>
        <w:tc>
          <w:tcPr>
            <w:tcW w:w="689" w:type="pct"/>
            <w:shd w:val="clear" w:color="auto" w:fill="auto"/>
            <w:noWrap/>
            <w:vAlign w:val="bottom"/>
            <w:hideMark/>
          </w:tcPr>
          <w:p w14:paraId="4207D799" w14:textId="77777777" w:rsidR="00E42EA3" w:rsidRDefault="00E42EA3" w:rsidP="00F55487">
            <w:pPr>
              <w:jc w:val="right"/>
              <w:rPr>
                <w:color w:val="000000"/>
                <w:sz w:val="18"/>
                <w:szCs w:val="18"/>
              </w:rPr>
            </w:pPr>
            <w:r>
              <w:rPr>
                <w:color w:val="000000"/>
                <w:sz w:val="18"/>
                <w:szCs w:val="18"/>
              </w:rPr>
              <w:t xml:space="preserve">0.028 </w:t>
            </w:r>
          </w:p>
        </w:tc>
        <w:tc>
          <w:tcPr>
            <w:tcW w:w="1095" w:type="pct"/>
            <w:gridSpan w:val="2"/>
            <w:tcBorders>
              <w:top w:val="nil"/>
              <w:left w:val="nil"/>
              <w:bottom w:val="nil"/>
              <w:right w:val="nil"/>
            </w:tcBorders>
            <w:noWrap/>
            <w:vAlign w:val="bottom"/>
            <w:hideMark/>
          </w:tcPr>
          <w:p w14:paraId="41E6ECFC" w14:textId="3117DCD8"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37 800 </w:t>
            </w:r>
          </w:p>
        </w:tc>
        <w:tc>
          <w:tcPr>
            <w:tcW w:w="807" w:type="pct"/>
            <w:shd w:val="clear" w:color="auto" w:fill="auto"/>
            <w:noWrap/>
            <w:vAlign w:val="bottom"/>
            <w:hideMark/>
          </w:tcPr>
          <w:p w14:paraId="531E68AC" w14:textId="77777777" w:rsidR="00E42EA3" w:rsidRDefault="00E42EA3" w:rsidP="00F55487">
            <w:pPr>
              <w:jc w:val="right"/>
              <w:rPr>
                <w:color w:val="000000"/>
                <w:sz w:val="18"/>
                <w:szCs w:val="18"/>
              </w:rPr>
            </w:pPr>
            <w:r>
              <w:rPr>
                <w:color w:val="000000"/>
                <w:sz w:val="18"/>
                <w:szCs w:val="18"/>
              </w:rPr>
              <w:t xml:space="preserve">0.028 </w:t>
            </w:r>
          </w:p>
        </w:tc>
      </w:tr>
      <w:tr w:rsidR="00E42EA3" w:rsidRPr="009826C1" w14:paraId="05395A10" w14:textId="77777777" w:rsidTr="00F55487">
        <w:trPr>
          <w:trHeight w:val="240"/>
          <w:jc w:val="right"/>
        </w:trPr>
        <w:tc>
          <w:tcPr>
            <w:tcW w:w="1337" w:type="pct"/>
            <w:shd w:val="clear" w:color="auto" w:fill="auto"/>
            <w:noWrap/>
            <w:hideMark/>
          </w:tcPr>
          <w:p w14:paraId="00A0344E"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Guinea</w:t>
            </w:r>
          </w:p>
        </w:tc>
        <w:tc>
          <w:tcPr>
            <w:tcW w:w="1071" w:type="pct"/>
            <w:shd w:val="clear" w:color="auto" w:fill="auto"/>
            <w:noWrap/>
            <w:vAlign w:val="bottom"/>
            <w:hideMark/>
          </w:tcPr>
          <w:p w14:paraId="1D033BE7" w14:textId="7BC1B61B"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2 700 </w:t>
            </w:r>
          </w:p>
        </w:tc>
        <w:tc>
          <w:tcPr>
            <w:tcW w:w="689" w:type="pct"/>
            <w:shd w:val="clear" w:color="auto" w:fill="auto"/>
            <w:noWrap/>
            <w:vAlign w:val="bottom"/>
            <w:hideMark/>
          </w:tcPr>
          <w:p w14:paraId="201DBCCD" w14:textId="77777777" w:rsidR="00E42EA3" w:rsidRDefault="00E42EA3" w:rsidP="00F55487">
            <w:pPr>
              <w:jc w:val="right"/>
              <w:rPr>
                <w:color w:val="000000"/>
                <w:sz w:val="18"/>
                <w:szCs w:val="18"/>
              </w:rPr>
            </w:pPr>
            <w:r>
              <w:rPr>
                <w:color w:val="000000"/>
                <w:sz w:val="18"/>
                <w:szCs w:val="18"/>
              </w:rPr>
              <w:t xml:space="preserve">0.002 </w:t>
            </w:r>
          </w:p>
        </w:tc>
        <w:tc>
          <w:tcPr>
            <w:tcW w:w="1095" w:type="pct"/>
            <w:gridSpan w:val="2"/>
            <w:tcBorders>
              <w:top w:val="nil"/>
              <w:left w:val="nil"/>
              <w:bottom w:val="nil"/>
              <w:right w:val="nil"/>
            </w:tcBorders>
            <w:noWrap/>
            <w:vAlign w:val="bottom"/>
            <w:hideMark/>
          </w:tcPr>
          <w:p w14:paraId="2FE0C613" w14:textId="6CD930BC"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2 700 </w:t>
            </w:r>
          </w:p>
        </w:tc>
        <w:tc>
          <w:tcPr>
            <w:tcW w:w="807" w:type="pct"/>
            <w:shd w:val="clear" w:color="auto" w:fill="auto"/>
            <w:noWrap/>
            <w:vAlign w:val="bottom"/>
            <w:hideMark/>
          </w:tcPr>
          <w:p w14:paraId="5D1B8E92" w14:textId="77777777" w:rsidR="00E42EA3" w:rsidRDefault="00E42EA3" w:rsidP="00F55487">
            <w:pPr>
              <w:jc w:val="right"/>
              <w:rPr>
                <w:color w:val="000000"/>
                <w:sz w:val="18"/>
                <w:szCs w:val="18"/>
              </w:rPr>
            </w:pPr>
            <w:r>
              <w:rPr>
                <w:color w:val="000000"/>
                <w:sz w:val="18"/>
                <w:szCs w:val="18"/>
              </w:rPr>
              <w:t xml:space="preserve">0.002 </w:t>
            </w:r>
          </w:p>
        </w:tc>
      </w:tr>
      <w:tr w:rsidR="00E42EA3" w:rsidRPr="009826C1" w14:paraId="52428FB0" w14:textId="77777777" w:rsidTr="00F55487">
        <w:trPr>
          <w:trHeight w:val="240"/>
          <w:jc w:val="right"/>
        </w:trPr>
        <w:tc>
          <w:tcPr>
            <w:tcW w:w="1337" w:type="pct"/>
            <w:shd w:val="clear" w:color="auto" w:fill="auto"/>
            <w:noWrap/>
            <w:hideMark/>
          </w:tcPr>
          <w:p w14:paraId="0440B989"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Guinea-Bissau</w:t>
            </w:r>
          </w:p>
        </w:tc>
        <w:tc>
          <w:tcPr>
            <w:tcW w:w="1071" w:type="pct"/>
            <w:shd w:val="clear" w:color="auto" w:fill="auto"/>
            <w:noWrap/>
            <w:vAlign w:val="bottom"/>
            <w:hideMark/>
          </w:tcPr>
          <w:p w14:paraId="421A6635" w14:textId="346E4E01"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1 350 </w:t>
            </w:r>
          </w:p>
        </w:tc>
        <w:tc>
          <w:tcPr>
            <w:tcW w:w="689" w:type="pct"/>
            <w:shd w:val="clear" w:color="auto" w:fill="auto"/>
            <w:noWrap/>
            <w:vAlign w:val="bottom"/>
            <w:hideMark/>
          </w:tcPr>
          <w:p w14:paraId="09CFC3E4" w14:textId="77777777" w:rsidR="00E42EA3" w:rsidRDefault="00E42EA3" w:rsidP="00F55487">
            <w:pPr>
              <w:jc w:val="right"/>
              <w:rPr>
                <w:color w:val="000000"/>
                <w:sz w:val="18"/>
                <w:szCs w:val="18"/>
              </w:rPr>
            </w:pPr>
            <w:r>
              <w:rPr>
                <w:color w:val="000000"/>
                <w:sz w:val="18"/>
                <w:szCs w:val="18"/>
              </w:rPr>
              <w:t xml:space="preserve">0.001 </w:t>
            </w:r>
          </w:p>
        </w:tc>
        <w:tc>
          <w:tcPr>
            <w:tcW w:w="1095" w:type="pct"/>
            <w:gridSpan w:val="2"/>
            <w:tcBorders>
              <w:top w:val="nil"/>
              <w:left w:val="nil"/>
              <w:bottom w:val="nil"/>
              <w:right w:val="nil"/>
            </w:tcBorders>
            <w:noWrap/>
            <w:vAlign w:val="bottom"/>
            <w:hideMark/>
          </w:tcPr>
          <w:p w14:paraId="029AC3FE" w14:textId="278C0B3F"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1 350 </w:t>
            </w:r>
          </w:p>
        </w:tc>
        <w:tc>
          <w:tcPr>
            <w:tcW w:w="807" w:type="pct"/>
            <w:shd w:val="clear" w:color="auto" w:fill="auto"/>
            <w:noWrap/>
            <w:vAlign w:val="bottom"/>
            <w:hideMark/>
          </w:tcPr>
          <w:p w14:paraId="065DA9AA" w14:textId="77777777" w:rsidR="00E42EA3" w:rsidRDefault="00E42EA3" w:rsidP="00F55487">
            <w:pPr>
              <w:jc w:val="right"/>
              <w:rPr>
                <w:color w:val="000000"/>
                <w:sz w:val="18"/>
                <w:szCs w:val="18"/>
              </w:rPr>
            </w:pPr>
            <w:r>
              <w:rPr>
                <w:color w:val="000000"/>
                <w:sz w:val="18"/>
                <w:szCs w:val="18"/>
              </w:rPr>
              <w:t xml:space="preserve">0.001 </w:t>
            </w:r>
          </w:p>
        </w:tc>
      </w:tr>
      <w:tr w:rsidR="00E42EA3" w:rsidRPr="009826C1" w14:paraId="42A7AE01" w14:textId="77777777" w:rsidTr="00F55487">
        <w:trPr>
          <w:trHeight w:val="240"/>
          <w:jc w:val="right"/>
        </w:trPr>
        <w:tc>
          <w:tcPr>
            <w:tcW w:w="1337" w:type="pct"/>
            <w:shd w:val="clear" w:color="auto" w:fill="auto"/>
            <w:noWrap/>
            <w:hideMark/>
          </w:tcPr>
          <w:p w14:paraId="5E8F34DC"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Guyana</w:t>
            </w:r>
          </w:p>
        </w:tc>
        <w:tc>
          <w:tcPr>
            <w:tcW w:w="1071" w:type="pct"/>
            <w:shd w:val="clear" w:color="auto" w:fill="auto"/>
            <w:noWrap/>
            <w:vAlign w:val="bottom"/>
            <w:hideMark/>
          </w:tcPr>
          <w:p w14:paraId="36EBB5FD" w14:textId="666E2075"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2 700 </w:t>
            </w:r>
          </w:p>
        </w:tc>
        <w:tc>
          <w:tcPr>
            <w:tcW w:w="689" w:type="pct"/>
            <w:shd w:val="clear" w:color="auto" w:fill="auto"/>
            <w:noWrap/>
            <w:vAlign w:val="bottom"/>
            <w:hideMark/>
          </w:tcPr>
          <w:p w14:paraId="0BB16B21" w14:textId="77777777" w:rsidR="00E42EA3" w:rsidRDefault="00E42EA3" w:rsidP="00F55487">
            <w:pPr>
              <w:jc w:val="right"/>
              <w:rPr>
                <w:color w:val="000000"/>
                <w:sz w:val="18"/>
                <w:szCs w:val="18"/>
              </w:rPr>
            </w:pPr>
            <w:r>
              <w:rPr>
                <w:color w:val="000000"/>
                <w:sz w:val="18"/>
                <w:szCs w:val="18"/>
              </w:rPr>
              <w:t xml:space="preserve">0.002 </w:t>
            </w:r>
          </w:p>
        </w:tc>
        <w:tc>
          <w:tcPr>
            <w:tcW w:w="1095" w:type="pct"/>
            <w:gridSpan w:val="2"/>
            <w:tcBorders>
              <w:top w:val="nil"/>
              <w:left w:val="nil"/>
              <w:bottom w:val="nil"/>
              <w:right w:val="nil"/>
            </w:tcBorders>
            <w:noWrap/>
            <w:vAlign w:val="bottom"/>
            <w:hideMark/>
          </w:tcPr>
          <w:p w14:paraId="306777A7" w14:textId="14813C38"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2 700 </w:t>
            </w:r>
          </w:p>
        </w:tc>
        <w:tc>
          <w:tcPr>
            <w:tcW w:w="807" w:type="pct"/>
            <w:shd w:val="clear" w:color="auto" w:fill="auto"/>
            <w:noWrap/>
            <w:vAlign w:val="bottom"/>
            <w:hideMark/>
          </w:tcPr>
          <w:p w14:paraId="0C661105" w14:textId="77777777" w:rsidR="00E42EA3" w:rsidRDefault="00E42EA3" w:rsidP="00F55487">
            <w:pPr>
              <w:jc w:val="right"/>
              <w:rPr>
                <w:color w:val="000000"/>
                <w:sz w:val="18"/>
                <w:szCs w:val="18"/>
              </w:rPr>
            </w:pPr>
            <w:r>
              <w:rPr>
                <w:color w:val="000000"/>
                <w:sz w:val="18"/>
                <w:szCs w:val="18"/>
              </w:rPr>
              <w:t xml:space="preserve">0.002 </w:t>
            </w:r>
          </w:p>
        </w:tc>
      </w:tr>
      <w:tr w:rsidR="00E42EA3" w:rsidRPr="009826C1" w14:paraId="673AFBE9" w14:textId="77777777" w:rsidTr="00F55487">
        <w:trPr>
          <w:trHeight w:val="240"/>
          <w:jc w:val="right"/>
        </w:trPr>
        <w:tc>
          <w:tcPr>
            <w:tcW w:w="1337" w:type="pct"/>
            <w:shd w:val="clear" w:color="auto" w:fill="auto"/>
            <w:noWrap/>
            <w:hideMark/>
          </w:tcPr>
          <w:p w14:paraId="35CB3741"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Haiti</w:t>
            </w:r>
          </w:p>
        </w:tc>
        <w:tc>
          <w:tcPr>
            <w:tcW w:w="1071" w:type="pct"/>
            <w:shd w:val="clear" w:color="auto" w:fill="auto"/>
            <w:noWrap/>
            <w:vAlign w:val="bottom"/>
            <w:hideMark/>
          </w:tcPr>
          <w:p w14:paraId="501378C0" w14:textId="595A2897"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4 050 </w:t>
            </w:r>
          </w:p>
        </w:tc>
        <w:tc>
          <w:tcPr>
            <w:tcW w:w="689" w:type="pct"/>
            <w:shd w:val="clear" w:color="auto" w:fill="auto"/>
            <w:noWrap/>
            <w:vAlign w:val="bottom"/>
            <w:hideMark/>
          </w:tcPr>
          <w:p w14:paraId="160C4A2D" w14:textId="77777777" w:rsidR="00E42EA3" w:rsidRDefault="00E42EA3" w:rsidP="00F55487">
            <w:pPr>
              <w:jc w:val="right"/>
              <w:rPr>
                <w:color w:val="000000"/>
                <w:sz w:val="18"/>
                <w:szCs w:val="18"/>
              </w:rPr>
            </w:pPr>
            <w:r>
              <w:rPr>
                <w:color w:val="000000"/>
                <w:sz w:val="18"/>
                <w:szCs w:val="18"/>
              </w:rPr>
              <w:t xml:space="preserve">0.003 </w:t>
            </w:r>
          </w:p>
        </w:tc>
        <w:tc>
          <w:tcPr>
            <w:tcW w:w="1095" w:type="pct"/>
            <w:gridSpan w:val="2"/>
            <w:tcBorders>
              <w:top w:val="nil"/>
              <w:left w:val="nil"/>
              <w:bottom w:val="nil"/>
              <w:right w:val="nil"/>
            </w:tcBorders>
            <w:noWrap/>
            <w:vAlign w:val="bottom"/>
            <w:hideMark/>
          </w:tcPr>
          <w:p w14:paraId="70864D74" w14:textId="4C5842BD"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4 050 </w:t>
            </w:r>
          </w:p>
        </w:tc>
        <w:tc>
          <w:tcPr>
            <w:tcW w:w="807" w:type="pct"/>
            <w:shd w:val="clear" w:color="auto" w:fill="auto"/>
            <w:noWrap/>
            <w:vAlign w:val="bottom"/>
            <w:hideMark/>
          </w:tcPr>
          <w:p w14:paraId="6B564251" w14:textId="77777777" w:rsidR="00E42EA3" w:rsidRDefault="00E42EA3" w:rsidP="00F55487">
            <w:pPr>
              <w:jc w:val="right"/>
              <w:rPr>
                <w:color w:val="000000"/>
                <w:sz w:val="18"/>
                <w:szCs w:val="18"/>
              </w:rPr>
            </w:pPr>
            <w:r>
              <w:rPr>
                <w:color w:val="000000"/>
                <w:sz w:val="18"/>
                <w:szCs w:val="18"/>
              </w:rPr>
              <w:t xml:space="preserve">0.003 </w:t>
            </w:r>
          </w:p>
        </w:tc>
      </w:tr>
      <w:tr w:rsidR="00E42EA3" w:rsidRPr="009826C1" w14:paraId="5583A442" w14:textId="77777777" w:rsidTr="00F55487">
        <w:trPr>
          <w:trHeight w:val="240"/>
          <w:jc w:val="right"/>
        </w:trPr>
        <w:tc>
          <w:tcPr>
            <w:tcW w:w="1337" w:type="pct"/>
            <w:shd w:val="clear" w:color="auto" w:fill="auto"/>
            <w:noWrap/>
            <w:hideMark/>
          </w:tcPr>
          <w:p w14:paraId="5CDEF56E"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Honduras</w:t>
            </w:r>
          </w:p>
        </w:tc>
        <w:tc>
          <w:tcPr>
            <w:tcW w:w="1071" w:type="pct"/>
            <w:shd w:val="clear" w:color="auto" w:fill="auto"/>
            <w:noWrap/>
            <w:vAlign w:val="bottom"/>
            <w:hideMark/>
          </w:tcPr>
          <w:p w14:paraId="707A6A5B" w14:textId="6DED8ACF"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10 800 </w:t>
            </w:r>
          </w:p>
        </w:tc>
        <w:tc>
          <w:tcPr>
            <w:tcW w:w="689" w:type="pct"/>
            <w:shd w:val="clear" w:color="auto" w:fill="auto"/>
            <w:noWrap/>
            <w:vAlign w:val="bottom"/>
            <w:hideMark/>
          </w:tcPr>
          <w:p w14:paraId="234F0664" w14:textId="77777777" w:rsidR="00E42EA3" w:rsidRDefault="00E42EA3" w:rsidP="00F55487">
            <w:pPr>
              <w:jc w:val="right"/>
              <w:rPr>
                <w:color w:val="000000"/>
                <w:sz w:val="18"/>
                <w:szCs w:val="18"/>
              </w:rPr>
            </w:pPr>
            <w:r>
              <w:rPr>
                <w:color w:val="000000"/>
                <w:sz w:val="18"/>
                <w:szCs w:val="18"/>
              </w:rPr>
              <w:t xml:space="preserve">0.008 </w:t>
            </w:r>
          </w:p>
        </w:tc>
        <w:tc>
          <w:tcPr>
            <w:tcW w:w="1095" w:type="pct"/>
            <w:gridSpan w:val="2"/>
            <w:tcBorders>
              <w:top w:val="nil"/>
              <w:left w:val="nil"/>
              <w:bottom w:val="nil"/>
              <w:right w:val="nil"/>
            </w:tcBorders>
            <w:noWrap/>
            <w:vAlign w:val="bottom"/>
            <w:hideMark/>
          </w:tcPr>
          <w:p w14:paraId="29B5025F" w14:textId="229B2173"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10 800 </w:t>
            </w:r>
          </w:p>
        </w:tc>
        <w:tc>
          <w:tcPr>
            <w:tcW w:w="807" w:type="pct"/>
            <w:shd w:val="clear" w:color="auto" w:fill="auto"/>
            <w:noWrap/>
            <w:vAlign w:val="bottom"/>
            <w:hideMark/>
          </w:tcPr>
          <w:p w14:paraId="2028BA66" w14:textId="77777777" w:rsidR="00E42EA3" w:rsidRDefault="00E42EA3" w:rsidP="00F55487">
            <w:pPr>
              <w:jc w:val="right"/>
              <w:rPr>
                <w:color w:val="000000"/>
                <w:sz w:val="18"/>
                <w:szCs w:val="18"/>
              </w:rPr>
            </w:pPr>
            <w:r>
              <w:rPr>
                <w:color w:val="000000"/>
                <w:sz w:val="18"/>
                <w:szCs w:val="18"/>
              </w:rPr>
              <w:t xml:space="preserve">0.008 </w:t>
            </w:r>
          </w:p>
        </w:tc>
      </w:tr>
      <w:tr w:rsidR="00E42EA3" w:rsidRPr="009826C1" w14:paraId="43A42052" w14:textId="77777777" w:rsidTr="00F55487">
        <w:trPr>
          <w:trHeight w:val="240"/>
          <w:jc w:val="right"/>
        </w:trPr>
        <w:tc>
          <w:tcPr>
            <w:tcW w:w="1337" w:type="pct"/>
            <w:shd w:val="clear" w:color="auto" w:fill="auto"/>
            <w:noWrap/>
            <w:hideMark/>
          </w:tcPr>
          <w:p w14:paraId="36416393"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Hungary</w:t>
            </w:r>
          </w:p>
        </w:tc>
        <w:tc>
          <w:tcPr>
            <w:tcW w:w="1071" w:type="pct"/>
            <w:shd w:val="clear" w:color="auto" w:fill="auto"/>
            <w:noWrap/>
            <w:vAlign w:val="bottom"/>
            <w:hideMark/>
          </w:tcPr>
          <w:p w14:paraId="0595D1F4" w14:textId="3B0FCEF7"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217 350 </w:t>
            </w:r>
          </w:p>
        </w:tc>
        <w:tc>
          <w:tcPr>
            <w:tcW w:w="689" w:type="pct"/>
            <w:shd w:val="clear" w:color="auto" w:fill="auto"/>
            <w:noWrap/>
            <w:vAlign w:val="bottom"/>
            <w:hideMark/>
          </w:tcPr>
          <w:p w14:paraId="5FA41F0F" w14:textId="77777777" w:rsidR="00E42EA3" w:rsidRDefault="00E42EA3" w:rsidP="00F55487">
            <w:pPr>
              <w:jc w:val="right"/>
              <w:rPr>
                <w:color w:val="000000"/>
                <w:sz w:val="18"/>
                <w:szCs w:val="18"/>
              </w:rPr>
            </w:pPr>
            <w:r>
              <w:rPr>
                <w:color w:val="000000"/>
                <w:sz w:val="18"/>
                <w:szCs w:val="18"/>
              </w:rPr>
              <w:t xml:space="preserve">0.161 </w:t>
            </w:r>
          </w:p>
        </w:tc>
        <w:tc>
          <w:tcPr>
            <w:tcW w:w="1095" w:type="pct"/>
            <w:gridSpan w:val="2"/>
            <w:tcBorders>
              <w:top w:val="nil"/>
              <w:left w:val="nil"/>
              <w:bottom w:val="nil"/>
              <w:right w:val="nil"/>
            </w:tcBorders>
            <w:noWrap/>
            <w:vAlign w:val="bottom"/>
            <w:hideMark/>
          </w:tcPr>
          <w:p w14:paraId="36485CBD" w14:textId="1C763D47"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217 350 </w:t>
            </w:r>
          </w:p>
        </w:tc>
        <w:tc>
          <w:tcPr>
            <w:tcW w:w="807" w:type="pct"/>
            <w:shd w:val="clear" w:color="auto" w:fill="auto"/>
            <w:noWrap/>
            <w:vAlign w:val="bottom"/>
            <w:hideMark/>
          </w:tcPr>
          <w:p w14:paraId="111A93C8" w14:textId="77777777" w:rsidR="00E42EA3" w:rsidRDefault="00E42EA3" w:rsidP="00F55487">
            <w:pPr>
              <w:jc w:val="right"/>
              <w:rPr>
                <w:color w:val="000000"/>
                <w:sz w:val="18"/>
                <w:szCs w:val="18"/>
              </w:rPr>
            </w:pPr>
            <w:r>
              <w:rPr>
                <w:color w:val="000000"/>
                <w:sz w:val="18"/>
                <w:szCs w:val="18"/>
              </w:rPr>
              <w:t xml:space="preserve">0.161 </w:t>
            </w:r>
          </w:p>
        </w:tc>
      </w:tr>
      <w:tr w:rsidR="00E42EA3" w:rsidRPr="009826C1" w14:paraId="3D55819F" w14:textId="77777777" w:rsidTr="00F55487">
        <w:trPr>
          <w:trHeight w:val="240"/>
          <w:jc w:val="right"/>
        </w:trPr>
        <w:tc>
          <w:tcPr>
            <w:tcW w:w="1337" w:type="pct"/>
            <w:shd w:val="clear" w:color="auto" w:fill="auto"/>
            <w:noWrap/>
            <w:hideMark/>
          </w:tcPr>
          <w:p w14:paraId="0A78BA44"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Iceland</w:t>
            </w:r>
          </w:p>
        </w:tc>
        <w:tc>
          <w:tcPr>
            <w:tcW w:w="1071" w:type="pct"/>
            <w:shd w:val="clear" w:color="auto" w:fill="auto"/>
            <w:noWrap/>
            <w:vAlign w:val="bottom"/>
            <w:hideMark/>
          </w:tcPr>
          <w:p w14:paraId="548E7953" w14:textId="1365A5B2"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38 980 </w:t>
            </w:r>
          </w:p>
        </w:tc>
        <w:tc>
          <w:tcPr>
            <w:tcW w:w="689" w:type="pct"/>
            <w:shd w:val="clear" w:color="auto" w:fill="auto"/>
            <w:noWrap/>
            <w:vAlign w:val="bottom"/>
            <w:hideMark/>
          </w:tcPr>
          <w:p w14:paraId="78D14EF3" w14:textId="77777777" w:rsidR="00E42EA3" w:rsidRDefault="00E42EA3" w:rsidP="00F55487">
            <w:pPr>
              <w:jc w:val="right"/>
              <w:rPr>
                <w:color w:val="000000"/>
                <w:sz w:val="18"/>
                <w:szCs w:val="18"/>
              </w:rPr>
            </w:pPr>
            <w:r>
              <w:rPr>
                <w:color w:val="000000"/>
                <w:sz w:val="18"/>
                <w:szCs w:val="18"/>
              </w:rPr>
              <w:t xml:space="preserve">0.029 </w:t>
            </w:r>
          </w:p>
        </w:tc>
        <w:tc>
          <w:tcPr>
            <w:tcW w:w="1095" w:type="pct"/>
            <w:gridSpan w:val="2"/>
            <w:tcBorders>
              <w:top w:val="nil"/>
              <w:left w:val="nil"/>
              <w:bottom w:val="nil"/>
              <w:right w:val="nil"/>
            </w:tcBorders>
            <w:noWrap/>
            <w:vAlign w:val="bottom"/>
            <w:hideMark/>
          </w:tcPr>
          <w:p w14:paraId="10CEAC67" w14:textId="308D6BC5"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38 980 </w:t>
            </w:r>
          </w:p>
        </w:tc>
        <w:tc>
          <w:tcPr>
            <w:tcW w:w="807" w:type="pct"/>
            <w:shd w:val="clear" w:color="auto" w:fill="auto"/>
            <w:noWrap/>
            <w:vAlign w:val="bottom"/>
            <w:hideMark/>
          </w:tcPr>
          <w:p w14:paraId="63B8A316" w14:textId="77777777" w:rsidR="00E42EA3" w:rsidRDefault="00E42EA3" w:rsidP="00F55487">
            <w:pPr>
              <w:jc w:val="right"/>
              <w:rPr>
                <w:color w:val="000000"/>
                <w:sz w:val="18"/>
                <w:szCs w:val="18"/>
              </w:rPr>
            </w:pPr>
            <w:r>
              <w:rPr>
                <w:color w:val="000000"/>
                <w:sz w:val="18"/>
                <w:szCs w:val="18"/>
              </w:rPr>
              <w:t xml:space="preserve">0.029 </w:t>
            </w:r>
          </w:p>
        </w:tc>
      </w:tr>
      <w:tr w:rsidR="00E42EA3" w:rsidRPr="009826C1" w14:paraId="7A521EC6" w14:textId="77777777" w:rsidTr="00F55487">
        <w:trPr>
          <w:trHeight w:val="240"/>
          <w:jc w:val="right"/>
        </w:trPr>
        <w:tc>
          <w:tcPr>
            <w:tcW w:w="1337" w:type="pct"/>
            <w:shd w:val="clear" w:color="auto" w:fill="auto"/>
            <w:noWrap/>
            <w:hideMark/>
          </w:tcPr>
          <w:p w14:paraId="145A898E"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India</w:t>
            </w:r>
          </w:p>
        </w:tc>
        <w:tc>
          <w:tcPr>
            <w:tcW w:w="1071" w:type="pct"/>
            <w:shd w:val="clear" w:color="auto" w:fill="auto"/>
            <w:noWrap/>
            <w:vAlign w:val="bottom"/>
            <w:hideMark/>
          </w:tcPr>
          <w:p w14:paraId="705BC96D" w14:textId="1D9D84BC"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994 950 </w:t>
            </w:r>
          </w:p>
        </w:tc>
        <w:tc>
          <w:tcPr>
            <w:tcW w:w="689" w:type="pct"/>
            <w:shd w:val="clear" w:color="auto" w:fill="auto"/>
            <w:noWrap/>
            <w:vAlign w:val="bottom"/>
            <w:hideMark/>
          </w:tcPr>
          <w:p w14:paraId="0C4B4752" w14:textId="77777777" w:rsidR="00E42EA3" w:rsidRDefault="00E42EA3" w:rsidP="00F55487">
            <w:pPr>
              <w:jc w:val="right"/>
              <w:rPr>
                <w:color w:val="000000"/>
                <w:sz w:val="18"/>
                <w:szCs w:val="18"/>
              </w:rPr>
            </w:pPr>
            <w:r>
              <w:rPr>
                <w:color w:val="000000"/>
                <w:sz w:val="18"/>
                <w:szCs w:val="18"/>
              </w:rPr>
              <w:t xml:space="preserve">0.737 </w:t>
            </w:r>
          </w:p>
        </w:tc>
        <w:tc>
          <w:tcPr>
            <w:tcW w:w="1095" w:type="pct"/>
            <w:gridSpan w:val="2"/>
            <w:tcBorders>
              <w:top w:val="nil"/>
              <w:left w:val="nil"/>
              <w:bottom w:val="nil"/>
              <w:right w:val="nil"/>
            </w:tcBorders>
            <w:noWrap/>
            <w:vAlign w:val="bottom"/>
            <w:hideMark/>
          </w:tcPr>
          <w:p w14:paraId="3EFBDDD8" w14:textId="131B4F23"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994 950 </w:t>
            </w:r>
          </w:p>
        </w:tc>
        <w:tc>
          <w:tcPr>
            <w:tcW w:w="807" w:type="pct"/>
            <w:shd w:val="clear" w:color="auto" w:fill="auto"/>
            <w:noWrap/>
            <w:vAlign w:val="bottom"/>
            <w:hideMark/>
          </w:tcPr>
          <w:p w14:paraId="5F7A8521" w14:textId="77777777" w:rsidR="00E42EA3" w:rsidRDefault="00E42EA3" w:rsidP="00F55487">
            <w:pPr>
              <w:jc w:val="right"/>
              <w:rPr>
                <w:color w:val="000000"/>
                <w:sz w:val="18"/>
                <w:szCs w:val="18"/>
              </w:rPr>
            </w:pPr>
            <w:r>
              <w:rPr>
                <w:color w:val="000000"/>
                <w:sz w:val="18"/>
                <w:szCs w:val="18"/>
              </w:rPr>
              <w:t xml:space="preserve">0.737 </w:t>
            </w:r>
          </w:p>
        </w:tc>
      </w:tr>
      <w:tr w:rsidR="00E42EA3" w:rsidRPr="009826C1" w14:paraId="3F839CF7" w14:textId="77777777" w:rsidTr="00F55487">
        <w:trPr>
          <w:trHeight w:val="240"/>
          <w:jc w:val="right"/>
        </w:trPr>
        <w:tc>
          <w:tcPr>
            <w:tcW w:w="1337" w:type="pct"/>
            <w:shd w:val="clear" w:color="auto" w:fill="auto"/>
            <w:noWrap/>
            <w:hideMark/>
          </w:tcPr>
          <w:p w14:paraId="3B737F53"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Indonesia</w:t>
            </w:r>
          </w:p>
        </w:tc>
        <w:tc>
          <w:tcPr>
            <w:tcW w:w="1071" w:type="pct"/>
            <w:shd w:val="clear" w:color="auto" w:fill="auto"/>
            <w:noWrap/>
            <w:vAlign w:val="bottom"/>
            <w:hideMark/>
          </w:tcPr>
          <w:p w14:paraId="58E8747C" w14:textId="362F1021"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680 400 </w:t>
            </w:r>
          </w:p>
        </w:tc>
        <w:tc>
          <w:tcPr>
            <w:tcW w:w="689" w:type="pct"/>
            <w:shd w:val="clear" w:color="auto" w:fill="auto"/>
            <w:noWrap/>
            <w:vAlign w:val="bottom"/>
            <w:hideMark/>
          </w:tcPr>
          <w:p w14:paraId="68C99103" w14:textId="77777777" w:rsidR="00E42EA3" w:rsidRDefault="00E42EA3" w:rsidP="00F55487">
            <w:pPr>
              <w:jc w:val="right"/>
              <w:rPr>
                <w:color w:val="000000"/>
                <w:sz w:val="18"/>
                <w:szCs w:val="18"/>
              </w:rPr>
            </w:pPr>
            <w:r>
              <w:rPr>
                <w:color w:val="000000"/>
                <w:sz w:val="18"/>
                <w:szCs w:val="18"/>
              </w:rPr>
              <w:t xml:space="preserve">0.504 </w:t>
            </w:r>
          </w:p>
        </w:tc>
        <w:tc>
          <w:tcPr>
            <w:tcW w:w="1095" w:type="pct"/>
            <w:gridSpan w:val="2"/>
            <w:tcBorders>
              <w:top w:val="nil"/>
              <w:left w:val="nil"/>
              <w:bottom w:val="nil"/>
              <w:right w:val="nil"/>
            </w:tcBorders>
            <w:noWrap/>
            <w:vAlign w:val="bottom"/>
            <w:hideMark/>
          </w:tcPr>
          <w:p w14:paraId="17CD035F" w14:textId="4B0DCDC7"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680 400 </w:t>
            </w:r>
          </w:p>
        </w:tc>
        <w:tc>
          <w:tcPr>
            <w:tcW w:w="807" w:type="pct"/>
            <w:shd w:val="clear" w:color="auto" w:fill="auto"/>
            <w:noWrap/>
            <w:vAlign w:val="bottom"/>
            <w:hideMark/>
          </w:tcPr>
          <w:p w14:paraId="2F0720D7" w14:textId="77777777" w:rsidR="00E42EA3" w:rsidRDefault="00E42EA3" w:rsidP="00F55487">
            <w:pPr>
              <w:jc w:val="right"/>
              <w:rPr>
                <w:color w:val="000000"/>
                <w:sz w:val="18"/>
                <w:szCs w:val="18"/>
              </w:rPr>
            </w:pPr>
            <w:r>
              <w:rPr>
                <w:color w:val="000000"/>
                <w:sz w:val="18"/>
                <w:szCs w:val="18"/>
              </w:rPr>
              <w:t xml:space="preserve">0.504 </w:t>
            </w:r>
          </w:p>
        </w:tc>
      </w:tr>
      <w:tr w:rsidR="00E42EA3" w:rsidRPr="009826C1" w14:paraId="0C4BDDA2" w14:textId="77777777" w:rsidTr="00F55487">
        <w:trPr>
          <w:trHeight w:val="240"/>
          <w:jc w:val="right"/>
        </w:trPr>
        <w:tc>
          <w:tcPr>
            <w:tcW w:w="1337" w:type="pct"/>
            <w:shd w:val="clear" w:color="auto" w:fill="auto"/>
            <w:noWrap/>
            <w:hideMark/>
          </w:tcPr>
          <w:p w14:paraId="372986CC"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Iran</w:t>
            </w:r>
            <w:r>
              <w:rPr>
                <w:color w:val="000000"/>
                <w:sz w:val="18"/>
                <w:szCs w:val="18"/>
                <w:lang w:val="en-GB"/>
              </w:rPr>
              <w:t xml:space="preserve"> (Islamic Republic of)</w:t>
            </w:r>
          </w:p>
        </w:tc>
        <w:tc>
          <w:tcPr>
            <w:tcW w:w="1071" w:type="pct"/>
            <w:shd w:val="clear" w:color="auto" w:fill="auto"/>
            <w:noWrap/>
            <w:vAlign w:val="bottom"/>
            <w:hideMark/>
          </w:tcPr>
          <w:p w14:paraId="4F251C7F" w14:textId="61F2C7E2"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635 850 </w:t>
            </w:r>
          </w:p>
        </w:tc>
        <w:tc>
          <w:tcPr>
            <w:tcW w:w="689" w:type="pct"/>
            <w:shd w:val="clear" w:color="auto" w:fill="auto"/>
            <w:noWrap/>
            <w:vAlign w:val="bottom"/>
            <w:hideMark/>
          </w:tcPr>
          <w:p w14:paraId="5DC30C8D" w14:textId="77777777" w:rsidR="00E42EA3" w:rsidRDefault="00E42EA3" w:rsidP="00F55487">
            <w:pPr>
              <w:jc w:val="right"/>
              <w:rPr>
                <w:color w:val="000000"/>
                <w:sz w:val="18"/>
                <w:szCs w:val="18"/>
              </w:rPr>
            </w:pPr>
            <w:r>
              <w:rPr>
                <w:color w:val="000000"/>
                <w:sz w:val="18"/>
                <w:szCs w:val="18"/>
              </w:rPr>
              <w:t xml:space="preserve">0.471 </w:t>
            </w:r>
          </w:p>
        </w:tc>
        <w:tc>
          <w:tcPr>
            <w:tcW w:w="1095" w:type="pct"/>
            <w:gridSpan w:val="2"/>
            <w:tcBorders>
              <w:top w:val="nil"/>
              <w:left w:val="nil"/>
              <w:bottom w:val="nil"/>
              <w:right w:val="nil"/>
            </w:tcBorders>
            <w:noWrap/>
            <w:vAlign w:val="bottom"/>
            <w:hideMark/>
          </w:tcPr>
          <w:p w14:paraId="1EC563F4" w14:textId="0866A305"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635 850 </w:t>
            </w:r>
          </w:p>
        </w:tc>
        <w:tc>
          <w:tcPr>
            <w:tcW w:w="807" w:type="pct"/>
            <w:shd w:val="clear" w:color="auto" w:fill="auto"/>
            <w:noWrap/>
            <w:vAlign w:val="bottom"/>
            <w:hideMark/>
          </w:tcPr>
          <w:p w14:paraId="15983C3E" w14:textId="77777777" w:rsidR="00E42EA3" w:rsidRDefault="00E42EA3" w:rsidP="00F55487">
            <w:pPr>
              <w:jc w:val="right"/>
              <w:rPr>
                <w:color w:val="000000"/>
                <w:sz w:val="18"/>
                <w:szCs w:val="18"/>
              </w:rPr>
            </w:pPr>
            <w:r>
              <w:rPr>
                <w:color w:val="000000"/>
                <w:sz w:val="18"/>
                <w:szCs w:val="18"/>
              </w:rPr>
              <w:t xml:space="preserve">0.471 </w:t>
            </w:r>
          </w:p>
        </w:tc>
      </w:tr>
      <w:tr w:rsidR="00E42EA3" w:rsidRPr="009826C1" w14:paraId="5C966AB6" w14:textId="77777777" w:rsidTr="00F55487">
        <w:trPr>
          <w:trHeight w:val="240"/>
          <w:jc w:val="right"/>
        </w:trPr>
        <w:tc>
          <w:tcPr>
            <w:tcW w:w="1337" w:type="pct"/>
            <w:shd w:val="clear" w:color="auto" w:fill="auto"/>
            <w:noWrap/>
            <w:hideMark/>
          </w:tcPr>
          <w:p w14:paraId="558251CA"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Iraq</w:t>
            </w:r>
          </w:p>
        </w:tc>
        <w:tc>
          <w:tcPr>
            <w:tcW w:w="1071" w:type="pct"/>
            <w:shd w:val="clear" w:color="auto" w:fill="auto"/>
            <w:noWrap/>
            <w:vAlign w:val="bottom"/>
            <w:hideMark/>
          </w:tcPr>
          <w:p w14:paraId="0388863B" w14:textId="69029C0A"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174 150 </w:t>
            </w:r>
          </w:p>
        </w:tc>
        <w:tc>
          <w:tcPr>
            <w:tcW w:w="689" w:type="pct"/>
            <w:shd w:val="clear" w:color="auto" w:fill="auto"/>
            <w:noWrap/>
            <w:vAlign w:val="bottom"/>
            <w:hideMark/>
          </w:tcPr>
          <w:p w14:paraId="279242BA" w14:textId="77777777" w:rsidR="00E42EA3" w:rsidRDefault="00E42EA3" w:rsidP="00F55487">
            <w:pPr>
              <w:jc w:val="right"/>
              <w:rPr>
                <w:color w:val="000000"/>
                <w:sz w:val="18"/>
                <w:szCs w:val="18"/>
              </w:rPr>
            </w:pPr>
            <w:r>
              <w:rPr>
                <w:color w:val="000000"/>
                <w:sz w:val="18"/>
                <w:szCs w:val="18"/>
              </w:rPr>
              <w:t xml:space="preserve">0.129 </w:t>
            </w:r>
          </w:p>
        </w:tc>
        <w:tc>
          <w:tcPr>
            <w:tcW w:w="1095" w:type="pct"/>
            <w:gridSpan w:val="2"/>
            <w:tcBorders>
              <w:top w:val="nil"/>
              <w:left w:val="nil"/>
              <w:bottom w:val="nil"/>
              <w:right w:val="nil"/>
            </w:tcBorders>
            <w:noWrap/>
            <w:vAlign w:val="bottom"/>
            <w:hideMark/>
          </w:tcPr>
          <w:p w14:paraId="3116A360" w14:textId="561135A0"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174 150 </w:t>
            </w:r>
          </w:p>
        </w:tc>
        <w:tc>
          <w:tcPr>
            <w:tcW w:w="807" w:type="pct"/>
            <w:shd w:val="clear" w:color="auto" w:fill="auto"/>
            <w:noWrap/>
            <w:vAlign w:val="bottom"/>
            <w:hideMark/>
          </w:tcPr>
          <w:p w14:paraId="4C86707E" w14:textId="77777777" w:rsidR="00E42EA3" w:rsidRDefault="00E42EA3" w:rsidP="00F55487">
            <w:pPr>
              <w:jc w:val="right"/>
              <w:rPr>
                <w:color w:val="000000"/>
                <w:sz w:val="18"/>
                <w:szCs w:val="18"/>
              </w:rPr>
            </w:pPr>
            <w:r>
              <w:rPr>
                <w:color w:val="000000"/>
                <w:sz w:val="18"/>
                <w:szCs w:val="18"/>
              </w:rPr>
              <w:t xml:space="preserve">0.129 </w:t>
            </w:r>
          </w:p>
        </w:tc>
      </w:tr>
      <w:tr w:rsidR="00E42EA3" w:rsidRPr="009826C1" w14:paraId="2D8B18BA" w14:textId="77777777" w:rsidTr="00F55487">
        <w:trPr>
          <w:trHeight w:val="240"/>
          <w:jc w:val="right"/>
        </w:trPr>
        <w:tc>
          <w:tcPr>
            <w:tcW w:w="1337" w:type="pct"/>
            <w:shd w:val="clear" w:color="auto" w:fill="auto"/>
            <w:noWrap/>
            <w:hideMark/>
          </w:tcPr>
          <w:p w14:paraId="1188B943"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Ireland</w:t>
            </w:r>
          </w:p>
        </w:tc>
        <w:tc>
          <w:tcPr>
            <w:tcW w:w="1071" w:type="pct"/>
            <w:shd w:val="clear" w:color="auto" w:fill="auto"/>
            <w:noWrap/>
            <w:vAlign w:val="bottom"/>
            <w:hideMark/>
          </w:tcPr>
          <w:p w14:paraId="4537FD75" w14:textId="4490367C"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564 300 </w:t>
            </w:r>
          </w:p>
        </w:tc>
        <w:tc>
          <w:tcPr>
            <w:tcW w:w="689" w:type="pct"/>
            <w:shd w:val="clear" w:color="auto" w:fill="auto"/>
            <w:noWrap/>
            <w:vAlign w:val="bottom"/>
            <w:hideMark/>
          </w:tcPr>
          <w:p w14:paraId="10033B3D" w14:textId="77777777" w:rsidR="00E42EA3" w:rsidRDefault="00E42EA3" w:rsidP="00F55487">
            <w:pPr>
              <w:jc w:val="right"/>
              <w:rPr>
                <w:color w:val="000000"/>
                <w:sz w:val="18"/>
                <w:szCs w:val="18"/>
              </w:rPr>
            </w:pPr>
            <w:r>
              <w:rPr>
                <w:color w:val="000000"/>
                <w:sz w:val="18"/>
                <w:szCs w:val="18"/>
              </w:rPr>
              <w:t xml:space="preserve">0.418 </w:t>
            </w:r>
          </w:p>
        </w:tc>
        <w:tc>
          <w:tcPr>
            <w:tcW w:w="1095" w:type="pct"/>
            <w:gridSpan w:val="2"/>
            <w:tcBorders>
              <w:top w:val="nil"/>
              <w:left w:val="nil"/>
              <w:bottom w:val="nil"/>
              <w:right w:val="nil"/>
            </w:tcBorders>
            <w:noWrap/>
            <w:vAlign w:val="bottom"/>
            <w:hideMark/>
          </w:tcPr>
          <w:p w14:paraId="67043C72" w14:textId="36EF332C"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564 300 </w:t>
            </w:r>
          </w:p>
        </w:tc>
        <w:tc>
          <w:tcPr>
            <w:tcW w:w="807" w:type="pct"/>
            <w:shd w:val="clear" w:color="auto" w:fill="auto"/>
            <w:noWrap/>
            <w:vAlign w:val="bottom"/>
            <w:hideMark/>
          </w:tcPr>
          <w:p w14:paraId="288FBE7A" w14:textId="77777777" w:rsidR="00E42EA3" w:rsidRDefault="00E42EA3" w:rsidP="00F55487">
            <w:pPr>
              <w:jc w:val="right"/>
              <w:rPr>
                <w:color w:val="000000"/>
                <w:sz w:val="18"/>
                <w:szCs w:val="18"/>
              </w:rPr>
            </w:pPr>
            <w:r>
              <w:rPr>
                <w:color w:val="000000"/>
                <w:sz w:val="18"/>
                <w:szCs w:val="18"/>
              </w:rPr>
              <w:t xml:space="preserve">0.418 </w:t>
            </w:r>
          </w:p>
        </w:tc>
      </w:tr>
      <w:tr w:rsidR="00E42EA3" w:rsidRPr="009826C1" w14:paraId="2DA5A46F" w14:textId="77777777" w:rsidTr="00F55487">
        <w:trPr>
          <w:trHeight w:val="240"/>
          <w:jc w:val="right"/>
        </w:trPr>
        <w:tc>
          <w:tcPr>
            <w:tcW w:w="1337" w:type="pct"/>
            <w:shd w:val="clear" w:color="auto" w:fill="auto"/>
            <w:noWrap/>
            <w:hideMark/>
          </w:tcPr>
          <w:p w14:paraId="4C405935"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Israel</w:t>
            </w:r>
          </w:p>
        </w:tc>
        <w:tc>
          <w:tcPr>
            <w:tcW w:w="1071" w:type="pct"/>
            <w:shd w:val="clear" w:color="auto" w:fill="auto"/>
            <w:noWrap/>
            <w:vAlign w:val="bottom"/>
            <w:hideMark/>
          </w:tcPr>
          <w:p w14:paraId="5BAB2496" w14:textId="1A9E1228"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580 500 </w:t>
            </w:r>
          </w:p>
        </w:tc>
        <w:tc>
          <w:tcPr>
            <w:tcW w:w="689" w:type="pct"/>
            <w:shd w:val="clear" w:color="auto" w:fill="auto"/>
            <w:noWrap/>
            <w:vAlign w:val="bottom"/>
            <w:hideMark/>
          </w:tcPr>
          <w:p w14:paraId="4FA782A1" w14:textId="77777777" w:rsidR="00E42EA3" w:rsidRDefault="00E42EA3" w:rsidP="00F55487">
            <w:pPr>
              <w:jc w:val="right"/>
              <w:rPr>
                <w:color w:val="000000"/>
                <w:sz w:val="18"/>
                <w:szCs w:val="18"/>
              </w:rPr>
            </w:pPr>
            <w:r>
              <w:rPr>
                <w:color w:val="000000"/>
                <w:sz w:val="18"/>
                <w:szCs w:val="18"/>
              </w:rPr>
              <w:t xml:space="preserve">0.430 </w:t>
            </w:r>
          </w:p>
        </w:tc>
        <w:tc>
          <w:tcPr>
            <w:tcW w:w="1095" w:type="pct"/>
            <w:gridSpan w:val="2"/>
            <w:tcBorders>
              <w:top w:val="nil"/>
              <w:left w:val="nil"/>
              <w:bottom w:val="nil"/>
              <w:right w:val="nil"/>
            </w:tcBorders>
            <w:noWrap/>
            <w:vAlign w:val="bottom"/>
            <w:hideMark/>
          </w:tcPr>
          <w:p w14:paraId="684B4928" w14:textId="3F8A2050"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580 500 </w:t>
            </w:r>
          </w:p>
        </w:tc>
        <w:tc>
          <w:tcPr>
            <w:tcW w:w="807" w:type="pct"/>
            <w:shd w:val="clear" w:color="auto" w:fill="auto"/>
            <w:noWrap/>
            <w:vAlign w:val="bottom"/>
            <w:hideMark/>
          </w:tcPr>
          <w:p w14:paraId="2B42683D" w14:textId="77777777" w:rsidR="00E42EA3" w:rsidRDefault="00E42EA3" w:rsidP="00F55487">
            <w:pPr>
              <w:jc w:val="right"/>
              <w:rPr>
                <w:color w:val="000000"/>
                <w:sz w:val="18"/>
                <w:szCs w:val="18"/>
              </w:rPr>
            </w:pPr>
            <w:r>
              <w:rPr>
                <w:color w:val="000000"/>
                <w:sz w:val="18"/>
                <w:szCs w:val="18"/>
              </w:rPr>
              <w:t xml:space="preserve">0.430 </w:t>
            </w:r>
          </w:p>
        </w:tc>
      </w:tr>
      <w:tr w:rsidR="00E42EA3" w:rsidRPr="009826C1" w14:paraId="4B93190C" w14:textId="77777777" w:rsidTr="00F55487">
        <w:trPr>
          <w:trHeight w:val="240"/>
          <w:jc w:val="right"/>
        </w:trPr>
        <w:tc>
          <w:tcPr>
            <w:tcW w:w="1337" w:type="pct"/>
            <w:shd w:val="clear" w:color="auto" w:fill="auto"/>
            <w:noWrap/>
            <w:hideMark/>
          </w:tcPr>
          <w:p w14:paraId="46A1F99C"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Italy</w:t>
            </w:r>
          </w:p>
        </w:tc>
        <w:tc>
          <w:tcPr>
            <w:tcW w:w="1071" w:type="pct"/>
            <w:shd w:val="clear" w:color="auto" w:fill="auto"/>
            <w:noWrap/>
            <w:vAlign w:val="bottom"/>
            <w:hideMark/>
          </w:tcPr>
          <w:p w14:paraId="4EF1B3DB" w14:textId="18F85D90"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5 059 800 </w:t>
            </w:r>
          </w:p>
        </w:tc>
        <w:tc>
          <w:tcPr>
            <w:tcW w:w="689" w:type="pct"/>
            <w:shd w:val="clear" w:color="auto" w:fill="auto"/>
            <w:noWrap/>
            <w:vAlign w:val="bottom"/>
            <w:hideMark/>
          </w:tcPr>
          <w:p w14:paraId="298DBEC3" w14:textId="77777777" w:rsidR="00E42EA3" w:rsidRDefault="00E42EA3" w:rsidP="00F55487">
            <w:pPr>
              <w:jc w:val="right"/>
              <w:rPr>
                <w:color w:val="000000"/>
                <w:sz w:val="18"/>
                <w:szCs w:val="18"/>
              </w:rPr>
            </w:pPr>
            <w:r>
              <w:rPr>
                <w:color w:val="000000"/>
                <w:sz w:val="18"/>
                <w:szCs w:val="18"/>
              </w:rPr>
              <w:t xml:space="preserve">3.748 </w:t>
            </w:r>
          </w:p>
        </w:tc>
        <w:tc>
          <w:tcPr>
            <w:tcW w:w="1095" w:type="pct"/>
            <w:gridSpan w:val="2"/>
            <w:tcBorders>
              <w:top w:val="nil"/>
              <w:left w:val="nil"/>
              <w:bottom w:val="nil"/>
              <w:right w:val="nil"/>
            </w:tcBorders>
            <w:noWrap/>
            <w:vAlign w:val="bottom"/>
            <w:hideMark/>
          </w:tcPr>
          <w:p w14:paraId="3DDC0F63" w14:textId="2C6A1EBC"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5 059 800 </w:t>
            </w:r>
          </w:p>
        </w:tc>
        <w:tc>
          <w:tcPr>
            <w:tcW w:w="807" w:type="pct"/>
            <w:shd w:val="clear" w:color="auto" w:fill="auto"/>
            <w:noWrap/>
            <w:vAlign w:val="bottom"/>
            <w:hideMark/>
          </w:tcPr>
          <w:p w14:paraId="3E472CEB" w14:textId="77777777" w:rsidR="00E42EA3" w:rsidRDefault="00E42EA3" w:rsidP="00F55487">
            <w:pPr>
              <w:jc w:val="right"/>
              <w:rPr>
                <w:color w:val="000000"/>
                <w:sz w:val="18"/>
                <w:szCs w:val="18"/>
              </w:rPr>
            </w:pPr>
            <w:r>
              <w:rPr>
                <w:color w:val="000000"/>
                <w:sz w:val="18"/>
                <w:szCs w:val="18"/>
              </w:rPr>
              <w:t xml:space="preserve">3.748 </w:t>
            </w:r>
          </w:p>
        </w:tc>
      </w:tr>
      <w:tr w:rsidR="00E42EA3" w:rsidRPr="009826C1" w14:paraId="63C7CAEC" w14:textId="77777777" w:rsidTr="00F55487">
        <w:trPr>
          <w:trHeight w:val="240"/>
          <w:jc w:val="right"/>
        </w:trPr>
        <w:tc>
          <w:tcPr>
            <w:tcW w:w="1337" w:type="pct"/>
            <w:shd w:val="clear" w:color="auto" w:fill="auto"/>
            <w:noWrap/>
            <w:hideMark/>
          </w:tcPr>
          <w:p w14:paraId="6534CDDB"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Jamaica</w:t>
            </w:r>
          </w:p>
        </w:tc>
        <w:tc>
          <w:tcPr>
            <w:tcW w:w="1071" w:type="pct"/>
            <w:shd w:val="clear" w:color="auto" w:fill="auto"/>
            <w:noWrap/>
            <w:vAlign w:val="bottom"/>
            <w:hideMark/>
          </w:tcPr>
          <w:p w14:paraId="35CA24FF" w14:textId="2954CC63"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12 150 </w:t>
            </w:r>
          </w:p>
        </w:tc>
        <w:tc>
          <w:tcPr>
            <w:tcW w:w="689" w:type="pct"/>
            <w:shd w:val="clear" w:color="auto" w:fill="auto"/>
            <w:noWrap/>
            <w:vAlign w:val="bottom"/>
            <w:hideMark/>
          </w:tcPr>
          <w:p w14:paraId="26FA2DB2" w14:textId="77777777" w:rsidR="00E42EA3" w:rsidRDefault="00E42EA3" w:rsidP="00F55487">
            <w:pPr>
              <w:jc w:val="right"/>
              <w:rPr>
                <w:color w:val="000000"/>
                <w:sz w:val="18"/>
                <w:szCs w:val="18"/>
              </w:rPr>
            </w:pPr>
            <w:r>
              <w:rPr>
                <w:color w:val="000000"/>
                <w:sz w:val="18"/>
                <w:szCs w:val="18"/>
              </w:rPr>
              <w:t xml:space="preserve">0.009 </w:t>
            </w:r>
          </w:p>
        </w:tc>
        <w:tc>
          <w:tcPr>
            <w:tcW w:w="1095" w:type="pct"/>
            <w:gridSpan w:val="2"/>
            <w:tcBorders>
              <w:top w:val="nil"/>
              <w:left w:val="nil"/>
              <w:bottom w:val="nil"/>
              <w:right w:val="nil"/>
            </w:tcBorders>
            <w:noWrap/>
            <w:vAlign w:val="bottom"/>
            <w:hideMark/>
          </w:tcPr>
          <w:p w14:paraId="66B7BE15" w14:textId="5258F006"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12 150 </w:t>
            </w:r>
          </w:p>
        </w:tc>
        <w:tc>
          <w:tcPr>
            <w:tcW w:w="807" w:type="pct"/>
            <w:shd w:val="clear" w:color="auto" w:fill="auto"/>
            <w:noWrap/>
            <w:vAlign w:val="bottom"/>
            <w:hideMark/>
          </w:tcPr>
          <w:p w14:paraId="32042337" w14:textId="77777777" w:rsidR="00E42EA3" w:rsidRDefault="00E42EA3" w:rsidP="00F55487">
            <w:pPr>
              <w:jc w:val="right"/>
              <w:rPr>
                <w:color w:val="000000"/>
                <w:sz w:val="18"/>
                <w:szCs w:val="18"/>
              </w:rPr>
            </w:pPr>
            <w:r>
              <w:rPr>
                <w:color w:val="000000"/>
                <w:sz w:val="18"/>
                <w:szCs w:val="18"/>
              </w:rPr>
              <w:t xml:space="preserve">0.009 </w:t>
            </w:r>
          </w:p>
        </w:tc>
      </w:tr>
      <w:tr w:rsidR="00E42EA3" w:rsidRPr="009826C1" w14:paraId="4BB4CF28" w14:textId="77777777" w:rsidTr="00F55487">
        <w:trPr>
          <w:trHeight w:val="240"/>
          <w:jc w:val="right"/>
        </w:trPr>
        <w:tc>
          <w:tcPr>
            <w:tcW w:w="1337" w:type="pct"/>
            <w:shd w:val="clear" w:color="auto" w:fill="auto"/>
            <w:noWrap/>
            <w:hideMark/>
          </w:tcPr>
          <w:p w14:paraId="02C0A6B1"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Japan</w:t>
            </w:r>
          </w:p>
        </w:tc>
        <w:tc>
          <w:tcPr>
            <w:tcW w:w="1071" w:type="pct"/>
            <w:shd w:val="clear" w:color="auto" w:fill="auto"/>
            <w:noWrap/>
            <w:vAlign w:val="bottom"/>
            <w:hideMark/>
          </w:tcPr>
          <w:p w14:paraId="33C77771" w14:textId="608BDF17"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13 068 000 </w:t>
            </w:r>
          </w:p>
        </w:tc>
        <w:tc>
          <w:tcPr>
            <w:tcW w:w="689" w:type="pct"/>
            <w:shd w:val="clear" w:color="auto" w:fill="auto"/>
            <w:noWrap/>
            <w:vAlign w:val="bottom"/>
            <w:hideMark/>
          </w:tcPr>
          <w:p w14:paraId="063E0B2A" w14:textId="77777777" w:rsidR="00E42EA3" w:rsidRDefault="00E42EA3" w:rsidP="00F55487">
            <w:pPr>
              <w:jc w:val="right"/>
              <w:rPr>
                <w:color w:val="000000"/>
                <w:sz w:val="18"/>
                <w:szCs w:val="18"/>
              </w:rPr>
            </w:pPr>
            <w:r>
              <w:rPr>
                <w:color w:val="000000"/>
                <w:sz w:val="18"/>
                <w:szCs w:val="18"/>
              </w:rPr>
              <w:t xml:space="preserve">9.680 </w:t>
            </w:r>
          </w:p>
        </w:tc>
        <w:tc>
          <w:tcPr>
            <w:tcW w:w="1095" w:type="pct"/>
            <w:gridSpan w:val="2"/>
            <w:tcBorders>
              <w:top w:val="nil"/>
              <w:left w:val="nil"/>
              <w:bottom w:val="nil"/>
              <w:right w:val="nil"/>
            </w:tcBorders>
            <w:noWrap/>
            <w:vAlign w:val="bottom"/>
            <w:hideMark/>
          </w:tcPr>
          <w:p w14:paraId="153EFDF6" w14:textId="235BF65D"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13 068 000 </w:t>
            </w:r>
          </w:p>
        </w:tc>
        <w:tc>
          <w:tcPr>
            <w:tcW w:w="807" w:type="pct"/>
            <w:shd w:val="clear" w:color="auto" w:fill="auto"/>
            <w:noWrap/>
            <w:vAlign w:val="bottom"/>
            <w:hideMark/>
          </w:tcPr>
          <w:p w14:paraId="2CA18695" w14:textId="77777777" w:rsidR="00E42EA3" w:rsidRDefault="00E42EA3" w:rsidP="00F55487">
            <w:pPr>
              <w:jc w:val="right"/>
              <w:rPr>
                <w:color w:val="000000"/>
                <w:sz w:val="18"/>
                <w:szCs w:val="18"/>
              </w:rPr>
            </w:pPr>
            <w:r>
              <w:rPr>
                <w:color w:val="000000"/>
                <w:sz w:val="18"/>
                <w:szCs w:val="18"/>
              </w:rPr>
              <w:t xml:space="preserve">9.680 </w:t>
            </w:r>
          </w:p>
        </w:tc>
      </w:tr>
      <w:tr w:rsidR="00E42EA3" w:rsidRPr="009826C1" w14:paraId="3ACA4976" w14:textId="77777777" w:rsidTr="00F55487">
        <w:trPr>
          <w:trHeight w:val="240"/>
          <w:jc w:val="right"/>
        </w:trPr>
        <w:tc>
          <w:tcPr>
            <w:tcW w:w="1337" w:type="pct"/>
            <w:shd w:val="clear" w:color="auto" w:fill="auto"/>
            <w:noWrap/>
            <w:hideMark/>
          </w:tcPr>
          <w:p w14:paraId="727C00E1"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Jordan</w:t>
            </w:r>
          </w:p>
        </w:tc>
        <w:tc>
          <w:tcPr>
            <w:tcW w:w="1071" w:type="pct"/>
            <w:shd w:val="clear" w:color="auto" w:fill="auto"/>
            <w:noWrap/>
            <w:vAlign w:val="bottom"/>
            <w:hideMark/>
          </w:tcPr>
          <w:p w14:paraId="1A3A9F4B" w14:textId="1AD66CDC"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27 000 </w:t>
            </w:r>
          </w:p>
        </w:tc>
        <w:tc>
          <w:tcPr>
            <w:tcW w:w="689" w:type="pct"/>
            <w:shd w:val="clear" w:color="auto" w:fill="auto"/>
            <w:noWrap/>
            <w:vAlign w:val="bottom"/>
            <w:hideMark/>
          </w:tcPr>
          <w:p w14:paraId="55FDB4EB" w14:textId="77777777" w:rsidR="00E42EA3" w:rsidRDefault="00E42EA3" w:rsidP="00F55487">
            <w:pPr>
              <w:jc w:val="right"/>
              <w:rPr>
                <w:color w:val="000000"/>
                <w:sz w:val="18"/>
                <w:szCs w:val="18"/>
              </w:rPr>
            </w:pPr>
            <w:r>
              <w:rPr>
                <w:color w:val="000000"/>
                <w:sz w:val="18"/>
                <w:szCs w:val="18"/>
              </w:rPr>
              <w:t xml:space="preserve">0.020 </w:t>
            </w:r>
          </w:p>
        </w:tc>
        <w:tc>
          <w:tcPr>
            <w:tcW w:w="1095" w:type="pct"/>
            <w:gridSpan w:val="2"/>
            <w:tcBorders>
              <w:top w:val="nil"/>
              <w:left w:val="nil"/>
              <w:bottom w:val="nil"/>
              <w:right w:val="nil"/>
            </w:tcBorders>
            <w:noWrap/>
            <w:vAlign w:val="bottom"/>
            <w:hideMark/>
          </w:tcPr>
          <w:p w14:paraId="01128FD0" w14:textId="358B0CF8"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27 000 </w:t>
            </w:r>
          </w:p>
        </w:tc>
        <w:tc>
          <w:tcPr>
            <w:tcW w:w="807" w:type="pct"/>
            <w:shd w:val="clear" w:color="auto" w:fill="auto"/>
            <w:noWrap/>
            <w:vAlign w:val="bottom"/>
            <w:hideMark/>
          </w:tcPr>
          <w:p w14:paraId="4023DC61" w14:textId="77777777" w:rsidR="00E42EA3" w:rsidRDefault="00E42EA3" w:rsidP="00F55487">
            <w:pPr>
              <w:jc w:val="right"/>
              <w:rPr>
                <w:color w:val="000000"/>
                <w:sz w:val="18"/>
                <w:szCs w:val="18"/>
              </w:rPr>
            </w:pPr>
            <w:r>
              <w:rPr>
                <w:color w:val="000000"/>
                <w:sz w:val="18"/>
                <w:szCs w:val="18"/>
              </w:rPr>
              <w:t xml:space="preserve">0.020 </w:t>
            </w:r>
          </w:p>
        </w:tc>
      </w:tr>
      <w:tr w:rsidR="00E42EA3" w:rsidRPr="009826C1" w14:paraId="76D56C64" w14:textId="77777777" w:rsidTr="00F55487">
        <w:trPr>
          <w:trHeight w:val="240"/>
          <w:jc w:val="right"/>
        </w:trPr>
        <w:tc>
          <w:tcPr>
            <w:tcW w:w="1337" w:type="pct"/>
            <w:shd w:val="clear" w:color="auto" w:fill="auto"/>
            <w:noWrap/>
            <w:hideMark/>
          </w:tcPr>
          <w:p w14:paraId="7D70F919"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 xml:space="preserve">Kazakhstan </w:t>
            </w:r>
          </w:p>
        </w:tc>
        <w:tc>
          <w:tcPr>
            <w:tcW w:w="1071" w:type="pct"/>
            <w:shd w:val="clear" w:color="auto" w:fill="auto"/>
            <w:noWrap/>
            <w:vAlign w:val="bottom"/>
            <w:hideMark/>
          </w:tcPr>
          <w:p w14:paraId="72112DFD" w14:textId="0EDBE53E"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257 850 </w:t>
            </w:r>
          </w:p>
        </w:tc>
        <w:tc>
          <w:tcPr>
            <w:tcW w:w="689" w:type="pct"/>
            <w:shd w:val="clear" w:color="auto" w:fill="auto"/>
            <w:noWrap/>
            <w:vAlign w:val="bottom"/>
            <w:hideMark/>
          </w:tcPr>
          <w:p w14:paraId="181E3122" w14:textId="77777777" w:rsidR="00E42EA3" w:rsidRDefault="00E42EA3" w:rsidP="00F55487">
            <w:pPr>
              <w:jc w:val="right"/>
              <w:rPr>
                <w:color w:val="000000"/>
                <w:sz w:val="18"/>
                <w:szCs w:val="18"/>
              </w:rPr>
            </w:pPr>
            <w:r>
              <w:rPr>
                <w:color w:val="000000"/>
                <w:sz w:val="18"/>
                <w:szCs w:val="18"/>
              </w:rPr>
              <w:t xml:space="preserve">0.191 </w:t>
            </w:r>
          </w:p>
        </w:tc>
        <w:tc>
          <w:tcPr>
            <w:tcW w:w="1095" w:type="pct"/>
            <w:gridSpan w:val="2"/>
            <w:tcBorders>
              <w:top w:val="nil"/>
              <w:left w:val="nil"/>
              <w:bottom w:val="nil"/>
              <w:right w:val="nil"/>
            </w:tcBorders>
            <w:noWrap/>
            <w:vAlign w:val="bottom"/>
            <w:hideMark/>
          </w:tcPr>
          <w:p w14:paraId="594FA052" w14:textId="122873AD"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257 850 </w:t>
            </w:r>
          </w:p>
        </w:tc>
        <w:tc>
          <w:tcPr>
            <w:tcW w:w="807" w:type="pct"/>
            <w:shd w:val="clear" w:color="auto" w:fill="auto"/>
            <w:noWrap/>
            <w:vAlign w:val="bottom"/>
            <w:hideMark/>
          </w:tcPr>
          <w:p w14:paraId="5EC641C1" w14:textId="77777777" w:rsidR="00E42EA3" w:rsidRDefault="00E42EA3" w:rsidP="00F55487">
            <w:pPr>
              <w:jc w:val="right"/>
              <w:rPr>
                <w:color w:val="000000"/>
                <w:sz w:val="18"/>
                <w:szCs w:val="18"/>
              </w:rPr>
            </w:pPr>
            <w:r>
              <w:rPr>
                <w:color w:val="000000"/>
                <w:sz w:val="18"/>
                <w:szCs w:val="18"/>
              </w:rPr>
              <w:t xml:space="preserve">0.191 </w:t>
            </w:r>
          </w:p>
        </w:tc>
      </w:tr>
      <w:tr w:rsidR="00E42EA3" w:rsidRPr="009826C1" w14:paraId="175C958F" w14:textId="77777777" w:rsidTr="00F55487">
        <w:trPr>
          <w:trHeight w:val="240"/>
          <w:jc w:val="right"/>
        </w:trPr>
        <w:tc>
          <w:tcPr>
            <w:tcW w:w="1337" w:type="pct"/>
            <w:shd w:val="clear" w:color="auto" w:fill="auto"/>
            <w:noWrap/>
            <w:hideMark/>
          </w:tcPr>
          <w:p w14:paraId="74AC2C04"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Kenya</w:t>
            </w:r>
          </w:p>
        </w:tc>
        <w:tc>
          <w:tcPr>
            <w:tcW w:w="1071" w:type="pct"/>
            <w:shd w:val="clear" w:color="auto" w:fill="auto"/>
            <w:noWrap/>
            <w:vAlign w:val="bottom"/>
            <w:hideMark/>
          </w:tcPr>
          <w:p w14:paraId="0C2180AE" w14:textId="221FCF15"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24 300 </w:t>
            </w:r>
          </w:p>
        </w:tc>
        <w:tc>
          <w:tcPr>
            <w:tcW w:w="689" w:type="pct"/>
            <w:shd w:val="clear" w:color="auto" w:fill="auto"/>
            <w:noWrap/>
            <w:vAlign w:val="bottom"/>
            <w:hideMark/>
          </w:tcPr>
          <w:p w14:paraId="7C5243FC" w14:textId="77777777" w:rsidR="00E42EA3" w:rsidRDefault="00E42EA3" w:rsidP="00F55487">
            <w:pPr>
              <w:jc w:val="right"/>
              <w:rPr>
                <w:color w:val="000000"/>
                <w:sz w:val="18"/>
                <w:szCs w:val="18"/>
              </w:rPr>
            </w:pPr>
            <w:r>
              <w:rPr>
                <w:color w:val="000000"/>
                <w:sz w:val="18"/>
                <w:szCs w:val="18"/>
              </w:rPr>
              <w:t xml:space="preserve">0.018 </w:t>
            </w:r>
          </w:p>
        </w:tc>
        <w:tc>
          <w:tcPr>
            <w:tcW w:w="1095" w:type="pct"/>
            <w:gridSpan w:val="2"/>
            <w:tcBorders>
              <w:top w:val="nil"/>
              <w:left w:val="nil"/>
              <w:bottom w:val="nil"/>
              <w:right w:val="nil"/>
            </w:tcBorders>
            <w:noWrap/>
            <w:vAlign w:val="bottom"/>
            <w:hideMark/>
          </w:tcPr>
          <w:p w14:paraId="7B072443" w14:textId="037326DD"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24 300 </w:t>
            </w:r>
          </w:p>
        </w:tc>
        <w:tc>
          <w:tcPr>
            <w:tcW w:w="807" w:type="pct"/>
            <w:shd w:val="clear" w:color="auto" w:fill="auto"/>
            <w:noWrap/>
            <w:vAlign w:val="bottom"/>
            <w:hideMark/>
          </w:tcPr>
          <w:p w14:paraId="5C071925" w14:textId="77777777" w:rsidR="00E42EA3" w:rsidRDefault="00E42EA3" w:rsidP="00F55487">
            <w:pPr>
              <w:jc w:val="right"/>
              <w:rPr>
                <w:color w:val="000000"/>
                <w:sz w:val="18"/>
                <w:szCs w:val="18"/>
              </w:rPr>
            </w:pPr>
            <w:r>
              <w:rPr>
                <w:color w:val="000000"/>
                <w:sz w:val="18"/>
                <w:szCs w:val="18"/>
              </w:rPr>
              <w:t xml:space="preserve">0.018 </w:t>
            </w:r>
          </w:p>
        </w:tc>
      </w:tr>
      <w:tr w:rsidR="00E42EA3" w:rsidRPr="009826C1" w14:paraId="001EB181" w14:textId="77777777" w:rsidTr="00F55487">
        <w:trPr>
          <w:trHeight w:val="240"/>
          <w:jc w:val="right"/>
        </w:trPr>
        <w:tc>
          <w:tcPr>
            <w:tcW w:w="1337" w:type="pct"/>
            <w:shd w:val="clear" w:color="auto" w:fill="auto"/>
            <w:noWrap/>
            <w:hideMark/>
          </w:tcPr>
          <w:p w14:paraId="55E23EC1" w14:textId="77777777" w:rsidR="00E42EA3" w:rsidRPr="009826C1" w:rsidRDefault="00E42EA3" w:rsidP="00E42EA3">
            <w:pPr>
              <w:spacing w:before="20" w:after="20"/>
              <w:rPr>
                <w:color w:val="000000"/>
                <w:sz w:val="18"/>
                <w:szCs w:val="18"/>
                <w:lang w:val="en-GB"/>
              </w:rPr>
            </w:pPr>
            <w:r w:rsidRPr="009826C1">
              <w:rPr>
                <w:color w:val="000000"/>
                <w:sz w:val="18"/>
                <w:szCs w:val="18"/>
                <w:lang w:val="en-GB"/>
              </w:rPr>
              <w:t>Kiribati</w:t>
            </w:r>
          </w:p>
        </w:tc>
        <w:tc>
          <w:tcPr>
            <w:tcW w:w="1071" w:type="pct"/>
            <w:shd w:val="clear" w:color="auto" w:fill="auto"/>
            <w:noWrap/>
            <w:vAlign w:val="bottom"/>
            <w:hideMark/>
          </w:tcPr>
          <w:p w14:paraId="638E479B" w14:textId="5788AD53"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1 350 </w:t>
            </w:r>
          </w:p>
        </w:tc>
        <w:tc>
          <w:tcPr>
            <w:tcW w:w="689" w:type="pct"/>
            <w:shd w:val="clear" w:color="auto" w:fill="auto"/>
            <w:noWrap/>
            <w:vAlign w:val="bottom"/>
            <w:hideMark/>
          </w:tcPr>
          <w:p w14:paraId="645DE8D0" w14:textId="77777777" w:rsidR="00E42EA3" w:rsidRDefault="00E42EA3" w:rsidP="00F55487">
            <w:pPr>
              <w:jc w:val="right"/>
              <w:rPr>
                <w:color w:val="000000"/>
                <w:sz w:val="18"/>
                <w:szCs w:val="18"/>
              </w:rPr>
            </w:pPr>
            <w:r>
              <w:rPr>
                <w:color w:val="000000"/>
                <w:sz w:val="18"/>
                <w:szCs w:val="18"/>
              </w:rPr>
              <w:t xml:space="preserve">0.001 </w:t>
            </w:r>
          </w:p>
        </w:tc>
        <w:tc>
          <w:tcPr>
            <w:tcW w:w="1095" w:type="pct"/>
            <w:gridSpan w:val="2"/>
            <w:tcBorders>
              <w:top w:val="nil"/>
              <w:left w:val="nil"/>
              <w:bottom w:val="nil"/>
              <w:right w:val="nil"/>
            </w:tcBorders>
            <w:noWrap/>
            <w:vAlign w:val="bottom"/>
            <w:hideMark/>
          </w:tcPr>
          <w:p w14:paraId="01B955CC" w14:textId="6BA2A087"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1 350 </w:t>
            </w:r>
          </w:p>
        </w:tc>
        <w:tc>
          <w:tcPr>
            <w:tcW w:w="807" w:type="pct"/>
            <w:shd w:val="clear" w:color="auto" w:fill="auto"/>
            <w:noWrap/>
            <w:vAlign w:val="bottom"/>
            <w:hideMark/>
          </w:tcPr>
          <w:p w14:paraId="3E1D2B9B" w14:textId="77777777" w:rsidR="00E42EA3" w:rsidRDefault="00E42EA3" w:rsidP="00F55487">
            <w:pPr>
              <w:jc w:val="right"/>
              <w:rPr>
                <w:color w:val="000000"/>
                <w:sz w:val="18"/>
                <w:szCs w:val="18"/>
              </w:rPr>
            </w:pPr>
            <w:r>
              <w:rPr>
                <w:color w:val="000000"/>
                <w:sz w:val="18"/>
                <w:szCs w:val="18"/>
              </w:rPr>
              <w:t xml:space="preserve">0.001 </w:t>
            </w:r>
          </w:p>
        </w:tc>
      </w:tr>
      <w:tr w:rsidR="00E42EA3" w:rsidRPr="009826C1" w14:paraId="333546C5" w14:textId="77777777" w:rsidTr="00F55487">
        <w:trPr>
          <w:trHeight w:val="240"/>
          <w:jc w:val="right"/>
        </w:trPr>
        <w:tc>
          <w:tcPr>
            <w:tcW w:w="1337" w:type="pct"/>
            <w:shd w:val="clear" w:color="auto" w:fill="auto"/>
            <w:noWrap/>
            <w:hideMark/>
          </w:tcPr>
          <w:p w14:paraId="348C6453" w14:textId="77777777" w:rsidR="00E42EA3" w:rsidRPr="009826C1" w:rsidRDefault="00E42EA3" w:rsidP="00E42EA3">
            <w:pPr>
              <w:spacing w:before="20" w:after="20"/>
              <w:rPr>
                <w:color w:val="000000"/>
                <w:sz w:val="18"/>
                <w:szCs w:val="18"/>
                <w:lang w:val="en-GB"/>
              </w:rPr>
            </w:pPr>
            <w:r w:rsidRPr="009826C1">
              <w:rPr>
                <w:color w:val="000000"/>
                <w:sz w:val="18"/>
                <w:szCs w:val="18"/>
                <w:lang w:val="en-GB"/>
              </w:rPr>
              <w:t>Kuwait</w:t>
            </w:r>
          </w:p>
        </w:tc>
        <w:tc>
          <w:tcPr>
            <w:tcW w:w="1071" w:type="pct"/>
            <w:shd w:val="clear" w:color="auto" w:fill="auto"/>
            <w:noWrap/>
            <w:vAlign w:val="bottom"/>
            <w:hideMark/>
          </w:tcPr>
          <w:p w14:paraId="08F1A26B" w14:textId="5336C59F"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384 750 </w:t>
            </w:r>
          </w:p>
        </w:tc>
        <w:tc>
          <w:tcPr>
            <w:tcW w:w="689" w:type="pct"/>
            <w:shd w:val="clear" w:color="auto" w:fill="auto"/>
            <w:noWrap/>
            <w:vAlign w:val="bottom"/>
            <w:hideMark/>
          </w:tcPr>
          <w:p w14:paraId="38F091B4" w14:textId="77777777" w:rsidR="00E42EA3" w:rsidRDefault="00E42EA3" w:rsidP="00F55487">
            <w:pPr>
              <w:jc w:val="right"/>
              <w:rPr>
                <w:color w:val="000000"/>
                <w:sz w:val="18"/>
                <w:szCs w:val="18"/>
              </w:rPr>
            </w:pPr>
            <w:r>
              <w:rPr>
                <w:color w:val="000000"/>
                <w:sz w:val="18"/>
                <w:szCs w:val="18"/>
              </w:rPr>
              <w:t xml:space="preserve">0.285 </w:t>
            </w:r>
          </w:p>
        </w:tc>
        <w:tc>
          <w:tcPr>
            <w:tcW w:w="1095" w:type="pct"/>
            <w:gridSpan w:val="2"/>
            <w:tcBorders>
              <w:top w:val="nil"/>
              <w:left w:val="nil"/>
              <w:bottom w:val="nil"/>
              <w:right w:val="nil"/>
            </w:tcBorders>
            <w:noWrap/>
            <w:vAlign w:val="bottom"/>
            <w:hideMark/>
          </w:tcPr>
          <w:p w14:paraId="00126E07" w14:textId="2B9EB436"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384 750 </w:t>
            </w:r>
          </w:p>
        </w:tc>
        <w:tc>
          <w:tcPr>
            <w:tcW w:w="807" w:type="pct"/>
            <w:shd w:val="clear" w:color="auto" w:fill="auto"/>
            <w:noWrap/>
            <w:vAlign w:val="bottom"/>
            <w:hideMark/>
          </w:tcPr>
          <w:p w14:paraId="5E13A888" w14:textId="77777777" w:rsidR="00E42EA3" w:rsidRDefault="00E42EA3" w:rsidP="00F55487">
            <w:pPr>
              <w:jc w:val="right"/>
              <w:rPr>
                <w:color w:val="000000"/>
                <w:sz w:val="18"/>
                <w:szCs w:val="18"/>
              </w:rPr>
            </w:pPr>
            <w:r>
              <w:rPr>
                <w:color w:val="000000"/>
                <w:sz w:val="18"/>
                <w:szCs w:val="18"/>
              </w:rPr>
              <w:t xml:space="preserve">0.285 </w:t>
            </w:r>
          </w:p>
        </w:tc>
      </w:tr>
      <w:tr w:rsidR="00E42EA3" w:rsidRPr="009826C1" w14:paraId="27E7A1A2" w14:textId="77777777" w:rsidTr="00F55487">
        <w:trPr>
          <w:trHeight w:val="240"/>
          <w:jc w:val="right"/>
        </w:trPr>
        <w:tc>
          <w:tcPr>
            <w:tcW w:w="1337" w:type="pct"/>
            <w:shd w:val="clear" w:color="auto" w:fill="auto"/>
            <w:noWrap/>
            <w:hideMark/>
          </w:tcPr>
          <w:p w14:paraId="1DE8C11F"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Kyrgy</w:t>
            </w:r>
            <w:r>
              <w:rPr>
                <w:color w:val="000000"/>
                <w:sz w:val="18"/>
                <w:szCs w:val="18"/>
                <w:lang w:val="en-GB"/>
              </w:rPr>
              <w:t>z</w:t>
            </w:r>
            <w:r w:rsidRPr="00B03374">
              <w:rPr>
                <w:color w:val="000000"/>
                <w:sz w:val="18"/>
                <w:szCs w:val="18"/>
                <w:lang w:val="en-GB"/>
              </w:rPr>
              <w:t>stan</w:t>
            </w:r>
          </w:p>
        </w:tc>
        <w:tc>
          <w:tcPr>
            <w:tcW w:w="1071" w:type="pct"/>
            <w:shd w:val="clear" w:color="auto" w:fill="auto"/>
            <w:noWrap/>
            <w:vAlign w:val="bottom"/>
            <w:hideMark/>
          </w:tcPr>
          <w:p w14:paraId="054575AB" w14:textId="4164592E"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2 700 </w:t>
            </w:r>
          </w:p>
        </w:tc>
        <w:tc>
          <w:tcPr>
            <w:tcW w:w="689" w:type="pct"/>
            <w:shd w:val="clear" w:color="auto" w:fill="auto"/>
            <w:noWrap/>
            <w:vAlign w:val="bottom"/>
            <w:hideMark/>
          </w:tcPr>
          <w:p w14:paraId="54BFC576" w14:textId="77777777" w:rsidR="00E42EA3" w:rsidRDefault="00E42EA3" w:rsidP="00F55487">
            <w:pPr>
              <w:jc w:val="right"/>
              <w:rPr>
                <w:color w:val="000000"/>
                <w:sz w:val="18"/>
                <w:szCs w:val="18"/>
              </w:rPr>
            </w:pPr>
            <w:r>
              <w:rPr>
                <w:color w:val="000000"/>
                <w:sz w:val="18"/>
                <w:szCs w:val="18"/>
              </w:rPr>
              <w:t xml:space="preserve">0.002 </w:t>
            </w:r>
          </w:p>
        </w:tc>
        <w:tc>
          <w:tcPr>
            <w:tcW w:w="1095" w:type="pct"/>
            <w:gridSpan w:val="2"/>
            <w:tcBorders>
              <w:top w:val="nil"/>
              <w:left w:val="nil"/>
              <w:bottom w:val="nil"/>
              <w:right w:val="nil"/>
            </w:tcBorders>
            <w:noWrap/>
            <w:vAlign w:val="bottom"/>
            <w:hideMark/>
          </w:tcPr>
          <w:p w14:paraId="5C071D60" w14:textId="337CB6D9"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2 700 </w:t>
            </w:r>
          </w:p>
        </w:tc>
        <w:tc>
          <w:tcPr>
            <w:tcW w:w="807" w:type="pct"/>
            <w:shd w:val="clear" w:color="auto" w:fill="auto"/>
            <w:noWrap/>
            <w:vAlign w:val="bottom"/>
            <w:hideMark/>
          </w:tcPr>
          <w:p w14:paraId="17FEE017" w14:textId="77777777" w:rsidR="00E42EA3" w:rsidRDefault="00E42EA3" w:rsidP="00F55487">
            <w:pPr>
              <w:jc w:val="right"/>
              <w:rPr>
                <w:color w:val="000000"/>
                <w:sz w:val="18"/>
                <w:szCs w:val="18"/>
              </w:rPr>
            </w:pPr>
            <w:r>
              <w:rPr>
                <w:color w:val="000000"/>
                <w:sz w:val="18"/>
                <w:szCs w:val="18"/>
              </w:rPr>
              <w:t xml:space="preserve">0.002 </w:t>
            </w:r>
          </w:p>
        </w:tc>
      </w:tr>
      <w:tr w:rsidR="00E42EA3" w:rsidRPr="009826C1" w14:paraId="3F2E0D3E" w14:textId="77777777" w:rsidTr="00F55487">
        <w:trPr>
          <w:trHeight w:val="240"/>
          <w:jc w:val="right"/>
        </w:trPr>
        <w:tc>
          <w:tcPr>
            <w:tcW w:w="1337" w:type="pct"/>
            <w:shd w:val="clear" w:color="auto" w:fill="auto"/>
            <w:noWrap/>
            <w:hideMark/>
          </w:tcPr>
          <w:p w14:paraId="7C307E11"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Lao</w:t>
            </w:r>
            <w:r>
              <w:rPr>
                <w:color w:val="000000"/>
                <w:sz w:val="18"/>
                <w:szCs w:val="18"/>
                <w:lang w:val="en-GB"/>
              </w:rPr>
              <w:t xml:space="preserve"> People’s Democratic Republic </w:t>
            </w:r>
          </w:p>
        </w:tc>
        <w:tc>
          <w:tcPr>
            <w:tcW w:w="1071" w:type="pct"/>
            <w:shd w:val="clear" w:color="auto" w:fill="auto"/>
            <w:noWrap/>
            <w:vAlign w:val="bottom"/>
            <w:hideMark/>
          </w:tcPr>
          <w:p w14:paraId="6B61578C" w14:textId="7E1B5875"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4 050 </w:t>
            </w:r>
          </w:p>
        </w:tc>
        <w:tc>
          <w:tcPr>
            <w:tcW w:w="689" w:type="pct"/>
            <w:shd w:val="clear" w:color="auto" w:fill="auto"/>
            <w:noWrap/>
            <w:vAlign w:val="bottom"/>
            <w:hideMark/>
          </w:tcPr>
          <w:p w14:paraId="10687BFD" w14:textId="77777777" w:rsidR="00E42EA3" w:rsidRDefault="00E42EA3" w:rsidP="00F55487">
            <w:pPr>
              <w:jc w:val="right"/>
              <w:rPr>
                <w:color w:val="000000"/>
                <w:sz w:val="18"/>
                <w:szCs w:val="18"/>
              </w:rPr>
            </w:pPr>
            <w:r>
              <w:rPr>
                <w:color w:val="000000"/>
                <w:sz w:val="18"/>
                <w:szCs w:val="18"/>
              </w:rPr>
              <w:t xml:space="preserve">0.003 </w:t>
            </w:r>
          </w:p>
        </w:tc>
        <w:tc>
          <w:tcPr>
            <w:tcW w:w="1095" w:type="pct"/>
            <w:gridSpan w:val="2"/>
            <w:tcBorders>
              <w:top w:val="nil"/>
              <w:left w:val="nil"/>
              <w:bottom w:val="nil"/>
              <w:right w:val="nil"/>
            </w:tcBorders>
            <w:noWrap/>
            <w:vAlign w:val="bottom"/>
            <w:hideMark/>
          </w:tcPr>
          <w:p w14:paraId="13696291" w14:textId="5807DB20"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4 050 </w:t>
            </w:r>
          </w:p>
        </w:tc>
        <w:tc>
          <w:tcPr>
            <w:tcW w:w="807" w:type="pct"/>
            <w:shd w:val="clear" w:color="auto" w:fill="auto"/>
            <w:noWrap/>
            <w:vAlign w:val="bottom"/>
            <w:hideMark/>
          </w:tcPr>
          <w:p w14:paraId="4CF71D5B" w14:textId="77777777" w:rsidR="00E42EA3" w:rsidRDefault="00E42EA3" w:rsidP="00F55487">
            <w:pPr>
              <w:jc w:val="right"/>
              <w:rPr>
                <w:color w:val="000000"/>
                <w:sz w:val="18"/>
                <w:szCs w:val="18"/>
              </w:rPr>
            </w:pPr>
            <w:r>
              <w:rPr>
                <w:color w:val="000000"/>
                <w:sz w:val="18"/>
                <w:szCs w:val="18"/>
              </w:rPr>
              <w:t xml:space="preserve">0.003 </w:t>
            </w:r>
          </w:p>
        </w:tc>
      </w:tr>
      <w:tr w:rsidR="00E42EA3" w:rsidRPr="009826C1" w14:paraId="328EEAB8" w14:textId="77777777" w:rsidTr="00F55487">
        <w:trPr>
          <w:trHeight w:val="240"/>
          <w:jc w:val="right"/>
        </w:trPr>
        <w:tc>
          <w:tcPr>
            <w:tcW w:w="1337" w:type="pct"/>
            <w:shd w:val="clear" w:color="auto" w:fill="auto"/>
            <w:noWrap/>
            <w:hideMark/>
          </w:tcPr>
          <w:p w14:paraId="64BECD8D"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Latvia</w:t>
            </w:r>
          </w:p>
        </w:tc>
        <w:tc>
          <w:tcPr>
            <w:tcW w:w="1071" w:type="pct"/>
            <w:shd w:val="clear" w:color="auto" w:fill="auto"/>
            <w:noWrap/>
            <w:vAlign w:val="bottom"/>
            <w:hideMark/>
          </w:tcPr>
          <w:p w14:paraId="06E085C0" w14:textId="5F2487CC"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67 500 </w:t>
            </w:r>
          </w:p>
        </w:tc>
        <w:tc>
          <w:tcPr>
            <w:tcW w:w="689" w:type="pct"/>
            <w:shd w:val="clear" w:color="auto" w:fill="auto"/>
            <w:noWrap/>
            <w:vAlign w:val="bottom"/>
            <w:hideMark/>
          </w:tcPr>
          <w:p w14:paraId="6E77BCF6" w14:textId="77777777" w:rsidR="00E42EA3" w:rsidRDefault="00E42EA3" w:rsidP="00F55487">
            <w:pPr>
              <w:jc w:val="right"/>
              <w:rPr>
                <w:color w:val="000000"/>
                <w:sz w:val="18"/>
                <w:szCs w:val="18"/>
              </w:rPr>
            </w:pPr>
            <w:r>
              <w:rPr>
                <w:color w:val="000000"/>
                <w:sz w:val="18"/>
                <w:szCs w:val="18"/>
              </w:rPr>
              <w:t xml:space="preserve">0.050 </w:t>
            </w:r>
          </w:p>
        </w:tc>
        <w:tc>
          <w:tcPr>
            <w:tcW w:w="1095" w:type="pct"/>
            <w:gridSpan w:val="2"/>
            <w:tcBorders>
              <w:top w:val="nil"/>
              <w:left w:val="nil"/>
              <w:bottom w:val="nil"/>
              <w:right w:val="nil"/>
            </w:tcBorders>
            <w:noWrap/>
            <w:vAlign w:val="bottom"/>
            <w:hideMark/>
          </w:tcPr>
          <w:p w14:paraId="02991BA3" w14:textId="528DBECA"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67 500 </w:t>
            </w:r>
          </w:p>
        </w:tc>
        <w:tc>
          <w:tcPr>
            <w:tcW w:w="807" w:type="pct"/>
            <w:shd w:val="clear" w:color="auto" w:fill="auto"/>
            <w:noWrap/>
            <w:vAlign w:val="bottom"/>
            <w:hideMark/>
          </w:tcPr>
          <w:p w14:paraId="46C5EFD7" w14:textId="77777777" w:rsidR="00E42EA3" w:rsidRDefault="00E42EA3" w:rsidP="00F55487">
            <w:pPr>
              <w:jc w:val="right"/>
              <w:rPr>
                <w:color w:val="000000"/>
                <w:sz w:val="18"/>
                <w:szCs w:val="18"/>
              </w:rPr>
            </w:pPr>
            <w:r>
              <w:rPr>
                <w:color w:val="000000"/>
                <w:sz w:val="18"/>
                <w:szCs w:val="18"/>
              </w:rPr>
              <w:t xml:space="preserve">0.050 </w:t>
            </w:r>
          </w:p>
        </w:tc>
      </w:tr>
      <w:tr w:rsidR="00E42EA3" w:rsidRPr="009826C1" w14:paraId="57660C0C" w14:textId="77777777" w:rsidTr="00F55487">
        <w:trPr>
          <w:trHeight w:val="240"/>
          <w:jc w:val="right"/>
        </w:trPr>
        <w:tc>
          <w:tcPr>
            <w:tcW w:w="1337" w:type="pct"/>
            <w:shd w:val="clear" w:color="auto" w:fill="auto"/>
            <w:noWrap/>
            <w:hideMark/>
          </w:tcPr>
          <w:p w14:paraId="2FCF56A2"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Lebanon</w:t>
            </w:r>
          </w:p>
        </w:tc>
        <w:tc>
          <w:tcPr>
            <w:tcW w:w="1071" w:type="pct"/>
            <w:shd w:val="clear" w:color="auto" w:fill="auto"/>
            <w:noWrap/>
            <w:vAlign w:val="bottom"/>
            <w:hideMark/>
          </w:tcPr>
          <w:p w14:paraId="403B4AC3" w14:textId="1B6230EE"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62 100 </w:t>
            </w:r>
          </w:p>
        </w:tc>
        <w:tc>
          <w:tcPr>
            <w:tcW w:w="689" w:type="pct"/>
            <w:shd w:val="clear" w:color="auto" w:fill="auto"/>
            <w:noWrap/>
            <w:vAlign w:val="bottom"/>
            <w:hideMark/>
          </w:tcPr>
          <w:p w14:paraId="3DAFE060" w14:textId="77777777" w:rsidR="00E42EA3" w:rsidRDefault="00E42EA3" w:rsidP="00F55487">
            <w:pPr>
              <w:jc w:val="right"/>
              <w:rPr>
                <w:color w:val="000000"/>
                <w:sz w:val="18"/>
                <w:szCs w:val="18"/>
              </w:rPr>
            </w:pPr>
            <w:r>
              <w:rPr>
                <w:color w:val="000000"/>
                <w:sz w:val="18"/>
                <w:szCs w:val="18"/>
              </w:rPr>
              <w:t xml:space="preserve">0.046 </w:t>
            </w:r>
          </w:p>
        </w:tc>
        <w:tc>
          <w:tcPr>
            <w:tcW w:w="1095" w:type="pct"/>
            <w:gridSpan w:val="2"/>
            <w:tcBorders>
              <w:top w:val="nil"/>
              <w:left w:val="nil"/>
              <w:bottom w:val="nil"/>
              <w:right w:val="nil"/>
            </w:tcBorders>
            <w:noWrap/>
            <w:vAlign w:val="bottom"/>
            <w:hideMark/>
          </w:tcPr>
          <w:p w14:paraId="1F3F8BEF" w14:textId="79236A52"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62 100 </w:t>
            </w:r>
          </w:p>
        </w:tc>
        <w:tc>
          <w:tcPr>
            <w:tcW w:w="807" w:type="pct"/>
            <w:shd w:val="clear" w:color="auto" w:fill="auto"/>
            <w:noWrap/>
            <w:vAlign w:val="bottom"/>
            <w:hideMark/>
          </w:tcPr>
          <w:p w14:paraId="63E8071F" w14:textId="77777777" w:rsidR="00E42EA3" w:rsidRDefault="00E42EA3" w:rsidP="00F55487">
            <w:pPr>
              <w:jc w:val="right"/>
              <w:rPr>
                <w:color w:val="000000"/>
                <w:sz w:val="18"/>
                <w:szCs w:val="18"/>
              </w:rPr>
            </w:pPr>
            <w:r>
              <w:rPr>
                <w:color w:val="000000"/>
                <w:sz w:val="18"/>
                <w:szCs w:val="18"/>
              </w:rPr>
              <w:t xml:space="preserve">0.046 </w:t>
            </w:r>
          </w:p>
        </w:tc>
      </w:tr>
      <w:tr w:rsidR="00E42EA3" w:rsidRPr="009826C1" w14:paraId="33D5270E" w14:textId="77777777" w:rsidTr="00F55487">
        <w:trPr>
          <w:trHeight w:val="240"/>
          <w:jc w:val="right"/>
        </w:trPr>
        <w:tc>
          <w:tcPr>
            <w:tcW w:w="1337" w:type="pct"/>
            <w:shd w:val="clear" w:color="auto" w:fill="auto"/>
            <w:noWrap/>
            <w:hideMark/>
          </w:tcPr>
          <w:p w14:paraId="00E915C2"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Lesotho</w:t>
            </w:r>
          </w:p>
        </w:tc>
        <w:tc>
          <w:tcPr>
            <w:tcW w:w="1071" w:type="pct"/>
            <w:shd w:val="clear" w:color="auto" w:fill="auto"/>
            <w:noWrap/>
            <w:vAlign w:val="bottom"/>
            <w:hideMark/>
          </w:tcPr>
          <w:p w14:paraId="08F46E73" w14:textId="090CC645"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1 350 </w:t>
            </w:r>
          </w:p>
        </w:tc>
        <w:tc>
          <w:tcPr>
            <w:tcW w:w="689" w:type="pct"/>
            <w:shd w:val="clear" w:color="auto" w:fill="auto"/>
            <w:noWrap/>
            <w:vAlign w:val="bottom"/>
            <w:hideMark/>
          </w:tcPr>
          <w:p w14:paraId="243DE362" w14:textId="77777777" w:rsidR="00E42EA3" w:rsidRDefault="00E42EA3" w:rsidP="00F55487">
            <w:pPr>
              <w:jc w:val="right"/>
              <w:rPr>
                <w:color w:val="000000"/>
                <w:sz w:val="18"/>
                <w:szCs w:val="18"/>
              </w:rPr>
            </w:pPr>
            <w:r>
              <w:rPr>
                <w:color w:val="000000"/>
                <w:sz w:val="18"/>
                <w:szCs w:val="18"/>
              </w:rPr>
              <w:t xml:space="preserve">0.001 </w:t>
            </w:r>
          </w:p>
        </w:tc>
        <w:tc>
          <w:tcPr>
            <w:tcW w:w="1095" w:type="pct"/>
            <w:gridSpan w:val="2"/>
            <w:tcBorders>
              <w:top w:val="nil"/>
              <w:left w:val="nil"/>
              <w:bottom w:val="nil"/>
              <w:right w:val="nil"/>
            </w:tcBorders>
            <w:noWrap/>
            <w:vAlign w:val="bottom"/>
            <w:hideMark/>
          </w:tcPr>
          <w:p w14:paraId="7548EF04" w14:textId="21CFD70F"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1 350 </w:t>
            </w:r>
          </w:p>
        </w:tc>
        <w:tc>
          <w:tcPr>
            <w:tcW w:w="807" w:type="pct"/>
            <w:shd w:val="clear" w:color="auto" w:fill="auto"/>
            <w:noWrap/>
            <w:vAlign w:val="bottom"/>
            <w:hideMark/>
          </w:tcPr>
          <w:p w14:paraId="0A066ECB" w14:textId="77777777" w:rsidR="00E42EA3" w:rsidRDefault="00E42EA3" w:rsidP="00F55487">
            <w:pPr>
              <w:jc w:val="right"/>
              <w:rPr>
                <w:color w:val="000000"/>
                <w:sz w:val="18"/>
                <w:szCs w:val="18"/>
              </w:rPr>
            </w:pPr>
            <w:r>
              <w:rPr>
                <w:color w:val="000000"/>
                <w:sz w:val="18"/>
                <w:szCs w:val="18"/>
              </w:rPr>
              <w:t xml:space="preserve">0.001 </w:t>
            </w:r>
          </w:p>
        </w:tc>
      </w:tr>
      <w:tr w:rsidR="00E42EA3" w:rsidRPr="009826C1" w14:paraId="3CC80F93" w14:textId="77777777" w:rsidTr="00F55487">
        <w:trPr>
          <w:trHeight w:val="240"/>
          <w:jc w:val="right"/>
        </w:trPr>
        <w:tc>
          <w:tcPr>
            <w:tcW w:w="1337" w:type="pct"/>
            <w:shd w:val="clear" w:color="auto" w:fill="auto"/>
            <w:noWrap/>
            <w:hideMark/>
          </w:tcPr>
          <w:p w14:paraId="13481E9A"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Liberia</w:t>
            </w:r>
          </w:p>
        </w:tc>
        <w:tc>
          <w:tcPr>
            <w:tcW w:w="1071" w:type="pct"/>
            <w:shd w:val="clear" w:color="auto" w:fill="auto"/>
            <w:noWrap/>
            <w:vAlign w:val="bottom"/>
            <w:hideMark/>
          </w:tcPr>
          <w:p w14:paraId="50CABD9B" w14:textId="0EEAE978"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1 350 </w:t>
            </w:r>
          </w:p>
        </w:tc>
        <w:tc>
          <w:tcPr>
            <w:tcW w:w="689" w:type="pct"/>
            <w:shd w:val="clear" w:color="auto" w:fill="auto"/>
            <w:noWrap/>
            <w:vAlign w:val="bottom"/>
            <w:hideMark/>
          </w:tcPr>
          <w:p w14:paraId="0CD8BDFA" w14:textId="77777777" w:rsidR="00E42EA3" w:rsidRDefault="00E42EA3" w:rsidP="00F55487">
            <w:pPr>
              <w:jc w:val="right"/>
              <w:rPr>
                <w:color w:val="000000"/>
                <w:sz w:val="18"/>
                <w:szCs w:val="18"/>
              </w:rPr>
            </w:pPr>
            <w:r>
              <w:rPr>
                <w:color w:val="000000"/>
                <w:sz w:val="18"/>
                <w:szCs w:val="18"/>
              </w:rPr>
              <w:t xml:space="preserve">0.001 </w:t>
            </w:r>
          </w:p>
        </w:tc>
        <w:tc>
          <w:tcPr>
            <w:tcW w:w="1095" w:type="pct"/>
            <w:gridSpan w:val="2"/>
            <w:tcBorders>
              <w:top w:val="nil"/>
              <w:left w:val="nil"/>
              <w:bottom w:val="nil"/>
              <w:right w:val="nil"/>
            </w:tcBorders>
            <w:noWrap/>
            <w:vAlign w:val="bottom"/>
            <w:hideMark/>
          </w:tcPr>
          <w:p w14:paraId="71FCCB0D" w14:textId="0200818C"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1 350 </w:t>
            </w:r>
          </w:p>
        </w:tc>
        <w:tc>
          <w:tcPr>
            <w:tcW w:w="807" w:type="pct"/>
            <w:shd w:val="clear" w:color="auto" w:fill="auto"/>
            <w:noWrap/>
            <w:vAlign w:val="bottom"/>
            <w:hideMark/>
          </w:tcPr>
          <w:p w14:paraId="0A06AA83" w14:textId="77777777" w:rsidR="00E42EA3" w:rsidRDefault="00E42EA3" w:rsidP="00F55487">
            <w:pPr>
              <w:jc w:val="right"/>
              <w:rPr>
                <w:color w:val="000000"/>
                <w:sz w:val="18"/>
                <w:szCs w:val="18"/>
              </w:rPr>
            </w:pPr>
            <w:r>
              <w:rPr>
                <w:color w:val="000000"/>
                <w:sz w:val="18"/>
                <w:szCs w:val="18"/>
              </w:rPr>
              <w:t xml:space="preserve">0.001 </w:t>
            </w:r>
          </w:p>
        </w:tc>
      </w:tr>
      <w:tr w:rsidR="00E42EA3" w:rsidRPr="009826C1" w14:paraId="21D50976" w14:textId="77777777" w:rsidTr="00F55487">
        <w:trPr>
          <w:trHeight w:val="240"/>
          <w:jc w:val="right"/>
        </w:trPr>
        <w:tc>
          <w:tcPr>
            <w:tcW w:w="1337" w:type="pct"/>
            <w:shd w:val="clear" w:color="auto" w:fill="auto"/>
            <w:noWrap/>
            <w:hideMark/>
          </w:tcPr>
          <w:p w14:paraId="620A45C7"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Libya</w:t>
            </w:r>
          </w:p>
        </w:tc>
        <w:tc>
          <w:tcPr>
            <w:tcW w:w="1071" w:type="pct"/>
            <w:shd w:val="clear" w:color="auto" w:fill="auto"/>
            <w:noWrap/>
            <w:vAlign w:val="bottom"/>
            <w:hideMark/>
          </w:tcPr>
          <w:p w14:paraId="3F23D928" w14:textId="260B9C95"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168 750 </w:t>
            </w:r>
          </w:p>
        </w:tc>
        <w:tc>
          <w:tcPr>
            <w:tcW w:w="689" w:type="pct"/>
            <w:shd w:val="clear" w:color="auto" w:fill="auto"/>
            <w:noWrap/>
            <w:vAlign w:val="bottom"/>
            <w:hideMark/>
          </w:tcPr>
          <w:p w14:paraId="5D4EA2A7" w14:textId="77777777" w:rsidR="00E42EA3" w:rsidRDefault="00E42EA3" w:rsidP="00F55487">
            <w:pPr>
              <w:jc w:val="right"/>
              <w:rPr>
                <w:color w:val="000000"/>
                <w:sz w:val="18"/>
                <w:szCs w:val="18"/>
              </w:rPr>
            </w:pPr>
            <w:r>
              <w:rPr>
                <w:color w:val="000000"/>
                <w:sz w:val="18"/>
                <w:szCs w:val="18"/>
              </w:rPr>
              <w:t xml:space="preserve">0.125 </w:t>
            </w:r>
          </w:p>
        </w:tc>
        <w:tc>
          <w:tcPr>
            <w:tcW w:w="1095" w:type="pct"/>
            <w:gridSpan w:val="2"/>
            <w:tcBorders>
              <w:top w:val="nil"/>
              <w:left w:val="nil"/>
              <w:bottom w:val="nil"/>
              <w:right w:val="nil"/>
            </w:tcBorders>
            <w:noWrap/>
            <w:vAlign w:val="bottom"/>
            <w:hideMark/>
          </w:tcPr>
          <w:p w14:paraId="2CC2D9AE" w14:textId="03B49EFF"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168 750 </w:t>
            </w:r>
          </w:p>
        </w:tc>
        <w:tc>
          <w:tcPr>
            <w:tcW w:w="807" w:type="pct"/>
            <w:shd w:val="clear" w:color="auto" w:fill="auto"/>
            <w:noWrap/>
            <w:vAlign w:val="bottom"/>
            <w:hideMark/>
          </w:tcPr>
          <w:p w14:paraId="4A25A919" w14:textId="77777777" w:rsidR="00E42EA3" w:rsidRDefault="00E42EA3" w:rsidP="00F55487">
            <w:pPr>
              <w:jc w:val="right"/>
              <w:rPr>
                <w:color w:val="000000"/>
                <w:sz w:val="18"/>
                <w:szCs w:val="18"/>
              </w:rPr>
            </w:pPr>
            <w:r>
              <w:rPr>
                <w:color w:val="000000"/>
                <w:sz w:val="18"/>
                <w:szCs w:val="18"/>
              </w:rPr>
              <w:t xml:space="preserve">0.125 </w:t>
            </w:r>
          </w:p>
        </w:tc>
      </w:tr>
      <w:tr w:rsidR="00E42EA3" w:rsidRPr="009826C1" w14:paraId="0E072C15" w14:textId="77777777" w:rsidTr="00F55487">
        <w:trPr>
          <w:trHeight w:val="240"/>
          <w:jc w:val="right"/>
        </w:trPr>
        <w:tc>
          <w:tcPr>
            <w:tcW w:w="1337" w:type="pct"/>
            <w:shd w:val="clear" w:color="auto" w:fill="auto"/>
            <w:noWrap/>
            <w:hideMark/>
          </w:tcPr>
          <w:p w14:paraId="04D8C47E"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Liechtenstein</w:t>
            </w:r>
          </w:p>
        </w:tc>
        <w:tc>
          <w:tcPr>
            <w:tcW w:w="1071" w:type="pct"/>
            <w:shd w:val="clear" w:color="auto" w:fill="auto"/>
            <w:noWrap/>
            <w:vAlign w:val="bottom"/>
            <w:hideMark/>
          </w:tcPr>
          <w:p w14:paraId="0AF6DA56" w14:textId="2DA2C724"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9 450 </w:t>
            </w:r>
          </w:p>
        </w:tc>
        <w:tc>
          <w:tcPr>
            <w:tcW w:w="689" w:type="pct"/>
            <w:shd w:val="clear" w:color="auto" w:fill="auto"/>
            <w:noWrap/>
            <w:vAlign w:val="bottom"/>
            <w:hideMark/>
          </w:tcPr>
          <w:p w14:paraId="3B22D070" w14:textId="77777777" w:rsidR="00E42EA3" w:rsidRDefault="00E42EA3" w:rsidP="00F55487">
            <w:pPr>
              <w:jc w:val="right"/>
              <w:rPr>
                <w:color w:val="000000"/>
                <w:sz w:val="18"/>
                <w:szCs w:val="18"/>
              </w:rPr>
            </w:pPr>
            <w:r>
              <w:rPr>
                <w:color w:val="000000"/>
                <w:sz w:val="18"/>
                <w:szCs w:val="18"/>
              </w:rPr>
              <w:t xml:space="preserve">0.007 </w:t>
            </w:r>
          </w:p>
        </w:tc>
        <w:tc>
          <w:tcPr>
            <w:tcW w:w="1095" w:type="pct"/>
            <w:gridSpan w:val="2"/>
            <w:tcBorders>
              <w:top w:val="nil"/>
              <w:left w:val="nil"/>
              <w:bottom w:val="nil"/>
              <w:right w:val="nil"/>
            </w:tcBorders>
            <w:noWrap/>
            <w:vAlign w:val="bottom"/>
            <w:hideMark/>
          </w:tcPr>
          <w:p w14:paraId="41A31F32" w14:textId="1F311FE4"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9 450 </w:t>
            </w:r>
          </w:p>
        </w:tc>
        <w:tc>
          <w:tcPr>
            <w:tcW w:w="807" w:type="pct"/>
            <w:shd w:val="clear" w:color="auto" w:fill="auto"/>
            <w:noWrap/>
            <w:vAlign w:val="bottom"/>
            <w:hideMark/>
          </w:tcPr>
          <w:p w14:paraId="29F09815" w14:textId="77777777" w:rsidR="00E42EA3" w:rsidRDefault="00E42EA3" w:rsidP="00F55487">
            <w:pPr>
              <w:jc w:val="right"/>
              <w:rPr>
                <w:color w:val="000000"/>
                <w:sz w:val="18"/>
                <w:szCs w:val="18"/>
              </w:rPr>
            </w:pPr>
            <w:r>
              <w:rPr>
                <w:color w:val="000000"/>
                <w:sz w:val="18"/>
                <w:szCs w:val="18"/>
              </w:rPr>
              <w:t xml:space="preserve">0.007 </w:t>
            </w:r>
          </w:p>
        </w:tc>
      </w:tr>
      <w:tr w:rsidR="00E42EA3" w:rsidRPr="009826C1" w14:paraId="449EDBA3" w14:textId="77777777" w:rsidTr="00F55487">
        <w:trPr>
          <w:trHeight w:val="240"/>
          <w:jc w:val="right"/>
        </w:trPr>
        <w:tc>
          <w:tcPr>
            <w:tcW w:w="1337" w:type="pct"/>
            <w:shd w:val="clear" w:color="auto" w:fill="auto"/>
            <w:noWrap/>
            <w:hideMark/>
          </w:tcPr>
          <w:p w14:paraId="4432DBEC"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Lithuania</w:t>
            </w:r>
          </w:p>
        </w:tc>
        <w:tc>
          <w:tcPr>
            <w:tcW w:w="1071" w:type="pct"/>
            <w:shd w:val="clear" w:color="auto" w:fill="auto"/>
            <w:noWrap/>
            <w:vAlign w:val="bottom"/>
            <w:hideMark/>
          </w:tcPr>
          <w:p w14:paraId="6E2BD2B6" w14:textId="57334935"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97 200 </w:t>
            </w:r>
          </w:p>
        </w:tc>
        <w:tc>
          <w:tcPr>
            <w:tcW w:w="689" w:type="pct"/>
            <w:shd w:val="clear" w:color="auto" w:fill="auto"/>
            <w:noWrap/>
            <w:vAlign w:val="bottom"/>
            <w:hideMark/>
          </w:tcPr>
          <w:p w14:paraId="223F7220" w14:textId="77777777" w:rsidR="00E42EA3" w:rsidRDefault="00E42EA3" w:rsidP="00F55487">
            <w:pPr>
              <w:jc w:val="right"/>
              <w:rPr>
                <w:color w:val="000000"/>
                <w:sz w:val="18"/>
                <w:szCs w:val="18"/>
              </w:rPr>
            </w:pPr>
            <w:r>
              <w:rPr>
                <w:color w:val="000000"/>
                <w:sz w:val="18"/>
                <w:szCs w:val="18"/>
              </w:rPr>
              <w:t xml:space="preserve">0.072 </w:t>
            </w:r>
          </w:p>
        </w:tc>
        <w:tc>
          <w:tcPr>
            <w:tcW w:w="1095" w:type="pct"/>
            <w:gridSpan w:val="2"/>
            <w:tcBorders>
              <w:top w:val="nil"/>
              <w:left w:val="nil"/>
              <w:bottom w:val="nil"/>
              <w:right w:val="nil"/>
            </w:tcBorders>
            <w:noWrap/>
            <w:vAlign w:val="bottom"/>
            <w:hideMark/>
          </w:tcPr>
          <w:p w14:paraId="7709FF94" w14:textId="54A42679"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97 200 </w:t>
            </w:r>
          </w:p>
        </w:tc>
        <w:tc>
          <w:tcPr>
            <w:tcW w:w="807" w:type="pct"/>
            <w:shd w:val="clear" w:color="auto" w:fill="auto"/>
            <w:noWrap/>
            <w:vAlign w:val="bottom"/>
            <w:hideMark/>
          </w:tcPr>
          <w:p w14:paraId="559EB552" w14:textId="77777777" w:rsidR="00E42EA3" w:rsidRDefault="00E42EA3" w:rsidP="00F55487">
            <w:pPr>
              <w:jc w:val="right"/>
              <w:rPr>
                <w:color w:val="000000"/>
                <w:sz w:val="18"/>
                <w:szCs w:val="18"/>
              </w:rPr>
            </w:pPr>
            <w:r>
              <w:rPr>
                <w:color w:val="000000"/>
                <w:sz w:val="18"/>
                <w:szCs w:val="18"/>
              </w:rPr>
              <w:t xml:space="preserve">0.072 </w:t>
            </w:r>
          </w:p>
        </w:tc>
      </w:tr>
      <w:tr w:rsidR="00E42EA3" w:rsidRPr="009826C1" w14:paraId="5B051995" w14:textId="77777777" w:rsidTr="00F55487">
        <w:trPr>
          <w:trHeight w:val="240"/>
          <w:jc w:val="right"/>
        </w:trPr>
        <w:tc>
          <w:tcPr>
            <w:tcW w:w="1337" w:type="pct"/>
            <w:shd w:val="clear" w:color="auto" w:fill="auto"/>
            <w:noWrap/>
            <w:hideMark/>
          </w:tcPr>
          <w:p w14:paraId="1D5CD5AF"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lastRenderedPageBreak/>
              <w:t>Luxembourg</w:t>
            </w:r>
          </w:p>
        </w:tc>
        <w:tc>
          <w:tcPr>
            <w:tcW w:w="1071" w:type="pct"/>
            <w:shd w:val="clear" w:color="auto" w:fill="auto"/>
            <w:noWrap/>
            <w:vAlign w:val="bottom"/>
            <w:hideMark/>
          </w:tcPr>
          <w:p w14:paraId="0D7E4968" w14:textId="102DCB4C"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338 075 </w:t>
            </w:r>
          </w:p>
        </w:tc>
        <w:tc>
          <w:tcPr>
            <w:tcW w:w="689" w:type="pct"/>
            <w:shd w:val="clear" w:color="auto" w:fill="auto"/>
            <w:noWrap/>
            <w:vAlign w:val="bottom"/>
            <w:hideMark/>
          </w:tcPr>
          <w:p w14:paraId="40D2E26A" w14:textId="77777777" w:rsidR="00E42EA3" w:rsidRDefault="00E42EA3" w:rsidP="00F55487">
            <w:pPr>
              <w:jc w:val="right"/>
              <w:rPr>
                <w:color w:val="000000"/>
                <w:sz w:val="18"/>
                <w:szCs w:val="18"/>
              </w:rPr>
            </w:pPr>
            <w:r>
              <w:rPr>
                <w:color w:val="000000"/>
                <w:sz w:val="18"/>
                <w:szCs w:val="18"/>
              </w:rPr>
              <w:t xml:space="preserve">0.250 </w:t>
            </w:r>
          </w:p>
        </w:tc>
        <w:tc>
          <w:tcPr>
            <w:tcW w:w="1095" w:type="pct"/>
            <w:gridSpan w:val="2"/>
            <w:tcBorders>
              <w:top w:val="nil"/>
              <w:left w:val="nil"/>
              <w:bottom w:val="nil"/>
              <w:right w:val="nil"/>
            </w:tcBorders>
            <w:noWrap/>
            <w:vAlign w:val="bottom"/>
            <w:hideMark/>
          </w:tcPr>
          <w:p w14:paraId="7544C8DB" w14:textId="00E7FAD2"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338 075 </w:t>
            </w:r>
          </w:p>
        </w:tc>
        <w:tc>
          <w:tcPr>
            <w:tcW w:w="807" w:type="pct"/>
            <w:shd w:val="clear" w:color="auto" w:fill="auto"/>
            <w:noWrap/>
            <w:vAlign w:val="bottom"/>
            <w:hideMark/>
          </w:tcPr>
          <w:p w14:paraId="6ADA7D48" w14:textId="77777777" w:rsidR="00E42EA3" w:rsidRDefault="00E42EA3" w:rsidP="00F55487">
            <w:pPr>
              <w:jc w:val="right"/>
              <w:rPr>
                <w:color w:val="000000"/>
                <w:sz w:val="18"/>
                <w:szCs w:val="18"/>
              </w:rPr>
            </w:pPr>
            <w:r>
              <w:rPr>
                <w:color w:val="000000"/>
                <w:sz w:val="18"/>
                <w:szCs w:val="18"/>
              </w:rPr>
              <w:t xml:space="preserve">0.250 </w:t>
            </w:r>
          </w:p>
        </w:tc>
      </w:tr>
      <w:tr w:rsidR="00E42EA3" w:rsidRPr="009826C1" w14:paraId="32F87A69" w14:textId="77777777" w:rsidTr="00F55487">
        <w:trPr>
          <w:trHeight w:val="240"/>
          <w:jc w:val="right"/>
        </w:trPr>
        <w:tc>
          <w:tcPr>
            <w:tcW w:w="1337" w:type="pct"/>
            <w:shd w:val="clear" w:color="auto" w:fill="auto"/>
            <w:noWrap/>
            <w:hideMark/>
          </w:tcPr>
          <w:p w14:paraId="6DB34EA7"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Madagascar</w:t>
            </w:r>
          </w:p>
        </w:tc>
        <w:tc>
          <w:tcPr>
            <w:tcW w:w="1071" w:type="pct"/>
            <w:shd w:val="clear" w:color="auto" w:fill="auto"/>
            <w:noWrap/>
            <w:vAlign w:val="bottom"/>
            <w:hideMark/>
          </w:tcPr>
          <w:p w14:paraId="12DD6198" w14:textId="06982D8A"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4 050 </w:t>
            </w:r>
          </w:p>
        </w:tc>
        <w:tc>
          <w:tcPr>
            <w:tcW w:w="689" w:type="pct"/>
            <w:shd w:val="clear" w:color="auto" w:fill="auto"/>
            <w:noWrap/>
            <w:vAlign w:val="bottom"/>
            <w:hideMark/>
          </w:tcPr>
          <w:p w14:paraId="51F5C0AF" w14:textId="77777777" w:rsidR="00E42EA3" w:rsidRDefault="00E42EA3" w:rsidP="00F55487">
            <w:pPr>
              <w:jc w:val="right"/>
              <w:rPr>
                <w:color w:val="000000"/>
                <w:sz w:val="18"/>
                <w:szCs w:val="18"/>
              </w:rPr>
            </w:pPr>
            <w:r>
              <w:rPr>
                <w:color w:val="000000"/>
                <w:sz w:val="18"/>
                <w:szCs w:val="18"/>
              </w:rPr>
              <w:t xml:space="preserve">0.003 </w:t>
            </w:r>
          </w:p>
        </w:tc>
        <w:tc>
          <w:tcPr>
            <w:tcW w:w="1095" w:type="pct"/>
            <w:gridSpan w:val="2"/>
            <w:tcBorders>
              <w:top w:val="nil"/>
              <w:left w:val="nil"/>
              <w:bottom w:val="nil"/>
              <w:right w:val="nil"/>
            </w:tcBorders>
            <w:noWrap/>
            <w:vAlign w:val="bottom"/>
            <w:hideMark/>
          </w:tcPr>
          <w:p w14:paraId="5BEDE9D1" w14:textId="02287DD3"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4 050 </w:t>
            </w:r>
          </w:p>
        </w:tc>
        <w:tc>
          <w:tcPr>
            <w:tcW w:w="807" w:type="pct"/>
            <w:shd w:val="clear" w:color="auto" w:fill="auto"/>
            <w:noWrap/>
            <w:vAlign w:val="bottom"/>
            <w:hideMark/>
          </w:tcPr>
          <w:p w14:paraId="512FD483" w14:textId="77777777" w:rsidR="00E42EA3" w:rsidRDefault="00E42EA3" w:rsidP="00F55487">
            <w:pPr>
              <w:jc w:val="right"/>
              <w:rPr>
                <w:color w:val="000000"/>
                <w:sz w:val="18"/>
                <w:szCs w:val="18"/>
              </w:rPr>
            </w:pPr>
            <w:r>
              <w:rPr>
                <w:color w:val="000000"/>
                <w:sz w:val="18"/>
                <w:szCs w:val="18"/>
              </w:rPr>
              <w:t xml:space="preserve">0.003 </w:t>
            </w:r>
          </w:p>
        </w:tc>
      </w:tr>
      <w:tr w:rsidR="00E42EA3" w:rsidRPr="009826C1" w14:paraId="528F9E12" w14:textId="77777777" w:rsidTr="00F55487">
        <w:trPr>
          <w:trHeight w:val="240"/>
          <w:jc w:val="right"/>
        </w:trPr>
        <w:tc>
          <w:tcPr>
            <w:tcW w:w="1337" w:type="pct"/>
            <w:shd w:val="clear" w:color="auto" w:fill="auto"/>
            <w:noWrap/>
            <w:hideMark/>
          </w:tcPr>
          <w:p w14:paraId="017CD94D"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Malawi</w:t>
            </w:r>
          </w:p>
        </w:tc>
        <w:tc>
          <w:tcPr>
            <w:tcW w:w="1071" w:type="pct"/>
            <w:shd w:val="clear" w:color="auto" w:fill="auto"/>
            <w:noWrap/>
            <w:vAlign w:val="bottom"/>
            <w:hideMark/>
          </w:tcPr>
          <w:p w14:paraId="2DA91991" w14:textId="684808B4"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2 700 </w:t>
            </w:r>
          </w:p>
        </w:tc>
        <w:tc>
          <w:tcPr>
            <w:tcW w:w="689" w:type="pct"/>
            <w:shd w:val="clear" w:color="auto" w:fill="auto"/>
            <w:noWrap/>
            <w:vAlign w:val="bottom"/>
            <w:hideMark/>
          </w:tcPr>
          <w:p w14:paraId="4B46AB2A" w14:textId="77777777" w:rsidR="00E42EA3" w:rsidRDefault="00E42EA3" w:rsidP="00F55487">
            <w:pPr>
              <w:jc w:val="right"/>
              <w:rPr>
                <w:color w:val="000000"/>
                <w:sz w:val="18"/>
                <w:szCs w:val="18"/>
              </w:rPr>
            </w:pPr>
            <w:r>
              <w:rPr>
                <w:color w:val="000000"/>
                <w:sz w:val="18"/>
                <w:szCs w:val="18"/>
              </w:rPr>
              <w:t xml:space="preserve">0.002 </w:t>
            </w:r>
          </w:p>
        </w:tc>
        <w:tc>
          <w:tcPr>
            <w:tcW w:w="1095" w:type="pct"/>
            <w:gridSpan w:val="2"/>
            <w:tcBorders>
              <w:top w:val="nil"/>
              <w:left w:val="nil"/>
              <w:bottom w:val="nil"/>
              <w:right w:val="nil"/>
            </w:tcBorders>
            <w:noWrap/>
            <w:vAlign w:val="bottom"/>
            <w:hideMark/>
          </w:tcPr>
          <w:p w14:paraId="71214747" w14:textId="6A274327"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2 700 </w:t>
            </w:r>
          </w:p>
        </w:tc>
        <w:tc>
          <w:tcPr>
            <w:tcW w:w="807" w:type="pct"/>
            <w:shd w:val="clear" w:color="auto" w:fill="auto"/>
            <w:noWrap/>
            <w:vAlign w:val="bottom"/>
            <w:hideMark/>
          </w:tcPr>
          <w:p w14:paraId="24B86F39" w14:textId="77777777" w:rsidR="00E42EA3" w:rsidRDefault="00E42EA3" w:rsidP="00F55487">
            <w:pPr>
              <w:jc w:val="right"/>
              <w:rPr>
                <w:color w:val="000000"/>
                <w:sz w:val="18"/>
                <w:szCs w:val="18"/>
              </w:rPr>
            </w:pPr>
            <w:r>
              <w:rPr>
                <w:color w:val="000000"/>
                <w:sz w:val="18"/>
                <w:szCs w:val="18"/>
              </w:rPr>
              <w:t xml:space="preserve">0.002 </w:t>
            </w:r>
          </w:p>
        </w:tc>
      </w:tr>
      <w:tr w:rsidR="00E42EA3" w:rsidRPr="009826C1" w14:paraId="752A8066" w14:textId="77777777" w:rsidTr="00F55487">
        <w:trPr>
          <w:trHeight w:val="240"/>
          <w:jc w:val="right"/>
        </w:trPr>
        <w:tc>
          <w:tcPr>
            <w:tcW w:w="1337" w:type="pct"/>
            <w:shd w:val="clear" w:color="auto" w:fill="auto"/>
            <w:noWrap/>
            <w:hideMark/>
          </w:tcPr>
          <w:p w14:paraId="6AAFF380"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Malaysia</w:t>
            </w:r>
          </w:p>
        </w:tc>
        <w:tc>
          <w:tcPr>
            <w:tcW w:w="1071" w:type="pct"/>
            <w:shd w:val="clear" w:color="auto" w:fill="auto"/>
            <w:noWrap/>
            <w:vAlign w:val="bottom"/>
            <w:hideMark/>
          </w:tcPr>
          <w:p w14:paraId="7B1D62F8" w14:textId="0CECBC9B"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434 700 </w:t>
            </w:r>
          </w:p>
        </w:tc>
        <w:tc>
          <w:tcPr>
            <w:tcW w:w="689" w:type="pct"/>
            <w:shd w:val="clear" w:color="auto" w:fill="auto"/>
            <w:noWrap/>
            <w:vAlign w:val="bottom"/>
            <w:hideMark/>
          </w:tcPr>
          <w:p w14:paraId="316AAC65" w14:textId="77777777" w:rsidR="00E42EA3" w:rsidRDefault="00E42EA3" w:rsidP="00F55487">
            <w:pPr>
              <w:jc w:val="right"/>
              <w:rPr>
                <w:color w:val="000000"/>
                <w:sz w:val="18"/>
                <w:szCs w:val="18"/>
              </w:rPr>
            </w:pPr>
            <w:r>
              <w:rPr>
                <w:color w:val="000000"/>
                <w:sz w:val="18"/>
                <w:szCs w:val="18"/>
              </w:rPr>
              <w:t xml:space="preserve">0.322 </w:t>
            </w:r>
          </w:p>
        </w:tc>
        <w:tc>
          <w:tcPr>
            <w:tcW w:w="1095" w:type="pct"/>
            <w:gridSpan w:val="2"/>
            <w:tcBorders>
              <w:top w:val="nil"/>
              <w:left w:val="nil"/>
              <w:bottom w:val="nil"/>
              <w:right w:val="nil"/>
            </w:tcBorders>
            <w:noWrap/>
            <w:vAlign w:val="bottom"/>
            <w:hideMark/>
          </w:tcPr>
          <w:p w14:paraId="64647289" w14:textId="7BB8B535"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434 700 </w:t>
            </w:r>
          </w:p>
        </w:tc>
        <w:tc>
          <w:tcPr>
            <w:tcW w:w="807" w:type="pct"/>
            <w:shd w:val="clear" w:color="auto" w:fill="auto"/>
            <w:noWrap/>
            <w:vAlign w:val="bottom"/>
            <w:hideMark/>
          </w:tcPr>
          <w:p w14:paraId="7C8AD56C" w14:textId="77777777" w:rsidR="00E42EA3" w:rsidRDefault="00E42EA3" w:rsidP="00F55487">
            <w:pPr>
              <w:jc w:val="right"/>
              <w:rPr>
                <w:color w:val="000000"/>
                <w:sz w:val="18"/>
                <w:szCs w:val="18"/>
              </w:rPr>
            </w:pPr>
            <w:r>
              <w:rPr>
                <w:color w:val="000000"/>
                <w:sz w:val="18"/>
                <w:szCs w:val="18"/>
              </w:rPr>
              <w:t xml:space="preserve">0.322 </w:t>
            </w:r>
          </w:p>
        </w:tc>
      </w:tr>
      <w:tr w:rsidR="00E42EA3" w:rsidRPr="009826C1" w14:paraId="6B80EC9B" w14:textId="77777777" w:rsidTr="00F55487">
        <w:trPr>
          <w:trHeight w:val="240"/>
          <w:jc w:val="right"/>
        </w:trPr>
        <w:tc>
          <w:tcPr>
            <w:tcW w:w="1337" w:type="pct"/>
            <w:shd w:val="clear" w:color="auto" w:fill="auto"/>
            <w:noWrap/>
            <w:hideMark/>
          </w:tcPr>
          <w:p w14:paraId="7A8CC61B"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Maldives</w:t>
            </w:r>
          </w:p>
        </w:tc>
        <w:tc>
          <w:tcPr>
            <w:tcW w:w="1071" w:type="pct"/>
            <w:shd w:val="clear" w:color="auto" w:fill="auto"/>
            <w:noWrap/>
            <w:vAlign w:val="bottom"/>
            <w:hideMark/>
          </w:tcPr>
          <w:p w14:paraId="05990029" w14:textId="197A8C03"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2 700 </w:t>
            </w:r>
          </w:p>
        </w:tc>
        <w:tc>
          <w:tcPr>
            <w:tcW w:w="689" w:type="pct"/>
            <w:shd w:val="clear" w:color="auto" w:fill="auto"/>
            <w:noWrap/>
            <w:vAlign w:val="bottom"/>
            <w:hideMark/>
          </w:tcPr>
          <w:p w14:paraId="59A7CC3B" w14:textId="77777777" w:rsidR="00E42EA3" w:rsidRDefault="00E42EA3" w:rsidP="00F55487">
            <w:pPr>
              <w:jc w:val="right"/>
              <w:rPr>
                <w:color w:val="000000"/>
                <w:sz w:val="18"/>
                <w:szCs w:val="18"/>
              </w:rPr>
            </w:pPr>
            <w:r>
              <w:rPr>
                <w:color w:val="000000"/>
                <w:sz w:val="18"/>
                <w:szCs w:val="18"/>
              </w:rPr>
              <w:t xml:space="preserve">0.002 </w:t>
            </w:r>
          </w:p>
        </w:tc>
        <w:tc>
          <w:tcPr>
            <w:tcW w:w="1095" w:type="pct"/>
            <w:gridSpan w:val="2"/>
            <w:tcBorders>
              <w:top w:val="nil"/>
              <w:left w:val="nil"/>
              <w:bottom w:val="nil"/>
              <w:right w:val="nil"/>
            </w:tcBorders>
            <w:noWrap/>
            <w:vAlign w:val="bottom"/>
            <w:hideMark/>
          </w:tcPr>
          <w:p w14:paraId="1552DB23" w14:textId="54AD9D7B"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2 700 </w:t>
            </w:r>
          </w:p>
        </w:tc>
        <w:tc>
          <w:tcPr>
            <w:tcW w:w="807" w:type="pct"/>
            <w:shd w:val="clear" w:color="auto" w:fill="auto"/>
            <w:noWrap/>
            <w:vAlign w:val="bottom"/>
            <w:hideMark/>
          </w:tcPr>
          <w:p w14:paraId="26AD902E" w14:textId="77777777" w:rsidR="00E42EA3" w:rsidRDefault="00E42EA3" w:rsidP="00F55487">
            <w:pPr>
              <w:jc w:val="right"/>
              <w:rPr>
                <w:color w:val="000000"/>
                <w:sz w:val="18"/>
                <w:szCs w:val="18"/>
              </w:rPr>
            </w:pPr>
            <w:r>
              <w:rPr>
                <w:color w:val="000000"/>
                <w:sz w:val="18"/>
                <w:szCs w:val="18"/>
              </w:rPr>
              <w:t xml:space="preserve">0.002 </w:t>
            </w:r>
          </w:p>
        </w:tc>
      </w:tr>
      <w:tr w:rsidR="00E42EA3" w:rsidRPr="009826C1" w14:paraId="2D69D56B" w14:textId="77777777" w:rsidTr="00F55487">
        <w:trPr>
          <w:trHeight w:val="240"/>
          <w:jc w:val="right"/>
        </w:trPr>
        <w:tc>
          <w:tcPr>
            <w:tcW w:w="1337" w:type="pct"/>
            <w:shd w:val="clear" w:color="auto" w:fill="auto"/>
            <w:noWrap/>
            <w:hideMark/>
          </w:tcPr>
          <w:p w14:paraId="4C01E37B"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Mali</w:t>
            </w:r>
          </w:p>
        </w:tc>
        <w:tc>
          <w:tcPr>
            <w:tcW w:w="1071" w:type="pct"/>
            <w:shd w:val="clear" w:color="auto" w:fill="auto"/>
            <w:noWrap/>
            <w:vAlign w:val="bottom"/>
            <w:hideMark/>
          </w:tcPr>
          <w:p w14:paraId="7F80B22F" w14:textId="66A69081"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4 050 </w:t>
            </w:r>
          </w:p>
        </w:tc>
        <w:tc>
          <w:tcPr>
            <w:tcW w:w="689" w:type="pct"/>
            <w:shd w:val="clear" w:color="auto" w:fill="auto"/>
            <w:noWrap/>
            <w:vAlign w:val="bottom"/>
            <w:hideMark/>
          </w:tcPr>
          <w:p w14:paraId="0740A060" w14:textId="77777777" w:rsidR="00E42EA3" w:rsidRDefault="00E42EA3" w:rsidP="00F55487">
            <w:pPr>
              <w:jc w:val="right"/>
              <w:rPr>
                <w:color w:val="000000"/>
                <w:sz w:val="18"/>
                <w:szCs w:val="18"/>
              </w:rPr>
            </w:pPr>
            <w:r>
              <w:rPr>
                <w:color w:val="000000"/>
                <w:sz w:val="18"/>
                <w:szCs w:val="18"/>
              </w:rPr>
              <w:t xml:space="preserve">0.003 </w:t>
            </w:r>
          </w:p>
        </w:tc>
        <w:tc>
          <w:tcPr>
            <w:tcW w:w="1095" w:type="pct"/>
            <w:gridSpan w:val="2"/>
            <w:tcBorders>
              <w:top w:val="nil"/>
              <w:left w:val="nil"/>
              <w:bottom w:val="nil"/>
              <w:right w:val="nil"/>
            </w:tcBorders>
            <w:noWrap/>
            <w:vAlign w:val="bottom"/>
            <w:hideMark/>
          </w:tcPr>
          <w:p w14:paraId="55553A8C" w14:textId="415B67AE"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4 050 </w:t>
            </w:r>
          </w:p>
        </w:tc>
        <w:tc>
          <w:tcPr>
            <w:tcW w:w="807" w:type="pct"/>
            <w:shd w:val="clear" w:color="auto" w:fill="auto"/>
            <w:noWrap/>
            <w:vAlign w:val="bottom"/>
            <w:hideMark/>
          </w:tcPr>
          <w:p w14:paraId="41B3E520" w14:textId="77777777" w:rsidR="00E42EA3" w:rsidRDefault="00E42EA3" w:rsidP="00F55487">
            <w:pPr>
              <w:jc w:val="right"/>
              <w:rPr>
                <w:color w:val="000000"/>
                <w:sz w:val="18"/>
                <w:szCs w:val="18"/>
              </w:rPr>
            </w:pPr>
            <w:r>
              <w:rPr>
                <w:color w:val="000000"/>
                <w:sz w:val="18"/>
                <w:szCs w:val="18"/>
              </w:rPr>
              <w:t xml:space="preserve">0.003 </w:t>
            </w:r>
          </w:p>
        </w:tc>
      </w:tr>
      <w:tr w:rsidR="00E42EA3" w:rsidRPr="009826C1" w14:paraId="7AA6FB7B" w14:textId="77777777" w:rsidTr="00F55487">
        <w:trPr>
          <w:trHeight w:val="240"/>
          <w:jc w:val="right"/>
        </w:trPr>
        <w:tc>
          <w:tcPr>
            <w:tcW w:w="1337" w:type="pct"/>
            <w:shd w:val="clear" w:color="auto" w:fill="auto"/>
            <w:noWrap/>
            <w:hideMark/>
          </w:tcPr>
          <w:p w14:paraId="502D26B6"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Malta</w:t>
            </w:r>
          </w:p>
        </w:tc>
        <w:tc>
          <w:tcPr>
            <w:tcW w:w="1071" w:type="pct"/>
            <w:shd w:val="clear" w:color="auto" w:fill="auto"/>
            <w:noWrap/>
            <w:vAlign w:val="bottom"/>
            <w:hideMark/>
          </w:tcPr>
          <w:p w14:paraId="6F3300D6" w14:textId="61F69600"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21 600 </w:t>
            </w:r>
          </w:p>
        </w:tc>
        <w:tc>
          <w:tcPr>
            <w:tcW w:w="689" w:type="pct"/>
            <w:shd w:val="clear" w:color="auto" w:fill="auto"/>
            <w:noWrap/>
            <w:vAlign w:val="bottom"/>
            <w:hideMark/>
          </w:tcPr>
          <w:p w14:paraId="12B40117" w14:textId="77777777" w:rsidR="00E42EA3" w:rsidRDefault="00E42EA3" w:rsidP="00F55487">
            <w:pPr>
              <w:jc w:val="right"/>
              <w:rPr>
                <w:color w:val="000000"/>
                <w:sz w:val="18"/>
                <w:szCs w:val="18"/>
              </w:rPr>
            </w:pPr>
            <w:r>
              <w:rPr>
                <w:color w:val="000000"/>
                <w:sz w:val="18"/>
                <w:szCs w:val="18"/>
              </w:rPr>
              <w:t xml:space="preserve">0.016 </w:t>
            </w:r>
          </w:p>
        </w:tc>
        <w:tc>
          <w:tcPr>
            <w:tcW w:w="1095" w:type="pct"/>
            <w:gridSpan w:val="2"/>
            <w:tcBorders>
              <w:top w:val="nil"/>
              <w:left w:val="nil"/>
              <w:bottom w:val="nil"/>
              <w:right w:val="nil"/>
            </w:tcBorders>
            <w:noWrap/>
            <w:vAlign w:val="bottom"/>
            <w:hideMark/>
          </w:tcPr>
          <w:p w14:paraId="1E9A7FD6" w14:textId="39E313B5"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21 600 </w:t>
            </w:r>
          </w:p>
        </w:tc>
        <w:tc>
          <w:tcPr>
            <w:tcW w:w="807" w:type="pct"/>
            <w:shd w:val="clear" w:color="auto" w:fill="auto"/>
            <w:noWrap/>
            <w:vAlign w:val="bottom"/>
            <w:hideMark/>
          </w:tcPr>
          <w:p w14:paraId="2826FC3A" w14:textId="77777777" w:rsidR="00E42EA3" w:rsidRDefault="00E42EA3" w:rsidP="00F55487">
            <w:pPr>
              <w:jc w:val="right"/>
              <w:rPr>
                <w:color w:val="000000"/>
                <w:sz w:val="18"/>
                <w:szCs w:val="18"/>
              </w:rPr>
            </w:pPr>
            <w:r>
              <w:rPr>
                <w:color w:val="000000"/>
                <w:sz w:val="18"/>
                <w:szCs w:val="18"/>
              </w:rPr>
              <w:t xml:space="preserve">0.016 </w:t>
            </w:r>
          </w:p>
        </w:tc>
      </w:tr>
      <w:tr w:rsidR="00E42EA3" w:rsidRPr="009826C1" w14:paraId="75B6968F" w14:textId="77777777" w:rsidTr="00F55487">
        <w:trPr>
          <w:trHeight w:val="240"/>
          <w:jc w:val="right"/>
        </w:trPr>
        <w:tc>
          <w:tcPr>
            <w:tcW w:w="1337" w:type="pct"/>
            <w:shd w:val="clear" w:color="auto" w:fill="auto"/>
            <w:noWrap/>
            <w:hideMark/>
          </w:tcPr>
          <w:p w14:paraId="730AA9A6"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Marshall Islands</w:t>
            </w:r>
          </w:p>
        </w:tc>
        <w:tc>
          <w:tcPr>
            <w:tcW w:w="1071" w:type="pct"/>
            <w:shd w:val="clear" w:color="auto" w:fill="auto"/>
            <w:noWrap/>
            <w:vAlign w:val="bottom"/>
            <w:hideMark/>
          </w:tcPr>
          <w:p w14:paraId="7B1B2AD4" w14:textId="2BD64591"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1 350 </w:t>
            </w:r>
          </w:p>
        </w:tc>
        <w:tc>
          <w:tcPr>
            <w:tcW w:w="689" w:type="pct"/>
            <w:shd w:val="clear" w:color="auto" w:fill="auto"/>
            <w:noWrap/>
            <w:vAlign w:val="bottom"/>
            <w:hideMark/>
          </w:tcPr>
          <w:p w14:paraId="5C470C03" w14:textId="77777777" w:rsidR="00E42EA3" w:rsidRDefault="00E42EA3" w:rsidP="00F55487">
            <w:pPr>
              <w:jc w:val="right"/>
              <w:rPr>
                <w:color w:val="000000"/>
                <w:sz w:val="18"/>
                <w:szCs w:val="18"/>
              </w:rPr>
            </w:pPr>
            <w:r>
              <w:rPr>
                <w:color w:val="000000"/>
                <w:sz w:val="18"/>
                <w:szCs w:val="18"/>
              </w:rPr>
              <w:t xml:space="preserve">0.001 </w:t>
            </w:r>
          </w:p>
        </w:tc>
        <w:tc>
          <w:tcPr>
            <w:tcW w:w="1095" w:type="pct"/>
            <w:gridSpan w:val="2"/>
            <w:tcBorders>
              <w:top w:val="nil"/>
              <w:left w:val="nil"/>
              <w:bottom w:val="nil"/>
              <w:right w:val="nil"/>
            </w:tcBorders>
            <w:noWrap/>
            <w:vAlign w:val="bottom"/>
            <w:hideMark/>
          </w:tcPr>
          <w:p w14:paraId="2CA4B8D1" w14:textId="2D0CAAB3"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1 350 </w:t>
            </w:r>
          </w:p>
        </w:tc>
        <w:tc>
          <w:tcPr>
            <w:tcW w:w="807" w:type="pct"/>
            <w:shd w:val="clear" w:color="auto" w:fill="auto"/>
            <w:noWrap/>
            <w:vAlign w:val="bottom"/>
            <w:hideMark/>
          </w:tcPr>
          <w:p w14:paraId="4652E8B7" w14:textId="77777777" w:rsidR="00E42EA3" w:rsidRDefault="00E42EA3" w:rsidP="00F55487">
            <w:pPr>
              <w:jc w:val="right"/>
              <w:rPr>
                <w:color w:val="000000"/>
                <w:sz w:val="18"/>
                <w:szCs w:val="18"/>
              </w:rPr>
            </w:pPr>
            <w:r>
              <w:rPr>
                <w:color w:val="000000"/>
                <w:sz w:val="18"/>
                <w:szCs w:val="18"/>
              </w:rPr>
              <w:t xml:space="preserve">0.001 </w:t>
            </w:r>
          </w:p>
        </w:tc>
      </w:tr>
      <w:tr w:rsidR="00E42EA3" w:rsidRPr="009826C1" w14:paraId="2D1A6F73" w14:textId="77777777" w:rsidTr="00F55487">
        <w:trPr>
          <w:trHeight w:val="240"/>
          <w:jc w:val="right"/>
        </w:trPr>
        <w:tc>
          <w:tcPr>
            <w:tcW w:w="1337" w:type="pct"/>
            <w:shd w:val="clear" w:color="auto" w:fill="auto"/>
            <w:noWrap/>
            <w:hideMark/>
          </w:tcPr>
          <w:p w14:paraId="78BAE33B"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Mauritania</w:t>
            </w:r>
          </w:p>
        </w:tc>
        <w:tc>
          <w:tcPr>
            <w:tcW w:w="1071" w:type="pct"/>
            <w:shd w:val="clear" w:color="auto" w:fill="auto"/>
            <w:noWrap/>
            <w:vAlign w:val="bottom"/>
            <w:hideMark/>
          </w:tcPr>
          <w:p w14:paraId="34AC553B" w14:textId="6870E4E4"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10 000 </w:t>
            </w:r>
          </w:p>
        </w:tc>
        <w:tc>
          <w:tcPr>
            <w:tcW w:w="689" w:type="pct"/>
            <w:shd w:val="clear" w:color="auto" w:fill="auto"/>
            <w:noWrap/>
            <w:vAlign w:val="bottom"/>
            <w:hideMark/>
          </w:tcPr>
          <w:p w14:paraId="524E8995" w14:textId="77777777" w:rsidR="00E42EA3" w:rsidRDefault="00E42EA3" w:rsidP="00F55487">
            <w:pPr>
              <w:jc w:val="right"/>
              <w:rPr>
                <w:color w:val="000000"/>
                <w:sz w:val="18"/>
                <w:szCs w:val="18"/>
              </w:rPr>
            </w:pPr>
            <w:r>
              <w:rPr>
                <w:color w:val="000000"/>
                <w:sz w:val="18"/>
                <w:szCs w:val="18"/>
              </w:rPr>
              <w:t xml:space="preserve">0.007 </w:t>
            </w:r>
          </w:p>
        </w:tc>
        <w:tc>
          <w:tcPr>
            <w:tcW w:w="1095" w:type="pct"/>
            <w:gridSpan w:val="2"/>
            <w:tcBorders>
              <w:top w:val="nil"/>
              <w:left w:val="nil"/>
              <w:bottom w:val="nil"/>
              <w:right w:val="nil"/>
            </w:tcBorders>
            <w:noWrap/>
            <w:vAlign w:val="bottom"/>
            <w:hideMark/>
          </w:tcPr>
          <w:p w14:paraId="2A00E81B" w14:textId="6D144F68"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10 000 </w:t>
            </w:r>
          </w:p>
        </w:tc>
        <w:tc>
          <w:tcPr>
            <w:tcW w:w="807" w:type="pct"/>
            <w:shd w:val="clear" w:color="auto" w:fill="auto"/>
            <w:noWrap/>
            <w:vAlign w:val="bottom"/>
            <w:hideMark/>
          </w:tcPr>
          <w:p w14:paraId="7FD51884" w14:textId="77777777" w:rsidR="00E42EA3" w:rsidRDefault="00E42EA3" w:rsidP="00F55487">
            <w:pPr>
              <w:jc w:val="right"/>
              <w:rPr>
                <w:color w:val="000000"/>
                <w:sz w:val="18"/>
                <w:szCs w:val="18"/>
              </w:rPr>
            </w:pPr>
            <w:r>
              <w:rPr>
                <w:color w:val="000000"/>
                <w:sz w:val="18"/>
                <w:szCs w:val="18"/>
              </w:rPr>
              <w:t xml:space="preserve">0.007 </w:t>
            </w:r>
          </w:p>
        </w:tc>
      </w:tr>
      <w:tr w:rsidR="00E42EA3" w:rsidRPr="009826C1" w14:paraId="593EA9B5" w14:textId="77777777" w:rsidTr="00F55487">
        <w:trPr>
          <w:trHeight w:val="240"/>
          <w:jc w:val="right"/>
        </w:trPr>
        <w:tc>
          <w:tcPr>
            <w:tcW w:w="1337" w:type="pct"/>
            <w:shd w:val="clear" w:color="auto" w:fill="auto"/>
            <w:noWrap/>
            <w:hideMark/>
          </w:tcPr>
          <w:p w14:paraId="6A324D0A"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Mauritius</w:t>
            </w:r>
          </w:p>
        </w:tc>
        <w:tc>
          <w:tcPr>
            <w:tcW w:w="1071" w:type="pct"/>
            <w:shd w:val="clear" w:color="auto" w:fill="auto"/>
            <w:noWrap/>
            <w:vAlign w:val="bottom"/>
            <w:hideMark/>
          </w:tcPr>
          <w:p w14:paraId="26C276AA" w14:textId="4764F861"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16 200 </w:t>
            </w:r>
          </w:p>
        </w:tc>
        <w:tc>
          <w:tcPr>
            <w:tcW w:w="689" w:type="pct"/>
            <w:shd w:val="clear" w:color="auto" w:fill="auto"/>
            <w:noWrap/>
            <w:vAlign w:val="bottom"/>
            <w:hideMark/>
          </w:tcPr>
          <w:p w14:paraId="0D4F1F2B" w14:textId="77777777" w:rsidR="00E42EA3" w:rsidRDefault="00E42EA3" w:rsidP="00F55487">
            <w:pPr>
              <w:jc w:val="right"/>
              <w:rPr>
                <w:color w:val="000000"/>
                <w:sz w:val="18"/>
                <w:szCs w:val="18"/>
              </w:rPr>
            </w:pPr>
            <w:r>
              <w:rPr>
                <w:color w:val="000000"/>
                <w:sz w:val="18"/>
                <w:szCs w:val="18"/>
              </w:rPr>
              <w:t xml:space="preserve">0.012 </w:t>
            </w:r>
          </w:p>
        </w:tc>
        <w:tc>
          <w:tcPr>
            <w:tcW w:w="1095" w:type="pct"/>
            <w:gridSpan w:val="2"/>
            <w:tcBorders>
              <w:top w:val="nil"/>
              <w:left w:val="nil"/>
              <w:bottom w:val="nil"/>
              <w:right w:val="nil"/>
            </w:tcBorders>
            <w:noWrap/>
            <w:vAlign w:val="bottom"/>
            <w:hideMark/>
          </w:tcPr>
          <w:p w14:paraId="2F6B6C12" w14:textId="2694DA1F"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16 200 </w:t>
            </w:r>
          </w:p>
        </w:tc>
        <w:tc>
          <w:tcPr>
            <w:tcW w:w="807" w:type="pct"/>
            <w:shd w:val="clear" w:color="auto" w:fill="auto"/>
            <w:noWrap/>
            <w:vAlign w:val="bottom"/>
            <w:hideMark/>
          </w:tcPr>
          <w:p w14:paraId="471DB1E6" w14:textId="77777777" w:rsidR="00E42EA3" w:rsidRDefault="00E42EA3" w:rsidP="00F55487">
            <w:pPr>
              <w:jc w:val="right"/>
              <w:rPr>
                <w:color w:val="000000"/>
                <w:sz w:val="18"/>
                <w:szCs w:val="18"/>
              </w:rPr>
            </w:pPr>
            <w:r>
              <w:rPr>
                <w:color w:val="000000"/>
                <w:sz w:val="18"/>
                <w:szCs w:val="18"/>
              </w:rPr>
              <w:t xml:space="preserve">0.012 </w:t>
            </w:r>
          </w:p>
        </w:tc>
      </w:tr>
      <w:tr w:rsidR="00E42EA3" w:rsidRPr="009826C1" w14:paraId="2358E76F" w14:textId="77777777" w:rsidTr="00F55487">
        <w:trPr>
          <w:trHeight w:val="240"/>
          <w:jc w:val="right"/>
        </w:trPr>
        <w:tc>
          <w:tcPr>
            <w:tcW w:w="1337" w:type="pct"/>
            <w:shd w:val="clear" w:color="auto" w:fill="auto"/>
            <w:noWrap/>
            <w:hideMark/>
          </w:tcPr>
          <w:p w14:paraId="540166D6"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Mexico</w:t>
            </w:r>
          </w:p>
        </w:tc>
        <w:tc>
          <w:tcPr>
            <w:tcW w:w="1071" w:type="pct"/>
            <w:shd w:val="clear" w:color="auto" w:fill="auto"/>
            <w:noWrap/>
            <w:vAlign w:val="bottom"/>
            <w:hideMark/>
          </w:tcPr>
          <w:p w14:paraId="54D2F0AA" w14:textId="12675950"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1 937 250 </w:t>
            </w:r>
          </w:p>
        </w:tc>
        <w:tc>
          <w:tcPr>
            <w:tcW w:w="689" w:type="pct"/>
            <w:shd w:val="clear" w:color="auto" w:fill="auto"/>
            <w:noWrap/>
            <w:vAlign w:val="bottom"/>
            <w:hideMark/>
          </w:tcPr>
          <w:p w14:paraId="3B678A31" w14:textId="77777777" w:rsidR="00E42EA3" w:rsidRDefault="00E42EA3" w:rsidP="00F55487">
            <w:pPr>
              <w:jc w:val="right"/>
              <w:rPr>
                <w:color w:val="000000"/>
                <w:sz w:val="18"/>
                <w:szCs w:val="18"/>
              </w:rPr>
            </w:pPr>
            <w:r>
              <w:rPr>
                <w:color w:val="000000"/>
                <w:sz w:val="18"/>
                <w:szCs w:val="18"/>
              </w:rPr>
              <w:t xml:space="preserve">1.435 </w:t>
            </w:r>
          </w:p>
        </w:tc>
        <w:tc>
          <w:tcPr>
            <w:tcW w:w="1095" w:type="pct"/>
            <w:gridSpan w:val="2"/>
            <w:tcBorders>
              <w:top w:val="nil"/>
              <w:left w:val="nil"/>
              <w:bottom w:val="nil"/>
              <w:right w:val="nil"/>
            </w:tcBorders>
            <w:noWrap/>
            <w:vAlign w:val="bottom"/>
            <w:hideMark/>
          </w:tcPr>
          <w:p w14:paraId="0E2D4AE0" w14:textId="5FA23ED5"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1 937 250 </w:t>
            </w:r>
          </w:p>
        </w:tc>
        <w:tc>
          <w:tcPr>
            <w:tcW w:w="807" w:type="pct"/>
            <w:shd w:val="clear" w:color="auto" w:fill="auto"/>
            <w:noWrap/>
            <w:vAlign w:val="bottom"/>
            <w:hideMark/>
          </w:tcPr>
          <w:p w14:paraId="7A9E3B61" w14:textId="77777777" w:rsidR="00E42EA3" w:rsidRDefault="00E42EA3" w:rsidP="00F55487">
            <w:pPr>
              <w:jc w:val="right"/>
              <w:rPr>
                <w:color w:val="000000"/>
                <w:sz w:val="18"/>
                <w:szCs w:val="18"/>
              </w:rPr>
            </w:pPr>
            <w:r>
              <w:rPr>
                <w:color w:val="000000"/>
                <w:sz w:val="18"/>
                <w:szCs w:val="18"/>
              </w:rPr>
              <w:t xml:space="preserve">1.435 </w:t>
            </w:r>
          </w:p>
        </w:tc>
      </w:tr>
      <w:tr w:rsidR="00E42EA3" w:rsidRPr="009826C1" w14:paraId="64ADB838" w14:textId="77777777" w:rsidTr="00F55487">
        <w:trPr>
          <w:trHeight w:val="240"/>
          <w:jc w:val="right"/>
        </w:trPr>
        <w:tc>
          <w:tcPr>
            <w:tcW w:w="1337" w:type="pct"/>
            <w:shd w:val="clear" w:color="auto" w:fill="auto"/>
            <w:noWrap/>
            <w:hideMark/>
          </w:tcPr>
          <w:p w14:paraId="24B35615"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Micronesia</w:t>
            </w:r>
            <w:r>
              <w:rPr>
                <w:color w:val="000000"/>
                <w:sz w:val="18"/>
                <w:szCs w:val="18"/>
                <w:lang w:val="en-GB"/>
              </w:rPr>
              <w:t xml:space="preserve"> (Federated States of)</w:t>
            </w:r>
          </w:p>
        </w:tc>
        <w:tc>
          <w:tcPr>
            <w:tcW w:w="1071" w:type="pct"/>
            <w:shd w:val="clear" w:color="auto" w:fill="auto"/>
            <w:noWrap/>
            <w:vAlign w:val="bottom"/>
            <w:hideMark/>
          </w:tcPr>
          <w:p w14:paraId="0EFA256B" w14:textId="43F56485"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1 350 </w:t>
            </w:r>
          </w:p>
        </w:tc>
        <w:tc>
          <w:tcPr>
            <w:tcW w:w="689" w:type="pct"/>
            <w:shd w:val="clear" w:color="auto" w:fill="auto"/>
            <w:noWrap/>
            <w:vAlign w:val="bottom"/>
            <w:hideMark/>
          </w:tcPr>
          <w:p w14:paraId="2D7A3FC8" w14:textId="77777777" w:rsidR="00E42EA3" w:rsidRDefault="00E42EA3" w:rsidP="00F55487">
            <w:pPr>
              <w:jc w:val="right"/>
              <w:rPr>
                <w:color w:val="000000"/>
                <w:sz w:val="18"/>
                <w:szCs w:val="18"/>
              </w:rPr>
            </w:pPr>
            <w:r>
              <w:rPr>
                <w:color w:val="000000"/>
                <w:sz w:val="18"/>
                <w:szCs w:val="18"/>
              </w:rPr>
              <w:t xml:space="preserve">0.001 </w:t>
            </w:r>
          </w:p>
        </w:tc>
        <w:tc>
          <w:tcPr>
            <w:tcW w:w="1095" w:type="pct"/>
            <w:gridSpan w:val="2"/>
            <w:tcBorders>
              <w:top w:val="nil"/>
              <w:left w:val="nil"/>
              <w:bottom w:val="nil"/>
              <w:right w:val="nil"/>
            </w:tcBorders>
            <w:noWrap/>
            <w:vAlign w:val="bottom"/>
            <w:hideMark/>
          </w:tcPr>
          <w:p w14:paraId="45EDA131" w14:textId="747BCF99"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1 350 </w:t>
            </w:r>
          </w:p>
        </w:tc>
        <w:tc>
          <w:tcPr>
            <w:tcW w:w="807" w:type="pct"/>
            <w:shd w:val="clear" w:color="auto" w:fill="auto"/>
            <w:noWrap/>
            <w:vAlign w:val="bottom"/>
            <w:hideMark/>
          </w:tcPr>
          <w:p w14:paraId="484D9DDB" w14:textId="77777777" w:rsidR="00E42EA3" w:rsidRDefault="00E42EA3" w:rsidP="00F55487">
            <w:pPr>
              <w:jc w:val="right"/>
              <w:rPr>
                <w:color w:val="000000"/>
                <w:sz w:val="18"/>
                <w:szCs w:val="18"/>
              </w:rPr>
            </w:pPr>
            <w:r>
              <w:rPr>
                <w:color w:val="000000"/>
                <w:sz w:val="18"/>
                <w:szCs w:val="18"/>
              </w:rPr>
              <w:t xml:space="preserve">0.001 </w:t>
            </w:r>
          </w:p>
        </w:tc>
      </w:tr>
      <w:tr w:rsidR="00E42EA3" w:rsidRPr="009826C1" w14:paraId="297CCE16" w14:textId="77777777" w:rsidTr="00F55487">
        <w:trPr>
          <w:trHeight w:val="240"/>
          <w:jc w:val="right"/>
        </w:trPr>
        <w:tc>
          <w:tcPr>
            <w:tcW w:w="1337" w:type="pct"/>
            <w:shd w:val="clear" w:color="auto" w:fill="auto"/>
            <w:noWrap/>
            <w:hideMark/>
          </w:tcPr>
          <w:p w14:paraId="77811821"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Monaco</w:t>
            </w:r>
          </w:p>
        </w:tc>
        <w:tc>
          <w:tcPr>
            <w:tcW w:w="1071" w:type="pct"/>
            <w:shd w:val="clear" w:color="auto" w:fill="auto"/>
            <w:noWrap/>
            <w:vAlign w:val="bottom"/>
            <w:hideMark/>
          </w:tcPr>
          <w:p w14:paraId="2E879763" w14:textId="1B040A0B"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27 097 </w:t>
            </w:r>
          </w:p>
        </w:tc>
        <w:tc>
          <w:tcPr>
            <w:tcW w:w="689" w:type="pct"/>
            <w:shd w:val="clear" w:color="auto" w:fill="auto"/>
            <w:noWrap/>
            <w:vAlign w:val="bottom"/>
            <w:hideMark/>
          </w:tcPr>
          <w:p w14:paraId="22C76BEF" w14:textId="77777777" w:rsidR="00E42EA3" w:rsidRDefault="00E42EA3" w:rsidP="00F55487">
            <w:pPr>
              <w:jc w:val="right"/>
              <w:rPr>
                <w:color w:val="000000"/>
                <w:sz w:val="18"/>
                <w:szCs w:val="18"/>
              </w:rPr>
            </w:pPr>
            <w:r>
              <w:rPr>
                <w:color w:val="000000"/>
                <w:sz w:val="18"/>
                <w:szCs w:val="18"/>
              </w:rPr>
              <w:t xml:space="preserve">0.020 </w:t>
            </w:r>
          </w:p>
        </w:tc>
        <w:tc>
          <w:tcPr>
            <w:tcW w:w="1095" w:type="pct"/>
            <w:gridSpan w:val="2"/>
            <w:tcBorders>
              <w:top w:val="nil"/>
              <w:left w:val="nil"/>
              <w:bottom w:val="nil"/>
              <w:right w:val="nil"/>
            </w:tcBorders>
            <w:noWrap/>
            <w:vAlign w:val="bottom"/>
            <w:hideMark/>
          </w:tcPr>
          <w:p w14:paraId="578487CA" w14:textId="3B749BF6"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27 097 </w:t>
            </w:r>
          </w:p>
        </w:tc>
        <w:tc>
          <w:tcPr>
            <w:tcW w:w="807" w:type="pct"/>
            <w:shd w:val="clear" w:color="auto" w:fill="auto"/>
            <w:noWrap/>
            <w:vAlign w:val="bottom"/>
            <w:hideMark/>
          </w:tcPr>
          <w:p w14:paraId="125A33AA" w14:textId="77777777" w:rsidR="00E42EA3" w:rsidRDefault="00E42EA3" w:rsidP="00F55487">
            <w:pPr>
              <w:jc w:val="right"/>
              <w:rPr>
                <w:color w:val="000000"/>
                <w:sz w:val="18"/>
                <w:szCs w:val="18"/>
              </w:rPr>
            </w:pPr>
            <w:r>
              <w:rPr>
                <w:color w:val="000000"/>
                <w:sz w:val="18"/>
                <w:szCs w:val="18"/>
              </w:rPr>
              <w:t xml:space="preserve">0.020 </w:t>
            </w:r>
          </w:p>
        </w:tc>
      </w:tr>
      <w:tr w:rsidR="00E42EA3" w:rsidRPr="009826C1" w14:paraId="5D945764" w14:textId="77777777" w:rsidTr="00F55487">
        <w:trPr>
          <w:trHeight w:val="240"/>
          <w:jc w:val="right"/>
        </w:trPr>
        <w:tc>
          <w:tcPr>
            <w:tcW w:w="1337" w:type="pct"/>
            <w:shd w:val="clear" w:color="auto" w:fill="auto"/>
            <w:noWrap/>
            <w:hideMark/>
          </w:tcPr>
          <w:p w14:paraId="33FAE6DA"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Mongolia</w:t>
            </w:r>
          </w:p>
        </w:tc>
        <w:tc>
          <w:tcPr>
            <w:tcW w:w="1071" w:type="pct"/>
            <w:shd w:val="clear" w:color="auto" w:fill="auto"/>
            <w:noWrap/>
            <w:vAlign w:val="bottom"/>
            <w:hideMark/>
          </w:tcPr>
          <w:p w14:paraId="3B771043" w14:textId="468A5997"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6 750 </w:t>
            </w:r>
          </w:p>
        </w:tc>
        <w:tc>
          <w:tcPr>
            <w:tcW w:w="689" w:type="pct"/>
            <w:shd w:val="clear" w:color="auto" w:fill="auto"/>
            <w:noWrap/>
            <w:vAlign w:val="bottom"/>
            <w:hideMark/>
          </w:tcPr>
          <w:p w14:paraId="61B7B6BA" w14:textId="77777777" w:rsidR="00E42EA3" w:rsidRDefault="00E42EA3" w:rsidP="00F55487">
            <w:pPr>
              <w:jc w:val="right"/>
              <w:rPr>
                <w:color w:val="000000"/>
                <w:sz w:val="18"/>
                <w:szCs w:val="18"/>
              </w:rPr>
            </w:pPr>
            <w:r>
              <w:rPr>
                <w:color w:val="000000"/>
                <w:sz w:val="18"/>
                <w:szCs w:val="18"/>
              </w:rPr>
              <w:t xml:space="preserve">0.005 </w:t>
            </w:r>
          </w:p>
        </w:tc>
        <w:tc>
          <w:tcPr>
            <w:tcW w:w="1095" w:type="pct"/>
            <w:gridSpan w:val="2"/>
            <w:tcBorders>
              <w:top w:val="nil"/>
              <w:left w:val="nil"/>
              <w:bottom w:val="nil"/>
              <w:right w:val="nil"/>
            </w:tcBorders>
            <w:noWrap/>
            <w:vAlign w:val="bottom"/>
            <w:hideMark/>
          </w:tcPr>
          <w:p w14:paraId="5FE9D5FC" w14:textId="298CC50D"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6 750 </w:t>
            </w:r>
          </w:p>
        </w:tc>
        <w:tc>
          <w:tcPr>
            <w:tcW w:w="807" w:type="pct"/>
            <w:shd w:val="clear" w:color="auto" w:fill="auto"/>
            <w:noWrap/>
            <w:vAlign w:val="bottom"/>
            <w:hideMark/>
          </w:tcPr>
          <w:p w14:paraId="28C30B46" w14:textId="77777777" w:rsidR="00E42EA3" w:rsidRDefault="00E42EA3" w:rsidP="00F55487">
            <w:pPr>
              <w:jc w:val="right"/>
              <w:rPr>
                <w:color w:val="000000"/>
                <w:sz w:val="18"/>
                <w:szCs w:val="18"/>
              </w:rPr>
            </w:pPr>
            <w:r>
              <w:rPr>
                <w:color w:val="000000"/>
                <w:sz w:val="18"/>
                <w:szCs w:val="18"/>
              </w:rPr>
              <w:t xml:space="preserve">0.005 </w:t>
            </w:r>
          </w:p>
        </w:tc>
      </w:tr>
      <w:tr w:rsidR="00E42EA3" w:rsidRPr="009826C1" w14:paraId="47BE3157" w14:textId="77777777" w:rsidTr="00F55487">
        <w:trPr>
          <w:trHeight w:val="240"/>
          <w:jc w:val="right"/>
        </w:trPr>
        <w:tc>
          <w:tcPr>
            <w:tcW w:w="1337" w:type="pct"/>
            <w:shd w:val="clear" w:color="auto" w:fill="auto"/>
            <w:noWrap/>
            <w:hideMark/>
          </w:tcPr>
          <w:p w14:paraId="1EE984CD"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Montenegro</w:t>
            </w:r>
          </w:p>
        </w:tc>
        <w:tc>
          <w:tcPr>
            <w:tcW w:w="1071" w:type="pct"/>
            <w:shd w:val="clear" w:color="auto" w:fill="auto"/>
            <w:noWrap/>
            <w:vAlign w:val="bottom"/>
            <w:hideMark/>
          </w:tcPr>
          <w:p w14:paraId="7F986E68" w14:textId="28831D57"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5 400 </w:t>
            </w:r>
          </w:p>
        </w:tc>
        <w:tc>
          <w:tcPr>
            <w:tcW w:w="689" w:type="pct"/>
            <w:shd w:val="clear" w:color="auto" w:fill="auto"/>
            <w:noWrap/>
            <w:vAlign w:val="bottom"/>
            <w:hideMark/>
          </w:tcPr>
          <w:p w14:paraId="15D085FE" w14:textId="77777777" w:rsidR="00E42EA3" w:rsidRDefault="00E42EA3" w:rsidP="00F55487">
            <w:pPr>
              <w:jc w:val="right"/>
              <w:rPr>
                <w:color w:val="000000"/>
                <w:sz w:val="18"/>
                <w:szCs w:val="18"/>
              </w:rPr>
            </w:pPr>
            <w:r>
              <w:rPr>
                <w:color w:val="000000"/>
                <w:sz w:val="18"/>
                <w:szCs w:val="18"/>
              </w:rPr>
              <w:t xml:space="preserve">0.004 </w:t>
            </w:r>
          </w:p>
        </w:tc>
        <w:tc>
          <w:tcPr>
            <w:tcW w:w="1095" w:type="pct"/>
            <w:gridSpan w:val="2"/>
            <w:tcBorders>
              <w:top w:val="nil"/>
              <w:left w:val="nil"/>
              <w:bottom w:val="nil"/>
              <w:right w:val="nil"/>
            </w:tcBorders>
            <w:noWrap/>
            <w:vAlign w:val="bottom"/>
            <w:hideMark/>
          </w:tcPr>
          <w:p w14:paraId="7BB11EA3" w14:textId="0910C8E9"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5 400 </w:t>
            </w:r>
          </w:p>
        </w:tc>
        <w:tc>
          <w:tcPr>
            <w:tcW w:w="807" w:type="pct"/>
            <w:shd w:val="clear" w:color="auto" w:fill="auto"/>
            <w:noWrap/>
            <w:vAlign w:val="bottom"/>
            <w:hideMark/>
          </w:tcPr>
          <w:p w14:paraId="54F14A5A" w14:textId="77777777" w:rsidR="00E42EA3" w:rsidRDefault="00E42EA3" w:rsidP="00F55487">
            <w:pPr>
              <w:jc w:val="right"/>
              <w:rPr>
                <w:color w:val="000000"/>
                <w:sz w:val="18"/>
                <w:szCs w:val="18"/>
              </w:rPr>
            </w:pPr>
            <w:r>
              <w:rPr>
                <w:color w:val="000000"/>
                <w:sz w:val="18"/>
                <w:szCs w:val="18"/>
              </w:rPr>
              <w:t xml:space="preserve">0.004 </w:t>
            </w:r>
          </w:p>
        </w:tc>
      </w:tr>
      <w:tr w:rsidR="00E42EA3" w:rsidRPr="009826C1" w14:paraId="1EBACEF3" w14:textId="77777777" w:rsidTr="00F55487">
        <w:trPr>
          <w:trHeight w:val="240"/>
          <w:jc w:val="right"/>
        </w:trPr>
        <w:tc>
          <w:tcPr>
            <w:tcW w:w="1337" w:type="pct"/>
            <w:shd w:val="clear" w:color="auto" w:fill="auto"/>
            <w:noWrap/>
            <w:hideMark/>
          </w:tcPr>
          <w:p w14:paraId="6677BDDB"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Morocco</w:t>
            </w:r>
          </w:p>
        </w:tc>
        <w:tc>
          <w:tcPr>
            <w:tcW w:w="1071" w:type="pct"/>
            <w:shd w:val="clear" w:color="auto" w:fill="auto"/>
            <w:noWrap/>
            <w:vAlign w:val="bottom"/>
            <w:hideMark/>
          </w:tcPr>
          <w:p w14:paraId="1ABB5FF0" w14:textId="45A150B4"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72 900 </w:t>
            </w:r>
          </w:p>
        </w:tc>
        <w:tc>
          <w:tcPr>
            <w:tcW w:w="689" w:type="pct"/>
            <w:shd w:val="clear" w:color="auto" w:fill="auto"/>
            <w:noWrap/>
            <w:vAlign w:val="bottom"/>
            <w:hideMark/>
          </w:tcPr>
          <w:p w14:paraId="215C4AD0" w14:textId="77777777" w:rsidR="00E42EA3" w:rsidRDefault="00E42EA3" w:rsidP="00F55487">
            <w:pPr>
              <w:jc w:val="right"/>
              <w:rPr>
                <w:color w:val="000000"/>
                <w:sz w:val="18"/>
                <w:szCs w:val="18"/>
              </w:rPr>
            </w:pPr>
            <w:r>
              <w:rPr>
                <w:color w:val="000000"/>
                <w:sz w:val="18"/>
                <w:szCs w:val="18"/>
              </w:rPr>
              <w:t xml:space="preserve">0.054 </w:t>
            </w:r>
          </w:p>
        </w:tc>
        <w:tc>
          <w:tcPr>
            <w:tcW w:w="1095" w:type="pct"/>
            <w:gridSpan w:val="2"/>
            <w:tcBorders>
              <w:top w:val="nil"/>
              <w:left w:val="nil"/>
              <w:bottom w:val="nil"/>
              <w:right w:val="nil"/>
            </w:tcBorders>
            <w:noWrap/>
            <w:vAlign w:val="bottom"/>
            <w:hideMark/>
          </w:tcPr>
          <w:p w14:paraId="6CAED21F" w14:textId="543B4FC1"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72 900 </w:t>
            </w:r>
          </w:p>
        </w:tc>
        <w:tc>
          <w:tcPr>
            <w:tcW w:w="807" w:type="pct"/>
            <w:shd w:val="clear" w:color="auto" w:fill="auto"/>
            <w:noWrap/>
            <w:vAlign w:val="bottom"/>
            <w:hideMark/>
          </w:tcPr>
          <w:p w14:paraId="09BFD0D2" w14:textId="77777777" w:rsidR="00E42EA3" w:rsidRDefault="00E42EA3" w:rsidP="00F55487">
            <w:pPr>
              <w:jc w:val="right"/>
              <w:rPr>
                <w:color w:val="000000"/>
                <w:sz w:val="18"/>
                <w:szCs w:val="18"/>
              </w:rPr>
            </w:pPr>
            <w:r>
              <w:rPr>
                <w:color w:val="000000"/>
                <w:sz w:val="18"/>
                <w:szCs w:val="18"/>
              </w:rPr>
              <w:t xml:space="preserve">0.054 </w:t>
            </w:r>
          </w:p>
        </w:tc>
      </w:tr>
      <w:tr w:rsidR="00E42EA3" w:rsidRPr="009826C1" w14:paraId="397F1621" w14:textId="77777777" w:rsidTr="00F55487">
        <w:trPr>
          <w:trHeight w:val="240"/>
          <w:jc w:val="right"/>
        </w:trPr>
        <w:tc>
          <w:tcPr>
            <w:tcW w:w="1337" w:type="pct"/>
            <w:shd w:val="clear" w:color="auto" w:fill="auto"/>
            <w:noWrap/>
            <w:hideMark/>
          </w:tcPr>
          <w:p w14:paraId="7FA1FEC4"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Mozambique</w:t>
            </w:r>
          </w:p>
        </w:tc>
        <w:tc>
          <w:tcPr>
            <w:tcW w:w="1071" w:type="pct"/>
            <w:shd w:val="clear" w:color="auto" w:fill="auto"/>
            <w:noWrap/>
            <w:vAlign w:val="bottom"/>
            <w:hideMark/>
          </w:tcPr>
          <w:p w14:paraId="04B791C7" w14:textId="096BDB39"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5 400 </w:t>
            </w:r>
          </w:p>
        </w:tc>
        <w:tc>
          <w:tcPr>
            <w:tcW w:w="689" w:type="pct"/>
            <w:shd w:val="clear" w:color="auto" w:fill="auto"/>
            <w:noWrap/>
            <w:vAlign w:val="bottom"/>
            <w:hideMark/>
          </w:tcPr>
          <w:p w14:paraId="11603A6A" w14:textId="77777777" w:rsidR="00E42EA3" w:rsidRDefault="00E42EA3" w:rsidP="00F55487">
            <w:pPr>
              <w:jc w:val="right"/>
              <w:rPr>
                <w:color w:val="000000"/>
                <w:sz w:val="18"/>
                <w:szCs w:val="18"/>
              </w:rPr>
            </w:pPr>
            <w:r>
              <w:rPr>
                <w:color w:val="000000"/>
                <w:sz w:val="18"/>
                <w:szCs w:val="18"/>
              </w:rPr>
              <w:t xml:space="preserve">0.004 </w:t>
            </w:r>
          </w:p>
        </w:tc>
        <w:tc>
          <w:tcPr>
            <w:tcW w:w="1095" w:type="pct"/>
            <w:gridSpan w:val="2"/>
            <w:tcBorders>
              <w:top w:val="nil"/>
              <w:left w:val="nil"/>
              <w:bottom w:val="nil"/>
              <w:right w:val="nil"/>
            </w:tcBorders>
            <w:noWrap/>
            <w:vAlign w:val="bottom"/>
            <w:hideMark/>
          </w:tcPr>
          <w:p w14:paraId="33ADB40C" w14:textId="02DF1DF2"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5 400 </w:t>
            </w:r>
          </w:p>
        </w:tc>
        <w:tc>
          <w:tcPr>
            <w:tcW w:w="807" w:type="pct"/>
            <w:shd w:val="clear" w:color="auto" w:fill="auto"/>
            <w:noWrap/>
            <w:vAlign w:val="bottom"/>
            <w:hideMark/>
          </w:tcPr>
          <w:p w14:paraId="29E10B66" w14:textId="77777777" w:rsidR="00E42EA3" w:rsidRDefault="00E42EA3" w:rsidP="00F55487">
            <w:pPr>
              <w:jc w:val="right"/>
              <w:rPr>
                <w:color w:val="000000"/>
                <w:sz w:val="18"/>
                <w:szCs w:val="18"/>
              </w:rPr>
            </w:pPr>
            <w:r>
              <w:rPr>
                <w:color w:val="000000"/>
                <w:sz w:val="18"/>
                <w:szCs w:val="18"/>
              </w:rPr>
              <w:t xml:space="preserve">0.004 </w:t>
            </w:r>
          </w:p>
        </w:tc>
      </w:tr>
      <w:tr w:rsidR="00E42EA3" w:rsidRPr="009826C1" w14:paraId="1F4FD91F" w14:textId="77777777" w:rsidTr="00F55487">
        <w:trPr>
          <w:trHeight w:val="240"/>
          <w:jc w:val="right"/>
        </w:trPr>
        <w:tc>
          <w:tcPr>
            <w:tcW w:w="1337" w:type="pct"/>
            <w:shd w:val="clear" w:color="auto" w:fill="auto"/>
            <w:noWrap/>
            <w:hideMark/>
          </w:tcPr>
          <w:p w14:paraId="5B80D42B"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Myanmar</w:t>
            </w:r>
          </w:p>
        </w:tc>
        <w:tc>
          <w:tcPr>
            <w:tcW w:w="1071" w:type="pct"/>
            <w:shd w:val="clear" w:color="auto" w:fill="auto"/>
            <w:noWrap/>
            <w:vAlign w:val="bottom"/>
            <w:hideMark/>
          </w:tcPr>
          <w:p w14:paraId="785849D6" w14:textId="5B1679C0"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13 500 </w:t>
            </w:r>
          </w:p>
        </w:tc>
        <w:tc>
          <w:tcPr>
            <w:tcW w:w="689" w:type="pct"/>
            <w:shd w:val="clear" w:color="auto" w:fill="auto"/>
            <w:noWrap/>
            <w:vAlign w:val="bottom"/>
            <w:hideMark/>
          </w:tcPr>
          <w:p w14:paraId="6E159D3C" w14:textId="77777777" w:rsidR="00E42EA3" w:rsidRDefault="00E42EA3" w:rsidP="00F55487">
            <w:pPr>
              <w:jc w:val="right"/>
              <w:rPr>
                <w:color w:val="000000"/>
                <w:sz w:val="18"/>
                <w:szCs w:val="18"/>
              </w:rPr>
            </w:pPr>
            <w:r>
              <w:rPr>
                <w:color w:val="000000"/>
                <w:sz w:val="18"/>
                <w:szCs w:val="18"/>
              </w:rPr>
              <w:t xml:space="preserve">0.010 </w:t>
            </w:r>
          </w:p>
        </w:tc>
        <w:tc>
          <w:tcPr>
            <w:tcW w:w="1095" w:type="pct"/>
            <w:gridSpan w:val="2"/>
            <w:tcBorders>
              <w:top w:val="nil"/>
              <w:left w:val="nil"/>
              <w:bottom w:val="nil"/>
              <w:right w:val="nil"/>
            </w:tcBorders>
            <w:noWrap/>
            <w:vAlign w:val="bottom"/>
            <w:hideMark/>
          </w:tcPr>
          <w:p w14:paraId="4E3E08CC" w14:textId="097A3AAB"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13 500 </w:t>
            </w:r>
          </w:p>
        </w:tc>
        <w:tc>
          <w:tcPr>
            <w:tcW w:w="807" w:type="pct"/>
            <w:shd w:val="clear" w:color="auto" w:fill="auto"/>
            <w:noWrap/>
            <w:vAlign w:val="bottom"/>
            <w:hideMark/>
          </w:tcPr>
          <w:p w14:paraId="3CE459A5" w14:textId="77777777" w:rsidR="00E42EA3" w:rsidRDefault="00E42EA3" w:rsidP="00F55487">
            <w:pPr>
              <w:jc w:val="right"/>
              <w:rPr>
                <w:color w:val="000000"/>
                <w:sz w:val="18"/>
                <w:szCs w:val="18"/>
              </w:rPr>
            </w:pPr>
            <w:r>
              <w:rPr>
                <w:color w:val="000000"/>
                <w:sz w:val="18"/>
                <w:szCs w:val="18"/>
              </w:rPr>
              <w:t xml:space="preserve">0.010 </w:t>
            </w:r>
          </w:p>
        </w:tc>
      </w:tr>
      <w:tr w:rsidR="00E42EA3" w:rsidRPr="009826C1" w14:paraId="6A03AD41" w14:textId="77777777" w:rsidTr="00F55487">
        <w:trPr>
          <w:trHeight w:val="240"/>
          <w:jc w:val="right"/>
        </w:trPr>
        <w:tc>
          <w:tcPr>
            <w:tcW w:w="1337" w:type="pct"/>
            <w:shd w:val="clear" w:color="auto" w:fill="auto"/>
            <w:noWrap/>
            <w:hideMark/>
          </w:tcPr>
          <w:p w14:paraId="55494D5B"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Namibia</w:t>
            </w:r>
          </w:p>
        </w:tc>
        <w:tc>
          <w:tcPr>
            <w:tcW w:w="1071" w:type="pct"/>
            <w:shd w:val="clear" w:color="auto" w:fill="auto"/>
            <w:noWrap/>
            <w:vAlign w:val="bottom"/>
            <w:hideMark/>
          </w:tcPr>
          <w:p w14:paraId="782986C1" w14:textId="1E9E1410"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13 500 </w:t>
            </w:r>
          </w:p>
        </w:tc>
        <w:tc>
          <w:tcPr>
            <w:tcW w:w="689" w:type="pct"/>
            <w:shd w:val="clear" w:color="auto" w:fill="auto"/>
            <w:noWrap/>
            <w:vAlign w:val="bottom"/>
            <w:hideMark/>
          </w:tcPr>
          <w:p w14:paraId="6C238D20" w14:textId="77777777" w:rsidR="00E42EA3" w:rsidRDefault="00E42EA3" w:rsidP="00F55487">
            <w:pPr>
              <w:jc w:val="right"/>
              <w:rPr>
                <w:color w:val="000000"/>
                <w:sz w:val="18"/>
                <w:szCs w:val="18"/>
              </w:rPr>
            </w:pPr>
            <w:r>
              <w:rPr>
                <w:color w:val="000000"/>
                <w:sz w:val="18"/>
                <w:szCs w:val="18"/>
              </w:rPr>
              <w:t xml:space="preserve">0.010 </w:t>
            </w:r>
          </w:p>
        </w:tc>
        <w:tc>
          <w:tcPr>
            <w:tcW w:w="1095" w:type="pct"/>
            <w:gridSpan w:val="2"/>
            <w:tcBorders>
              <w:top w:val="nil"/>
              <w:left w:val="nil"/>
              <w:bottom w:val="nil"/>
              <w:right w:val="nil"/>
            </w:tcBorders>
            <w:noWrap/>
            <w:vAlign w:val="bottom"/>
            <w:hideMark/>
          </w:tcPr>
          <w:p w14:paraId="2AE9FDEF" w14:textId="5B730BCA"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13 500 </w:t>
            </w:r>
          </w:p>
        </w:tc>
        <w:tc>
          <w:tcPr>
            <w:tcW w:w="807" w:type="pct"/>
            <w:shd w:val="clear" w:color="auto" w:fill="auto"/>
            <w:noWrap/>
            <w:vAlign w:val="bottom"/>
            <w:hideMark/>
          </w:tcPr>
          <w:p w14:paraId="6DBF96A8" w14:textId="77777777" w:rsidR="00E42EA3" w:rsidRDefault="00E42EA3" w:rsidP="00F55487">
            <w:pPr>
              <w:jc w:val="right"/>
              <w:rPr>
                <w:color w:val="000000"/>
                <w:sz w:val="18"/>
                <w:szCs w:val="18"/>
              </w:rPr>
            </w:pPr>
            <w:r>
              <w:rPr>
                <w:color w:val="000000"/>
                <w:sz w:val="18"/>
                <w:szCs w:val="18"/>
              </w:rPr>
              <w:t xml:space="preserve">0.010 </w:t>
            </w:r>
          </w:p>
        </w:tc>
      </w:tr>
      <w:tr w:rsidR="00E42EA3" w:rsidRPr="009826C1" w14:paraId="53784B16" w14:textId="77777777" w:rsidTr="00F55487">
        <w:trPr>
          <w:trHeight w:val="240"/>
          <w:jc w:val="right"/>
        </w:trPr>
        <w:tc>
          <w:tcPr>
            <w:tcW w:w="1337" w:type="pct"/>
            <w:shd w:val="clear" w:color="auto" w:fill="auto"/>
            <w:noWrap/>
            <w:hideMark/>
          </w:tcPr>
          <w:p w14:paraId="2A1A8B21"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Nauru</w:t>
            </w:r>
          </w:p>
        </w:tc>
        <w:tc>
          <w:tcPr>
            <w:tcW w:w="1071" w:type="pct"/>
            <w:shd w:val="clear" w:color="auto" w:fill="auto"/>
            <w:noWrap/>
            <w:vAlign w:val="bottom"/>
            <w:hideMark/>
          </w:tcPr>
          <w:p w14:paraId="575835C5" w14:textId="555E5941"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1 350 </w:t>
            </w:r>
          </w:p>
        </w:tc>
        <w:tc>
          <w:tcPr>
            <w:tcW w:w="689" w:type="pct"/>
            <w:shd w:val="clear" w:color="auto" w:fill="auto"/>
            <w:noWrap/>
            <w:vAlign w:val="bottom"/>
            <w:hideMark/>
          </w:tcPr>
          <w:p w14:paraId="6E13BD07" w14:textId="77777777" w:rsidR="00E42EA3" w:rsidRDefault="00E42EA3" w:rsidP="00F55487">
            <w:pPr>
              <w:jc w:val="right"/>
              <w:rPr>
                <w:color w:val="000000"/>
                <w:sz w:val="18"/>
                <w:szCs w:val="18"/>
              </w:rPr>
            </w:pPr>
            <w:r>
              <w:rPr>
                <w:color w:val="000000"/>
                <w:sz w:val="18"/>
                <w:szCs w:val="18"/>
              </w:rPr>
              <w:t xml:space="preserve">0.001 </w:t>
            </w:r>
          </w:p>
        </w:tc>
        <w:tc>
          <w:tcPr>
            <w:tcW w:w="1095" w:type="pct"/>
            <w:gridSpan w:val="2"/>
            <w:tcBorders>
              <w:top w:val="nil"/>
              <w:left w:val="nil"/>
              <w:bottom w:val="nil"/>
              <w:right w:val="nil"/>
            </w:tcBorders>
            <w:noWrap/>
            <w:vAlign w:val="bottom"/>
            <w:hideMark/>
          </w:tcPr>
          <w:p w14:paraId="0647960E" w14:textId="6188FB31"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1 350 </w:t>
            </w:r>
          </w:p>
        </w:tc>
        <w:tc>
          <w:tcPr>
            <w:tcW w:w="807" w:type="pct"/>
            <w:shd w:val="clear" w:color="auto" w:fill="auto"/>
            <w:noWrap/>
            <w:vAlign w:val="bottom"/>
            <w:hideMark/>
          </w:tcPr>
          <w:p w14:paraId="035448C4" w14:textId="77777777" w:rsidR="00E42EA3" w:rsidRDefault="00E42EA3" w:rsidP="00F55487">
            <w:pPr>
              <w:jc w:val="right"/>
              <w:rPr>
                <w:color w:val="000000"/>
                <w:sz w:val="18"/>
                <w:szCs w:val="18"/>
              </w:rPr>
            </w:pPr>
            <w:r>
              <w:rPr>
                <w:color w:val="000000"/>
                <w:sz w:val="18"/>
                <w:szCs w:val="18"/>
              </w:rPr>
              <w:t xml:space="preserve">0.001 </w:t>
            </w:r>
          </w:p>
        </w:tc>
      </w:tr>
      <w:tr w:rsidR="00E42EA3" w:rsidRPr="009826C1" w14:paraId="6446CB58" w14:textId="77777777" w:rsidTr="00F55487">
        <w:trPr>
          <w:trHeight w:val="240"/>
          <w:jc w:val="right"/>
        </w:trPr>
        <w:tc>
          <w:tcPr>
            <w:tcW w:w="1337" w:type="pct"/>
            <w:shd w:val="clear" w:color="auto" w:fill="auto"/>
            <w:noWrap/>
            <w:hideMark/>
          </w:tcPr>
          <w:p w14:paraId="48E57A90"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Nepal</w:t>
            </w:r>
          </w:p>
        </w:tc>
        <w:tc>
          <w:tcPr>
            <w:tcW w:w="1071" w:type="pct"/>
            <w:shd w:val="clear" w:color="auto" w:fill="auto"/>
            <w:noWrap/>
            <w:vAlign w:val="bottom"/>
            <w:hideMark/>
          </w:tcPr>
          <w:p w14:paraId="269BC28D" w14:textId="6E26E805"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8 100 </w:t>
            </w:r>
          </w:p>
        </w:tc>
        <w:tc>
          <w:tcPr>
            <w:tcW w:w="689" w:type="pct"/>
            <w:shd w:val="clear" w:color="auto" w:fill="auto"/>
            <w:noWrap/>
            <w:vAlign w:val="bottom"/>
            <w:hideMark/>
          </w:tcPr>
          <w:p w14:paraId="408365B4" w14:textId="77777777" w:rsidR="00E42EA3" w:rsidRDefault="00E42EA3" w:rsidP="00F55487">
            <w:pPr>
              <w:jc w:val="right"/>
              <w:rPr>
                <w:color w:val="000000"/>
                <w:sz w:val="18"/>
                <w:szCs w:val="18"/>
              </w:rPr>
            </w:pPr>
            <w:r>
              <w:rPr>
                <w:color w:val="000000"/>
                <w:sz w:val="18"/>
                <w:szCs w:val="18"/>
              </w:rPr>
              <w:t xml:space="preserve">0.006 </w:t>
            </w:r>
          </w:p>
        </w:tc>
        <w:tc>
          <w:tcPr>
            <w:tcW w:w="1095" w:type="pct"/>
            <w:gridSpan w:val="2"/>
            <w:tcBorders>
              <w:top w:val="nil"/>
              <w:left w:val="nil"/>
              <w:bottom w:val="nil"/>
              <w:right w:val="nil"/>
            </w:tcBorders>
            <w:noWrap/>
            <w:vAlign w:val="bottom"/>
            <w:hideMark/>
          </w:tcPr>
          <w:p w14:paraId="0BE17300" w14:textId="45B70CB4"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8 100 </w:t>
            </w:r>
          </w:p>
        </w:tc>
        <w:tc>
          <w:tcPr>
            <w:tcW w:w="807" w:type="pct"/>
            <w:shd w:val="clear" w:color="auto" w:fill="auto"/>
            <w:noWrap/>
            <w:vAlign w:val="bottom"/>
            <w:hideMark/>
          </w:tcPr>
          <w:p w14:paraId="63057AD9" w14:textId="77777777" w:rsidR="00E42EA3" w:rsidRDefault="00E42EA3" w:rsidP="00F55487">
            <w:pPr>
              <w:jc w:val="right"/>
              <w:rPr>
                <w:color w:val="000000"/>
                <w:sz w:val="18"/>
                <w:szCs w:val="18"/>
              </w:rPr>
            </w:pPr>
            <w:r>
              <w:rPr>
                <w:color w:val="000000"/>
                <w:sz w:val="18"/>
                <w:szCs w:val="18"/>
              </w:rPr>
              <w:t xml:space="preserve">0.006 </w:t>
            </w:r>
          </w:p>
        </w:tc>
      </w:tr>
      <w:tr w:rsidR="00E42EA3" w:rsidRPr="009826C1" w14:paraId="687D4007" w14:textId="77777777" w:rsidTr="00F55487">
        <w:trPr>
          <w:trHeight w:val="240"/>
          <w:jc w:val="right"/>
        </w:trPr>
        <w:tc>
          <w:tcPr>
            <w:tcW w:w="1337" w:type="pct"/>
            <w:shd w:val="clear" w:color="auto" w:fill="auto"/>
            <w:noWrap/>
            <w:hideMark/>
          </w:tcPr>
          <w:p w14:paraId="0AF3DA1F"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Netherlands</w:t>
            </w:r>
          </w:p>
        </w:tc>
        <w:tc>
          <w:tcPr>
            <w:tcW w:w="1071" w:type="pct"/>
            <w:shd w:val="clear" w:color="auto" w:fill="auto"/>
            <w:noWrap/>
            <w:vAlign w:val="bottom"/>
            <w:hideMark/>
          </w:tcPr>
          <w:p w14:paraId="480380FF" w14:textId="5C4F36D9"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10 699 200 </w:t>
            </w:r>
          </w:p>
        </w:tc>
        <w:tc>
          <w:tcPr>
            <w:tcW w:w="689" w:type="pct"/>
            <w:shd w:val="clear" w:color="auto" w:fill="auto"/>
            <w:noWrap/>
            <w:vAlign w:val="bottom"/>
            <w:hideMark/>
          </w:tcPr>
          <w:p w14:paraId="49789725" w14:textId="77777777" w:rsidR="00E42EA3" w:rsidRDefault="00E42EA3" w:rsidP="00F55487">
            <w:pPr>
              <w:jc w:val="right"/>
              <w:rPr>
                <w:color w:val="000000"/>
                <w:sz w:val="18"/>
                <w:szCs w:val="18"/>
              </w:rPr>
            </w:pPr>
            <w:r>
              <w:rPr>
                <w:color w:val="000000"/>
                <w:sz w:val="18"/>
                <w:szCs w:val="18"/>
              </w:rPr>
              <w:t xml:space="preserve">7.925 </w:t>
            </w:r>
          </w:p>
        </w:tc>
        <w:tc>
          <w:tcPr>
            <w:tcW w:w="1095" w:type="pct"/>
            <w:gridSpan w:val="2"/>
            <w:tcBorders>
              <w:top w:val="nil"/>
              <w:left w:val="nil"/>
              <w:bottom w:val="nil"/>
              <w:right w:val="nil"/>
            </w:tcBorders>
            <w:noWrap/>
            <w:vAlign w:val="bottom"/>
            <w:hideMark/>
          </w:tcPr>
          <w:p w14:paraId="324B3E7C" w14:textId="2846E68E"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10 699 200 </w:t>
            </w:r>
          </w:p>
        </w:tc>
        <w:tc>
          <w:tcPr>
            <w:tcW w:w="807" w:type="pct"/>
            <w:shd w:val="clear" w:color="auto" w:fill="auto"/>
            <w:noWrap/>
            <w:vAlign w:val="bottom"/>
            <w:hideMark/>
          </w:tcPr>
          <w:p w14:paraId="0BA8DEEF" w14:textId="77777777" w:rsidR="00E42EA3" w:rsidRDefault="00E42EA3" w:rsidP="00F55487">
            <w:pPr>
              <w:jc w:val="right"/>
              <w:rPr>
                <w:color w:val="000000"/>
                <w:sz w:val="18"/>
                <w:szCs w:val="18"/>
              </w:rPr>
            </w:pPr>
            <w:r>
              <w:rPr>
                <w:color w:val="000000"/>
                <w:sz w:val="18"/>
                <w:szCs w:val="18"/>
              </w:rPr>
              <w:t xml:space="preserve">7.925 </w:t>
            </w:r>
          </w:p>
        </w:tc>
      </w:tr>
      <w:tr w:rsidR="00E42EA3" w:rsidRPr="009826C1" w14:paraId="55ED668E" w14:textId="77777777" w:rsidTr="00F55487">
        <w:trPr>
          <w:trHeight w:val="240"/>
          <w:jc w:val="right"/>
        </w:trPr>
        <w:tc>
          <w:tcPr>
            <w:tcW w:w="1337" w:type="pct"/>
            <w:shd w:val="clear" w:color="auto" w:fill="auto"/>
            <w:noWrap/>
            <w:hideMark/>
          </w:tcPr>
          <w:p w14:paraId="280E3824"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New Zealand</w:t>
            </w:r>
          </w:p>
        </w:tc>
        <w:tc>
          <w:tcPr>
            <w:tcW w:w="1071" w:type="pct"/>
            <w:shd w:val="clear" w:color="auto" w:fill="auto"/>
            <w:noWrap/>
            <w:vAlign w:val="bottom"/>
            <w:hideMark/>
          </w:tcPr>
          <w:p w14:paraId="448C90A0" w14:textId="184C40FF"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361 800 </w:t>
            </w:r>
          </w:p>
        </w:tc>
        <w:tc>
          <w:tcPr>
            <w:tcW w:w="689" w:type="pct"/>
            <w:shd w:val="clear" w:color="auto" w:fill="auto"/>
            <w:noWrap/>
            <w:vAlign w:val="bottom"/>
            <w:hideMark/>
          </w:tcPr>
          <w:p w14:paraId="5F9511E8" w14:textId="77777777" w:rsidR="00E42EA3" w:rsidRDefault="00E42EA3" w:rsidP="00F55487">
            <w:pPr>
              <w:jc w:val="right"/>
              <w:rPr>
                <w:color w:val="000000"/>
                <w:sz w:val="18"/>
                <w:szCs w:val="18"/>
              </w:rPr>
            </w:pPr>
            <w:r>
              <w:rPr>
                <w:color w:val="000000"/>
                <w:sz w:val="18"/>
                <w:szCs w:val="18"/>
              </w:rPr>
              <w:t xml:space="preserve">0.268 </w:t>
            </w:r>
          </w:p>
        </w:tc>
        <w:tc>
          <w:tcPr>
            <w:tcW w:w="1095" w:type="pct"/>
            <w:gridSpan w:val="2"/>
            <w:tcBorders>
              <w:top w:val="nil"/>
              <w:left w:val="nil"/>
              <w:bottom w:val="nil"/>
              <w:right w:val="nil"/>
            </w:tcBorders>
            <w:noWrap/>
            <w:vAlign w:val="bottom"/>
            <w:hideMark/>
          </w:tcPr>
          <w:p w14:paraId="74DCCB91" w14:textId="2DB78630"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361 800 </w:t>
            </w:r>
          </w:p>
        </w:tc>
        <w:tc>
          <w:tcPr>
            <w:tcW w:w="807" w:type="pct"/>
            <w:shd w:val="clear" w:color="auto" w:fill="auto"/>
            <w:noWrap/>
            <w:vAlign w:val="bottom"/>
            <w:hideMark/>
          </w:tcPr>
          <w:p w14:paraId="557A7528" w14:textId="77777777" w:rsidR="00E42EA3" w:rsidRDefault="00E42EA3" w:rsidP="00F55487">
            <w:pPr>
              <w:jc w:val="right"/>
              <w:rPr>
                <w:color w:val="000000"/>
                <w:sz w:val="18"/>
                <w:szCs w:val="18"/>
              </w:rPr>
            </w:pPr>
            <w:r>
              <w:rPr>
                <w:color w:val="000000"/>
                <w:sz w:val="18"/>
                <w:szCs w:val="18"/>
              </w:rPr>
              <w:t xml:space="preserve">0.268 </w:t>
            </w:r>
          </w:p>
        </w:tc>
      </w:tr>
      <w:tr w:rsidR="00E42EA3" w:rsidRPr="009826C1" w14:paraId="293D0DB6" w14:textId="77777777" w:rsidTr="00F55487">
        <w:trPr>
          <w:trHeight w:val="240"/>
          <w:jc w:val="right"/>
        </w:trPr>
        <w:tc>
          <w:tcPr>
            <w:tcW w:w="1337" w:type="pct"/>
            <w:shd w:val="clear" w:color="auto" w:fill="auto"/>
            <w:noWrap/>
            <w:hideMark/>
          </w:tcPr>
          <w:p w14:paraId="0F844C6D"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Nicaragua</w:t>
            </w:r>
          </w:p>
        </w:tc>
        <w:tc>
          <w:tcPr>
            <w:tcW w:w="1071" w:type="pct"/>
            <w:shd w:val="clear" w:color="auto" w:fill="auto"/>
            <w:noWrap/>
            <w:vAlign w:val="bottom"/>
            <w:hideMark/>
          </w:tcPr>
          <w:p w14:paraId="6174A838" w14:textId="449DD1C8"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5 400 </w:t>
            </w:r>
          </w:p>
        </w:tc>
        <w:tc>
          <w:tcPr>
            <w:tcW w:w="689" w:type="pct"/>
            <w:shd w:val="clear" w:color="auto" w:fill="auto"/>
            <w:noWrap/>
            <w:vAlign w:val="bottom"/>
            <w:hideMark/>
          </w:tcPr>
          <w:p w14:paraId="53665624" w14:textId="77777777" w:rsidR="00E42EA3" w:rsidRDefault="00E42EA3" w:rsidP="00F55487">
            <w:pPr>
              <w:jc w:val="right"/>
              <w:rPr>
                <w:color w:val="000000"/>
                <w:sz w:val="18"/>
                <w:szCs w:val="18"/>
              </w:rPr>
            </w:pPr>
            <w:r>
              <w:rPr>
                <w:color w:val="000000"/>
                <w:sz w:val="18"/>
                <w:szCs w:val="18"/>
              </w:rPr>
              <w:t xml:space="preserve">0.004 </w:t>
            </w:r>
          </w:p>
        </w:tc>
        <w:tc>
          <w:tcPr>
            <w:tcW w:w="1095" w:type="pct"/>
            <w:gridSpan w:val="2"/>
            <w:tcBorders>
              <w:top w:val="nil"/>
              <w:left w:val="nil"/>
              <w:bottom w:val="nil"/>
              <w:right w:val="nil"/>
            </w:tcBorders>
            <w:noWrap/>
            <w:vAlign w:val="bottom"/>
            <w:hideMark/>
          </w:tcPr>
          <w:p w14:paraId="18038F34" w14:textId="250AD417"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5 400 </w:t>
            </w:r>
          </w:p>
        </w:tc>
        <w:tc>
          <w:tcPr>
            <w:tcW w:w="807" w:type="pct"/>
            <w:shd w:val="clear" w:color="auto" w:fill="auto"/>
            <w:noWrap/>
            <w:vAlign w:val="bottom"/>
            <w:hideMark/>
          </w:tcPr>
          <w:p w14:paraId="5B99757C" w14:textId="77777777" w:rsidR="00E42EA3" w:rsidRDefault="00E42EA3" w:rsidP="00F55487">
            <w:pPr>
              <w:jc w:val="right"/>
              <w:rPr>
                <w:color w:val="000000"/>
                <w:sz w:val="18"/>
                <w:szCs w:val="18"/>
              </w:rPr>
            </w:pPr>
            <w:r>
              <w:rPr>
                <w:color w:val="000000"/>
                <w:sz w:val="18"/>
                <w:szCs w:val="18"/>
              </w:rPr>
              <w:t xml:space="preserve">0.004 </w:t>
            </w:r>
          </w:p>
        </w:tc>
      </w:tr>
      <w:tr w:rsidR="00E42EA3" w:rsidRPr="009826C1" w14:paraId="14E0A2E4" w14:textId="77777777" w:rsidTr="00F55487">
        <w:trPr>
          <w:trHeight w:val="240"/>
          <w:jc w:val="right"/>
        </w:trPr>
        <w:tc>
          <w:tcPr>
            <w:tcW w:w="1337" w:type="pct"/>
            <w:shd w:val="clear" w:color="auto" w:fill="auto"/>
            <w:noWrap/>
            <w:hideMark/>
          </w:tcPr>
          <w:p w14:paraId="2643B5AB"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Niger</w:t>
            </w:r>
          </w:p>
        </w:tc>
        <w:tc>
          <w:tcPr>
            <w:tcW w:w="1071" w:type="pct"/>
            <w:shd w:val="clear" w:color="auto" w:fill="auto"/>
            <w:noWrap/>
            <w:vAlign w:val="bottom"/>
            <w:hideMark/>
          </w:tcPr>
          <w:p w14:paraId="0E9D1D97" w14:textId="176F8C54"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2 700 </w:t>
            </w:r>
          </w:p>
        </w:tc>
        <w:tc>
          <w:tcPr>
            <w:tcW w:w="689" w:type="pct"/>
            <w:shd w:val="clear" w:color="auto" w:fill="auto"/>
            <w:noWrap/>
            <w:vAlign w:val="bottom"/>
            <w:hideMark/>
          </w:tcPr>
          <w:p w14:paraId="3C84F3BC" w14:textId="77777777" w:rsidR="00E42EA3" w:rsidRDefault="00E42EA3" w:rsidP="00F55487">
            <w:pPr>
              <w:jc w:val="right"/>
              <w:rPr>
                <w:color w:val="000000"/>
                <w:sz w:val="18"/>
                <w:szCs w:val="18"/>
              </w:rPr>
            </w:pPr>
            <w:r>
              <w:rPr>
                <w:color w:val="000000"/>
                <w:sz w:val="18"/>
                <w:szCs w:val="18"/>
              </w:rPr>
              <w:t xml:space="preserve">0.002 </w:t>
            </w:r>
          </w:p>
        </w:tc>
        <w:tc>
          <w:tcPr>
            <w:tcW w:w="1095" w:type="pct"/>
            <w:gridSpan w:val="2"/>
            <w:tcBorders>
              <w:top w:val="nil"/>
              <w:left w:val="nil"/>
              <w:bottom w:val="nil"/>
              <w:right w:val="nil"/>
            </w:tcBorders>
            <w:noWrap/>
            <w:vAlign w:val="bottom"/>
            <w:hideMark/>
          </w:tcPr>
          <w:p w14:paraId="538750E2" w14:textId="68D316D3"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2 700 </w:t>
            </w:r>
          </w:p>
        </w:tc>
        <w:tc>
          <w:tcPr>
            <w:tcW w:w="807" w:type="pct"/>
            <w:shd w:val="clear" w:color="auto" w:fill="auto"/>
            <w:noWrap/>
            <w:vAlign w:val="bottom"/>
            <w:hideMark/>
          </w:tcPr>
          <w:p w14:paraId="0936C2ED" w14:textId="77777777" w:rsidR="00E42EA3" w:rsidRDefault="00E42EA3" w:rsidP="00F55487">
            <w:pPr>
              <w:jc w:val="right"/>
              <w:rPr>
                <w:color w:val="000000"/>
                <w:sz w:val="18"/>
                <w:szCs w:val="18"/>
              </w:rPr>
            </w:pPr>
            <w:r>
              <w:rPr>
                <w:color w:val="000000"/>
                <w:sz w:val="18"/>
                <w:szCs w:val="18"/>
              </w:rPr>
              <w:t xml:space="preserve">0.002 </w:t>
            </w:r>
          </w:p>
        </w:tc>
      </w:tr>
      <w:tr w:rsidR="00E42EA3" w:rsidRPr="009826C1" w14:paraId="6F87C854" w14:textId="77777777" w:rsidTr="00F55487">
        <w:trPr>
          <w:trHeight w:val="240"/>
          <w:jc w:val="right"/>
        </w:trPr>
        <w:tc>
          <w:tcPr>
            <w:tcW w:w="1337" w:type="pct"/>
            <w:shd w:val="clear" w:color="auto" w:fill="auto"/>
            <w:noWrap/>
            <w:hideMark/>
          </w:tcPr>
          <w:p w14:paraId="08D5BF6D"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Nigeria</w:t>
            </w:r>
          </w:p>
        </w:tc>
        <w:tc>
          <w:tcPr>
            <w:tcW w:w="1071" w:type="pct"/>
            <w:shd w:val="clear" w:color="auto" w:fill="auto"/>
            <w:noWrap/>
            <w:vAlign w:val="bottom"/>
            <w:hideMark/>
          </w:tcPr>
          <w:p w14:paraId="0B1D6DBA" w14:textId="2448037B"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282 150 </w:t>
            </w:r>
          </w:p>
        </w:tc>
        <w:tc>
          <w:tcPr>
            <w:tcW w:w="689" w:type="pct"/>
            <w:shd w:val="clear" w:color="auto" w:fill="auto"/>
            <w:noWrap/>
            <w:vAlign w:val="bottom"/>
            <w:hideMark/>
          </w:tcPr>
          <w:p w14:paraId="030723BC" w14:textId="77777777" w:rsidR="00E42EA3" w:rsidRDefault="00E42EA3" w:rsidP="00F55487">
            <w:pPr>
              <w:jc w:val="right"/>
              <w:rPr>
                <w:color w:val="000000"/>
                <w:sz w:val="18"/>
                <w:szCs w:val="18"/>
              </w:rPr>
            </w:pPr>
            <w:r>
              <w:rPr>
                <w:color w:val="000000"/>
                <w:sz w:val="18"/>
                <w:szCs w:val="18"/>
              </w:rPr>
              <w:t xml:space="preserve">0.209 </w:t>
            </w:r>
          </w:p>
        </w:tc>
        <w:tc>
          <w:tcPr>
            <w:tcW w:w="1095" w:type="pct"/>
            <w:gridSpan w:val="2"/>
            <w:tcBorders>
              <w:top w:val="nil"/>
              <w:left w:val="nil"/>
              <w:bottom w:val="nil"/>
              <w:right w:val="nil"/>
            </w:tcBorders>
            <w:noWrap/>
            <w:vAlign w:val="bottom"/>
            <w:hideMark/>
          </w:tcPr>
          <w:p w14:paraId="43F28863" w14:textId="7A68D1F5"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282 150 </w:t>
            </w:r>
          </w:p>
        </w:tc>
        <w:tc>
          <w:tcPr>
            <w:tcW w:w="807" w:type="pct"/>
            <w:shd w:val="clear" w:color="auto" w:fill="auto"/>
            <w:noWrap/>
            <w:vAlign w:val="bottom"/>
            <w:hideMark/>
          </w:tcPr>
          <w:p w14:paraId="4A67146F" w14:textId="77777777" w:rsidR="00E42EA3" w:rsidRDefault="00E42EA3" w:rsidP="00F55487">
            <w:pPr>
              <w:jc w:val="right"/>
              <w:rPr>
                <w:color w:val="000000"/>
                <w:sz w:val="18"/>
                <w:szCs w:val="18"/>
              </w:rPr>
            </w:pPr>
            <w:r>
              <w:rPr>
                <w:color w:val="000000"/>
                <w:sz w:val="18"/>
                <w:szCs w:val="18"/>
              </w:rPr>
              <w:t xml:space="preserve">0.209 </w:t>
            </w:r>
          </w:p>
        </w:tc>
      </w:tr>
      <w:tr w:rsidR="00E42EA3" w:rsidRPr="009826C1" w14:paraId="187F948E" w14:textId="77777777" w:rsidTr="00F55487">
        <w:trPr>
          <w:trHeight w:val="240"/>
          <w:jc w:val="right"/>
        </w:trPr>
        <w:tc>
          <w:tcPr>
            <w:tcW w:w="1337" w:type="pct"/>
            <w:shd w:val="clear" w:color="auto" w:fill="auto"/>
            <w:noWrap/>
            <w:hideMark/>
          </w:tcPr>
          <w:p w14:paraId="471D2ED5"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Norway</w:t>
            </w:r>
          </w:p>
        </w:tc>
        <w:tc>
          <w:tcPr>
            <w:tcW w:w="1071" w:type="pct"/>
            <w:shd w:val="clear" w:color="auto" w:fill="auto"/>
            <w:noWrap/>
            <w:vAlign w:val="bottom"/>
            <w:hideMark/>
          </w:tcPr>
          <w:p w14:paraId="459A8602" w14:textId="00F92555"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3 000 000 </w:t>
            </w:r>
          </w:p>
        </w:tc>
        <w:tc>
          <w:tcPr>
            <w:tcW w:w="689" w:type="pct"/>
            <w:shd w:val="clear" w:color="auto" w:fill="auto"/>
            <w:noWrap/>
            <w:vAlign w:val="bottom"/>
            <w:hideMark/>
          </w:tcPr>
          <w:p w14:paraId="5413D264" w14:textId="77777777" w:rsidR="00E42EA3" w:rsidRDefault="00E42EA3" w:rsidP="00F55487">
            <w:pPr>
              <w:jc w:val="right"/>
              <w:rPr>
                <w:color w:val="000000"/>
                <w:sz w:val="18"/>
                <w:szCs w:val="18"/>
              </w:rPr>
            </w:pPr>
            <w:r>
              <w:rPr>
                <w:color w:val="000000"/>
                <w:sz w:val="18"/>
                <w:szCs w:val="18"/>
              </w:rPr>
              <w:t xml:space="preserve">2.222 </w:t>
            </w:r>
          </w:p>
        </w:tc>
        <w:tc>
          <w:tcPr>
            <w:tcW w:w="1095" w:type="pct"/>
            <w:gridSpan w:val="2"/>
            <w:tcBorders>
              <w:top w:val="nil"/>
              <w:left w:val="nil"/>
              <w:bottom w:val="nil"/>
              <w:right w:val="nil"/>
            </w:tcBorders>
            <w:noWrap/>
            <w:vAlign w:val="bottom"/>
            <w:hideMark/>
          </w:tcPr>
          <w:p w14:paraId="177B341A" w14:textId="5D5207EF"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3 000 000 </w:t>
            </w:r>
          </w:p>
        </w:tc>
        <w:tc>
          <w:tcPr>
            <w:tcW w:w="807" w:type="pct"/>
            <w:shd w:val="clear" w:color="auto" w:fill="auto"/>
            <w:noWrap/>
            <w:vAlign w:val="bottom"/>
            <w:hideMark/>
          </w:tcPr>
          <w:p w14:paraId="6C8A80E4" w14:textId="77777777" w:rsidR="00E42EA3" w:rsidRDefault="00E42EA3" w:rsidP="00F55487">
            <w:pPr>
              <w:jc w:val="right"/>
              <w:rPr>
                <w:color w:val="000000"/>
                <w:sz w:val="18"/>
                <w:szCs w:val="18"/>
              </w:rPr>
            </w:pPr>
            <w:r>
              <w:rPr>
                <w:color w:val="000000"/>
                <w:sz w:val="18"/>
                <w:szCs w:val="18"/>
              </w:rPr>
              <w:t xml:space="preserve">2.222 </w:t>
            </w:r>
          </w:p>
        </w:tc>
      </w:tr>
      <w:tr w:rsidR="00E42EA3" w:rsidRPr="009826C1" w14:paraId="191CB0BF" w14:textId="77777777" w:rsidTr="00F55487">
        <w:trPr>
          <w:trHeight w:val="240"/>
          <w:jc w:val="right"/>
        </w:trPr>
        <w:tc>
          <w:tcPr>
            <w:tcW w:w="1337" w:type="pct"/>
            <w:shd w:val="clear" w:color="auto" w:fill="auto"/>
            <w:noWrap/>
            <w:hideMark/>
          </w:tcPr>
          <w:p w14:paraId="7172CA73"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Oman</w:t>
            </w:r>
          </w:p>
        </w:tc>
        <w:tc>
          <w:tcPr>
            <w:tcW w:w="1071" w:type="pct"/>
            <w:shd w:val="clear" w:color="auto" w:fill="auto"/>
            <w:noWrap/>
            <w:vAlign w:val="bottom"/>
            <w:hideMark/>
          </w:tcPr>
          <w:p w14:paraId="5BCD86D3" w14:textId="45826B52"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152 550 </w:t>
            </w:r>
          </w:p>
        </w:tc>
        <w:tc>
          <w:tcPr>
            <w:tcW w:w="689" w:type="pct"/>
            <w:shd w:val="clear" w:color="auto" w:fill="auto"/>
            <w:noWrap/>
            <w:vAlign w:val="bottom"/>
            <w:hideMark/>
          </w:tcPr>
          <w:p w14:paraId="76BA3FF7" w14:textId="77777777" w:rsidR="00E42EA3" w:rsidRDefault="00E42EA3" w:rsidP="00F55487">
            <w:pPr>
              <w:jc w:val="right"/>
              <w:rPr>
                <w:color w:val="000000"/>
                <w:sz w:val="18"/>
                <w:szCs w:val="18"/>
              </w:rPr>
            </w:pPr>
            <w:r>
              <w:rPr>
                <w:color w:val="000000"/>
                <w:sz w:val="18"/>
                <w:szCs w:val="18"/>
              </w:rPr>
              <w:t xml:space="preserve">0.113 </w:t>
            </w:r>
          </w:p>
        </w:tc>
        <w:tc>
          <w:tcPr>
            <w:tcW w:w="1095" w:type="pct"/>
            <w:gridSpan w:val="2"/>
            <w:tcBorders>
              <w:top w:val="nil"/>
              <w:left w:val="nil"/>
              <w:bottom w:val="nil"/>
              <w:right w:val="nil"/>
            </w:tcBorders>
            <w:noWrap/>
            <w:vAlign w:val="bottom"/>
            <w:hideMark/>
          </w:tcPr>
          <w:p w14:paraId="6234D579" w14:textId="62AC4BD4"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152 550 </w:t>
            </w:r>
          </w:p>
        </w:tc>
        <w:tc>
          <w:tcPr>
            <w:tcW w:w="807" w:type="pct"/>
            <w:shd w:val="clear" w:color="auto" w:fill="auto"/>
            <w:noWrap/>
            <w:vAlign w:val="bottom"/>
            <w:hideMark/>
          </w:tcPr>
          <w:p w14:paraId="1FEE6EC8" w14:textId="77777777" w:rsidR="00E42EA3" w:rsidRDefault="00E42EA3" w:rsidP="00F55487">
            <w:pPr>
              <w:jc w:val="right"/>
              <w:rPr>
                <w:color w:val="000000"/>
                <w:sz w:val="18"/>
                <w:szCs w:val="18"/>
              </w:rPr>
            </w:pPr>
            <w:r>
              <w:rPr>
                <w:color w:val="000000"/>
                <w:sz w:val="18"/>
                <w:szCs w:val="18"/>
              </w:rPr>
              <w:t xml:space="preserve">0.113 </w:t>
            </w:r>
          </w:p>
        </w:tc>
      </w:tr>
      <w:tr w:rsidR="00E42EA3" w:rsidRPr="009826C1" w14:paraId="77D89B6C" w14:textId="77777777" w:rsidTr="00F55487">
        <w:trPr>
          <w:trHeight w:val="240"/>
          <w:jc w:val="right"/>
        </w:trPr>
        <w:tc>
          <w:tcPr>
            <w:tcW w:w="1337" w:type="pct"/>
            <w:shd w:val="clear" w:color="auto" w:fill="auto"/>
            <w:noWrap/>
            <w:hideMark/>
          </w:tcPr>
          <w:p w14:paraId="7CB54ACD"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Pakistan</w:t>
            </w:r>
          </w:p>
        </w:tc>
        <w:tc>
          <w:tcPr>
            <w:tcW w:w="1071" w:type="pct"/>
            <w:shd w:val="clear" w:color="auto" w:fill="auto"/>
            <w:noWrap/>
            <w:vAlign w:val="bottom"/>
            <w:hideMark/>
          </w:tcPr>
          <w:p w14:paraId="52039C3F" w14:textId="3C406370"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125 550 </w:t>
            </w:r>
          </w:p>
        </w:tc>
        <w:tc>
          <w:tcPr>
            <w:tcW w:w="689" w:type="pct"/>
            <w:shd w:val="clear" w:color="auto" w:fill="auto"/>
            <w:noWrap/>
            <w:vAlign w:val="bottom"/>
            <w:hideMark/>
          </w:tcPr>
          <w:p w14:paraId="6F8E0DCD" w14:textId="77777777" w:rsidR="00E42EA3" w:rsidRDefault="00E42EA3" w:rsidP="00F55487">
            <w:pPr>
              <w:jc w:val="right"/>
              <w:rPr>
                <w:color w:val="000000"/>
                <w:sz w:val="18"/>
                <w:szCs w:val="18"/>
              </w:rPr>
            </w:pPr>
            <w:r>
              <w:rPr>
                <w:color w:val="000000"/>
                <w:sz w:val="18"/>
                <w:szCs w:val="18"/>
              </w:rPr>
              <w:t xml:space="preserve">0.093 </w:t>
            </w:r>
          </w:p>
        </w:tc>
        <w:tc>
          <w:tcPr>
            <w:tcW w:w="1095" w:type="pct"/>
            <w:gridSpan w:val="2"/>
            <w:tcBorders>
              <w:top w:val="nil"/>
              <w:left w:val="nil"/>
              <w:bottom w:val="nil"/>
              <w:right w:val="nil"/>
            </w:tcBorders>
            <w:noWrap/>
            <w:vAlign w:val="bottom"/>
            <w:hideMark/>
          </w:tcPr>
          <w:p w14:paraId="37B46769" w14:textId="0DC3F6AB"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125 550 </w:t>
            </w:r>
          </w:p>
        </w:tc>
        <w:tc>
          <w:tcPr>
            <w:tcW w:w="807" w:type="pct"/>
            <w:shd w:val="clear" w:color="auto" w:fill="auto"/>
            <w:noWrap/>
            <w:vAlign w:val="bottom"/>
            <w:hideMark/>
          </w:tcPr>
          <w:p w14:paraId="1EEFFD64" w14:textId="77777777" w:rsidR="00E42EA3" w:rsidRDefault="00E42EA3" w:rsidP="00F55487">
            <w:pPr>
              <w:jc w:val="right"/>
              <w:rPr>
                <w:color w:val="000000"/>
                <w:sz w:val="18"/>
                <w:szCs w:val="18"/>
              </w:rPr>
            </w:pPr>
            <w:r>
              <w:rPr>
                <w:color w:val="000000"/>
                <w:sz w:val="18"/>
                <w:szCs w:val="18"/>
              </w:rPr>
              <w:t xml:space="preserve">0.093 </w:t>
            </w:r>
          </w:p>
        </w:tc>
      </w:tr>
      <w:tr w:rsidR="00E42EA3" w:rsidRPr="009826C1" w14:paraId="41A15102" w14:textId="77777777" w:rsidTr="00F55487">
        <w:trPr>
          <w:trHeight w:val="240"/>
          <w:jc w:val="right"/>
        </w:trPr>
        <w:tc>
          <w:tcPr>
            <w:tcW w:w="1337" w:type="pct"/>
            <w:shd w:val="clear" w:color="auto" w:fill="auto"/>
            <w:noWrap/>
            <w:hideMark/>
          </w:tcPr>
          <w:p w14:paraId="4BCF83FB"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Palau</w:t>
            </w:r>
          </w:p>
        </w:tc>
        <w:tc>
          <w:tcPr>
            <w:tcW w:w="1071" w:type="pct"/>
            <w:shd w:val="clear" w:color="auto" w:fill="auto"/>
            <w:noWrap/>
            <w:vAlign w:val="bottom"/>
            <w:hideMark/>
          </w:tcPr>
          <w:p w14:paraId="730716DD" w14:textId="301AF264"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1 350 </w:t>
            </w:r>
          </w:p>
        </w:tc>
        <w:tc>
          <w:tcPr>
            <w:tcW w:w="689" w:type="pct"/>
            <w:shd w:val="clear" w:color="auto" w:fill="auto"/>
            <w:noWrap/>
            <w:vAlign w:val="bottom"/>
            <w:hideMark/>
          </w:tcPr>
          <w:p w14:paraId="7204FE97" w14:textId="77777777" w:rsidR="00E42EA3" w:rsidRDefault="00E42EA3" w:rsidP="00F55487">
            <w:pPr>
              <w:jc w:val="right"/>
              <w:rPr>
                <w:color w:val="000000"/>
                <w:sz w:val="18"/>
                <w:szCs w:val="18"/>
              </w:rPr>
            </w:pPr>
            <w:r>
              <w:rPr>
                <w:color w:val="000000"/>
                <w:sz w:val="18"/>
                <w:szCs w:val="18"/>
              </w:rPr>
              <w:t xml:space="preserve">0.001 </w:t>
            </w:r>
          </w:p>
        </w:tc>
        <w:tc>
          <w:tcPr>
            <w:tcW w:w="1095" w:type="pct"/>
            <w:gridSpan w:val="2"/>
            <w:tcBorders>
              <w:top w:val="nil"/>
              <w:left w:val="nil"/>
              <w:bottom w:val="nil"/>
              <w:right w:val="nil"/>
            </w:tcBorders>
            <w:noWrap/>
            <w:vAlign w:val="bottom"/>
            <w:hideMark/>
          </w:tcPr>
          <w:p w14:paraId="44A7CCAF" w14:textId="4AEBE424"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1 350 </w:t>
            </w:r>
          </w:p>
        </w:tc>
        <w:tc>
          <w:tcPr>
            <w:tcW w:w="807" w:type="pct"/>
            <w:shd w:val="clear" w:color="auto" w:fill="auto"/>
            <w:noWrap/>
            <w:vAlign w:val="bottom"/>
            <w:hideMark/>
          </w:tcPr>
          <w:p w14:paraId="746429B7" w14:textId="77777777" w:rsidR="00E42EA3" w:rsidRDefault="00E42EA3" w:rsidP="00F55487">
            <w:pPr>
              <w:jc w:val="right"/>
              <w:rPr>
                <w:color w:val="000000"/>
                <w:sz w:val="18"/>
                <w:szCs w:val="18"/>
              </w:rPr>
            </w:pPr>
            <w:r>
              <w:rPr>
                <w:color w:val="000000"/>
                <w:sz w:val="18"/>
                <w:szCs w:val="18"/>
              </w:rPr>
              <w:t xml:space="preserve">0.001 </w:t>
            </w:r>
          </w:p>
        </w:tc>
      </w:tr>
      <w:tr w:rsidR="00E42EA3" w:rsidRPr="009826C1" w14:paraId="36384085" w14:textId="77777777" w:rsidTr="00F55487">
        <w:trPr>
          <w:trHeight w:val="240"/>
          <w:jc w:val="right"/>
        </w:trPr>
        <w:tc>
          <w:tcPr>
            <w:tcW w:w="1337" w:type="pct"/>
            <w:shd w:val="clear" w:color="auto" w:fill="auto"/>
            <w:noWrap/>
            <w:hideMark/>
          </w:tcPr>
          <w:p w14:paraId="64AD998F"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Panama</w:t>
            </w:r>
          </w:p>
        </w:tc>
        <w:tc>
          <w:tcPr>
            <w:tcW w:w="1071" w:type="pct"/>
            <w:shd w:val="clear" w:color="auto" w:fill="auto"/>
            <w:noWrap/>
            <w:vAlign w:val="bottom"/>
            <w:hideMark/>
          </w:tcPr>
          <w:p w14:paraId="72E8E900" w14:textId="3E2100F0"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45 900 </w:t>
            </w:r>
          </w:p>
        </w:tc>
        <w:tc>
          <w:tcPr>
            <w:tcW w:w="689" w:type="pct"/>
            <w:shd w:val="clear" w:color="auto" w:fill="auto"/>
            <w:noWrap/>
            <w:vAlign w:val="bottom"/>
            <w:hideMark/>
          </w:tcPr>
          <w:p w14:paraId="6C3F8DF9" w14:textId="77777777" w:rsidR="00E42EA3" w:rsidRDefault="00E42EA3" w:rsidP="00F55487">
            <w:pPr>
              <w:jc w:val="right"/>
              <w:rPr>
                <w:color w:val="000000"/>
                <w:sz w:val="18"/>
                <w:szCs w:val="18"/>
              </w:rPr>
            </w:pPr>
            <w:r>
              <w:rPr>
                <w:color w:val="000000"/>
                <w:sz w:val="18"/>
                <w:szCs w:val="18"/>
              </w:rPr>
              <w:t xml:space="preserve">0.034 </w:t>
            </w:r>
          </w:p>
        </w:tc>
        <w:tc>
          <w:tcPr>
            <w:tcW w:w="1095" w:type="pct"/>
            <w:gridSpan w:val="2"/>
            <w:tcBorders>
              <w:top w:val="nil"/>
              <w:left w:val="nil"/>
              <w:bottom w:val="nil"/>
              <w:right w:val="nil"/>
            </w:tcBorders>
            <w:noWrap/>
            <w:vAlign w:val="bottom"/>
            <w:hideMark/>
          </w:tcPr>
          <w:p w14:paraId="5D3675BA" w14:textId="5F6E0E93"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45 900 </w:t>
            </w:r>
          </w:p>
        </w:tc>
        <w:tc>
          <w:tcPr>
            <w:tcW w:w="807" w:type="pct"/>
            <w:shd w:val="clear" w:color="auto" w:fill="auto"/>
            <w:noWrap/>
            <w:vAlign w:val="bottom"/>
            <w:hideMark/>
          </w:tcPr>
          <w:p w14:paraId="0D4F4C8C" w14:textId="77777777" w:rsidR="00E42EA3" w:rsidRDefault="00E42EA3" w:rsidP="00F55487">
            <w:pPr>
              <w:jc w:val="right"/>
              <w:rPr>
                <w:color w:val="000000"/>
                <w:sz w:val="18"/>
                <w:szCs w:val="18"/>
              </w:rPr>
            </w:pPr>
            <w:r>
              <w:rPr>
                <w:color w:val="000000"/>
                <w:sz w:val="18"/>
                <w:szCs w:val="18"/>
              </w:rPr>
              <w:t xml:space="preserve">0.034 </w:t>
            </w:r>
          </w:p>
        </w:tc>
      </w:tr>
      <w:tr w:rsidR="00E42EA3" w:rsidRPr="009826C1" w14:paraId="5EC7D669" w14:textId="77777777" w:rsidTr="00F55487">
        <w:trPr>
          <w:trHeight w:val="240"/>
          <w:jc w:val="right"/>
        </w:trPr>
        <w:tc>
          <w:tcPr>
            <w:tcW w:w="1337" w:type="pct"/>
            <w:shd w:val="clear" w:color="auto" w:fill="auto"/>
            <w:noWrap/>
            <w:hideMark/>
          </w:tcPr>
          <w:p w14:paraId="271007DC"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Papua New Guinea</w:t>
            </w:r>
          </w:p>
        </w:tc>
        <w:tc>
          <w:tcPr>
            <w:tcW w:w="1071" w:type="pct"/>
            <w:shd w:val="clear" w:color="auto" w:fill="auto"/>
            <w:noWrap/>
            <w:vAlign w:val="bottom"/>
            <w:hideMark/>
          </w:tcPr>
          <w:p w14:paraId="2D0A38B9" w14:textId="4864A377"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5 400 </w:t>
            </w:r>
          </w:p>
        </w:tc>
        <w:tc>
          <w:tcPr>
            <w:tcW w:w="689" w:type="pct"/>
            <w:shd w:val="clear" w:color="auto" w:fill="auto"/>
            <w:noWrap/>
            <w:vAlign w:val="bottom"/>
            <w:hideMark/>
          </w:tcPr>
          <w:p w14:paraId="7C2ED4B7" w14:textId="77777777" w:rsidR="00E42EA3" w:rsidRDefault="00E42EA3" w:rsidP="00F55487">
            <w:pPr>
              <w:jc w:val="right"/>
              <w:rPr>
                <w:color w:val="000000"/>
                <w:sz w:val="18"/>
                <w:szCs w:val="18"/>
              </w:rPr>
            </w:pPr>
            <w:r>
              <w:rPr>
                <w:color w:val="000000"/>
                <w:sz w:val="18"/>
                <w:szCs w:val="18"/>
              </w:rPr>
              <w:t xml:space="preserve">0.004 </w:t>
            </w:r>
          </w:p>
        </w:tc>
        <w:tc>
          <w:tcPr>
            <w:tcW w:w="1095" w:type="pct"/>
            <w:gridSpan w:val="2"/>
            <w:tcBorders>
              <w:top w:val="nil"/>
              <w:left w:val="nil"/>
              <w:bottom w:val="nil"/>
              <w:right w:val="nil"/>
            </w:tcBorders>
            <w:noWrap/>
            <w:vAlign w:val="bottom"/>
            <w:hideMark/>
          </w:tcPr>
          <w:p w14:paraId="2BA36392" w14:textId="43A6D0EB"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5 400 </w:t>
            </w:r>
          </w:p>
        </w:tc>
        <w:tc>
          <w:tcPr>
            <w:tcW w:w="807" w:type="pct"/>
            <w:shd w:val="clear" w:color="auto" w:fill="auto"/>
            <w:noWrap/>
            <w:vAlign w:val="bottom"/>
            <w:hideMark/>
          </w:tcPr>
          <w:p w14:paraId="362FB1E1" w14:textId="77777777" w:rsidR="00E42EA3" w:rsidRDefault="00E42EA3" w:rsidP="00F55487">
            <w:pPr>
              <w:jc w:val="right"/>
              <w:rPr>
                <w:color w:val="000000"/>
                <w:sz w:val="18"/>
                <w:szCs w:val="18"/>
              </w:rPr>
            </w:pPr>
            <w:r>
              <w:rPr>
                <w:color w:val="000000"/>
                <w:sz w:val="18"/>
                <w:szCs w:val="18"/>
              </w:rPr>
              <w:t xml:space="preserve">0.004 </w:t>
            </w:r>
          </w:p>
        </w:tc>
      </w:tr>
      <w:tr w:rsidR="00E42EA3" w:rsidRPr="009826C1" w14:paraId="7D3E33DC" w14:textId="77777777" w:rsidTr="00F55487">
        <w:trPr>
          <w:trHeight w:val="240"/>
          <w:jc w:val="right"/>
        </w:trPr>
        <w:tc>
          <w:tcPr>
            <w:tcW w:w="1337" w:type="pct"/>
            <w:shd w:val="clear" w:color="auto" w:fill="auto"/>
            <w:noWrap/>
            <w:hideMark/>
          </w:tcPr>
          <w:p w14:paraId="33795389"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Paraguay</w:t>
            </w:r>
          </w:p>
        </w:tc>
        <w:tc>
          <w:tcPr>
            <w:tcW w:w="1071" w:type="pct"/>
            <w:shd w:val="clear" w:color="auto" w:fill="auto"/>
            <w:noWrap/>
            <w:vAlign w:val="bottom"/>
            <w:hideMark/>
          </w:tcPr>
          <w:p w14:paraId="50867CFE" w14:textId="131BEBFC"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18 900 </w:t>
            </w:r>
          </w:p>
        </w:tc>
        <w:tc>
          <w:tcPr>
            <w:tcW w:w="689" w:type="pct"/>
            <w:shd w:val="clear" w:color="auto" w:fill="auto"/>
            <w:noWrap/>
            <w:vAlign w:val="bottom"/>
            <w:hideMark/>
          </w:tcPr>
          <w:p w14:paraId="52760E63" w14:textId="77777777" w:rsidR="00E42EA3" w:rsidRDefault="00E42EA3" w:rsidP="00F55487">
            <w:pPr>
              <w:jc w:val="right"/>
              <w:rPr>
                <w:color w:val="000000"/>
                <w:sz w:val="18"/>
                <w:szCs w:val="18"/>
              </w:rPr>
            </w:pPr>
            <w:r>
              <w:rPr>
                <w:color w:val="000000"/>
                <w:sz w:val="18"/>
                <w:szCs w:val="18"/>
              </w:rPr>
              <w:t xml:space="preserve">0.014 </w:t>
            </w:r>
          </w:p>
        </w:tc>
        <w:tc>
          <w:tcPr>
            <w:tcW w:w="1095" w:type="pct"/>
            <w:gridSpan w:val="2"/>
            <w:tcBorders>
              <w:top w:val="nil"/>
              <w:left w:val="nil"/>
              <w:bottom w:val="nil"/>
              <w:right w:val="nil"/>
            </w:tcBorders>
            <w:noWrap/>
            <w:vAlign w:val="bottom"/>
            <w:hideMark/>
          </w:tcPr>
          <w:p w14:paraId="1612DE4F" w14:textId="6AD98879"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18 900 </w:t>
            </w:r>
          </w:p>
        </w:tc>
        <w:tc>
          <w:tcPr>
            <w:tcW w:w="807" w:type="pct"/>
            <w:shd w:val="clear" w:color="auto" w:fill="auto"/>
            <w:noWrap/>
            <w:vAlign w:val="bottom"/>
            <w:hideMark/>
          </w:tcPr>
          <w:p w14:paraId="6CE73737" w14:textId="77777777" w:rsidR="00E42EA3" w:rsidRDefault="00E42EA3" w:rsidP="00F55487">
            <w:pPr>
              <w:jc w:val="right"/>
              <w:rPr>
                <w:color w:val="000000"/>
                <w:sz w:val="18"/>
                <w:szCs w:val="18"/>
              </w:rPr>
            </w:pPr>
            <w:r>
              <w:rPr>
                <w:color w:val="000000"/>
                <w:sz w:val="18"/>
                <w:szCs w:val="18"/>
              </w:rPr>
              <w:t xml:space="preserve">0.014 </w:t>
            </w:r>
          </w:p>
        </w:tc>
      </w:tr>
      <w:tr w:rsidR="00E42EA3" w:rsidRPr="009826C1" w14:paraId="02A75A3E" w14:textId="77777777" w:rsidTr="00F55487">
        <w:trPr>
          <w:trHeight w:val="240"/>
          <w:jc w:val="right"/>
        </w:trPr>
        <w:tc>
          <w:tcPr>
            <w:tcW w:w="1337" w:type="pct"/>
            <w:shd w:val="clear" w:color="auto" w:fill="auto"/>
            <w:noWrap/>
            <w:hideMark/>
          </w:tcPr>
          <w:p w14:paraId="56587AED"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Peru</w:t>
            </w:r>
          </w:p>
        </w:tc>
        <w:tc>
          <w:tcPr>
            <w:tcW w:w="1071" w:type="pct"/>
            <w:shd w:val="clear" w:color="auto" w:fill="auto"/>
            <w:noWrap/>
            <w:vAlign w:val="bottom"/>
            <w:hideMark/>
          </w:tcPr>
          <w:p w14:paraId="1B70C79E" w14:textId="0782FC99"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183 600 </w:t>
            </w:r>
          </w:p>
        </w:tc>
        <w:tc>
          <w:tcPr>
            <w:tcW w:w="689" w:type="pct"/>
            <w:shd w:val="clear" w:color="auto" w:fill="auto"/>
            <w:noWrap/>
            <w:vAlign w:val="bottom"/>
            <w:hideMark/>
          </w:tcPr>
          <w:p w14:paraId="50A6B2FE" w14:textId="77777777" w:rsidR="00E42EA3" w:rsidRDefault="00E42EA3" w:rsidP="00F55487">
            <w:pPr>
              <w:jc w:val="right"/>
              <w:rPr>
                <w:color w:val="000000"/>
                <w:sz w:val="18"/>
                <w:szCs w:val="18"/>
              </w:rPr>
            </w:pPr>
            <w:r>
              <w:rPr>
                <w:color w:val="000000"/>
                <w:sz w:val="18"/>
                <w:szCs w:val="18"/>
              </w:rPr>
              <w:t xml:space="preserve">0.136 </w:t>
            </w:r>
          </w:p>
        </w:tc>
        <w:tc>
          <w:tcPr>
            <w:tcW w:w="1095" w:type="pct"/>
            <w:gridSpan w:val="2"/>
            <w:tcBorders>
              <w:top w:val="nil"/>
              <w:left w:val="nil"/>
              <w:bottom w:val="nil"/>
              <w:right w:val="nil"/>
            </w:tcBorders>
            <w:noWrap/>
            <w:vAlign w:val="bottom"/>
            <w:hideMark/>
          </w:tcPr>
          <w:p w14:paraId="262D95C3" w14:textId="5EFB47EC"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183 600 </w:t>
            </w:r>
          </w:p>
        </w:tc>
        <w:tc>
          <w:tcPr>
            <w:tcW w:w="807" w:type="pct"/>
            <w:shd w:val="clear" w:color="auto" w:fill="auto"/>
            <w:noWrap/>
            <w:vAlign w:val="bottom"/>
            <w:hideMark/>
          </w:tcPr>
          <w:p w14:paraId="3DD72B5D" w14:textId="77777777" w:rsidR="00E42EA3" w:rsidRDefault="00E42EA3" w:rsidP="00F55487">
            <w:pPr>
              <w:jc w:val="right"/>
              <w:rPr>
                <w:color w:val="000000"/>
                <w:sz w:val="18"/>
                <w:szCs w:val="18"/>
              </w:rPr>
            </w:pPr>
            <w:r>
              <w:rPr>
                <w:color w:val="000000"/>
                <w:sz w:val="18"/>
                <w:szCs w:val="18"/>
              </w:rPr>
              <w:t xml:space="preserve">0.136 </w:t>
            </w:r>
          </w:p>
        </w:tc>
      </w:tr>
      <w:tr w:rsidR="00E42EA3" w:rsidRPr="009826C1" w14:paraId="618B9A39" w14:textId="77777777" w:rsidTr="00F55487">
        <w:trPr>
          <w:trHeight w:val="240"/>
          <w:jc w:val="right"/>
        </w:trPr>
        <w:tc>
          <w:tcPr>
            <w:tcW w:w="1337" w:type="pct"/>
            <w:shd w:val="clear" w:color="auto" w:fill="auto"/>
            <w:noWrap/>
            <w:hideMark/>
          </w:tcPr>
          <w:p w14:paraId="693DACA0"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Philippines</w:t>
            </w:r>
          </w:p>
        </w:tc>
        <w:tc>
          <w:tcPr>
            <w:tcW w:w="1071" w:type="pct"/>
            <w:shd w:val="clear" w:color="auto" w:fill="auto"/>
            <w:noWrap/>
            <w:vAlign w:val="bottom"/>
            <w:hideMark/>
          </w:tcPr>
          <w:p w14:paraId="7E14677E" w14:textId="34752857"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222 750 </w:t>
            </w:r>
          </w:p>
        </w:tc>
        <w:tc>
          <w:tcPr>
            <w:tcW w:w="689" w:type="pct"/>
            <w:shd w:val="clear" w:color="auto" w:fill="auto"/>
            <w:noWrap/>
            <w:vAlign w:val="bottom"/>
            <w:hideMark/>
          </w:tcPr>
          <w:p w14:paraId="6FD336CB" w14:textId="77777777" w:rsidR="00E42EA3" w:rsidRDefault="00E42EA3" w:rsidP="00F55487">
            <w:pPr>
              <w:jc w:val="right"/>
              <w:rPr>
                <w:color w:val="000000"/>
                <w:sz w:val="18"/>
                <w:szCs w:val="18"/>
              </w:rPr>
            </w:pPr>
            <w:r>
              <w:rPr>
                <w:color w:val="000000"/>
                <w:sz w:val="18"/>
                <w:szCs w:val="18"/>
              </w:rPr>
              <w:t xml:space="preserve">0.165 </w:t>
            </w:r>
          </w:p>
        </w:tc>
        <w:tc>
          <w:tcPr>
            <w:tcW w:w="1095" w:type="pct"/>
            <w:gridSpan w:val="2"/>
            <w:tcBorders>
              <w:top w:val="nil"/>
              <w:left w:val="nil"/>
              <w:bottom w:val="nil"/>
              <w:right w:val="nil"/>
            </w:tcBorders>
            <w:noWrap/>
            <w:vAlign w:val="bottom"/>
            <w:hideMark/>
          </w:tcPr>
          <w:p w14:paraId="14EA0ADA" w14:textId="5226214D"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222 750 </w:t>
            </w:r>
          </w:p>
        </w:tc>
        <w:tc>
          <w:tcPr>
            <w:tcW w:w="807" w:type="pct"/>
            <w:shd w:val="clear" w:color="auto" w:fill="auto"/>
            <w:noWrap/>
            <w:vAlign w:val="bottom"/>
            <w:hideMark/>
          </w:tcPr>
          <w:p w14:paraId="71AEFF78" w14:textId="77777777" w:rsidR="00E42EA3" w:rsidRDefault="00E42EA3" w:rsidP="00F55487">
            <w:pPr>
              <w:jc w:val="right"/>
              <w:rPr>
                <w:color w:val="000000"/>
                <w:sz w:val="18"/>
                <w:szCs w:val="18"/>
              </w:rPr>
            </w:pPr>
            <w:r>
              <w:rPr>
                <w:color w:val="000000"/>
                <w:sz w:val="18"/>
                <w:szCs w:val="18"/>
              </w:rPr>
              <w:t xml:space="preserve">0.165 </w:t>
            </w:r>
          </w:p>
        </w:tc>
      </w:tr>
      <w:tr w:rsidR="00E42EA3" w:rsidRPr="009826C1" w14:paraId="7052068E" w14:textId="77777777" w:rsidTr="00F55487">
        <w:trPr>
          <w:trHeight w:val="240"/>
          <w:jc w:val="right"/>
        </w:trPr>
        <w:tc>
          <w:tcPr>
            <w:tcW w:w="1337" w:type="pct"/>
            <w:shd w:val="clear" w:color="auto" w:fill="auto"/>
            <w:noWrap/>
            <w:hideMark/>
          </w:tcPr>
          <w:p w14:paraId="43A871D2"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Poland</w:t>
            </w:r>
          </w:p>
        </w:tc>
        <w:tc>
          <w:tcPr>
            <w:tcW w:w="1071" w:type="pct"/>
            <w:shd w:val="clear" w:color="auto" w:fill="auto"/>
            <w:noWrap/>
            <w:vAlign w:val="bottom"/>
            <w:hideMark/>
          </w:tcPr>
          <w:p w14:paraId="30235B75" w14:textId="0F8FD116"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1 135 350 </w:t>
            </w:r>
          </w:p>
        </w:tc>
        <w:tc>
          <w:tcPr>
            <w:tcW w:w="689" w:type="pct"/>
            <w:shd w:val="clear" w:color="auto" w:fill="auto"/>
            <w:noWrap/>
            <w:vAlign w:val="bottom"/>
            <w:hideMark/>
          </w:tcPr>
          <w:p w14:paraId="57786CFF" w14:textId="77777777" w:rsidR="00E42EA3" w:rsidRDefault="00E42EA3" w:rsidP="00F55487">
            <w:pPr>
              <w:jc w:val="right"/>
              <w:rPr>
                <w:color w:val="000000"/>
                <w:sz w:val="18"/>
                <w:szCs w:val="18"/>
              </w:rPr>
            </w:pPr>
            <w:r>
              <w:rPr>
                <w:color w:val="000000"/>
                <w:sz w:val="18"/>
                <w:szCs w:val="18"/>
              </w:rPr>
              <w:t xml:space="preserve">0.841 </w:t>
            </w:r>
          </w:p>
        </w:tc>
        <w:tc>
          <w:tcPr>
            <w:tcW w:w="1095" w:type="pct"/>
            <w:gridSpan w:val="2"/>
            <w:tcBorders>
              <w:top w:val="nil"/>
              <w:left w:val="nil"/>
              <w:bottom w:val="nil"/>
              <w:right w:val="nil"/>
            </w:tcBorders>
            <w:noWrap/>
            <w:vAlign w:val="bottom"/>
            <w:hideMark/>
          </w:tcPr>
          <w:p w14:paraId="41FA5624" w14:textId="2DFE08EE"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1 135 350 </w:t>
            </w:r>
          </w:p>
        </w:tc>
        <w:tc>
          <w:tcPr>
            <w:tcW w:w="807" w:type="pct"/>
            <w:shd w:val="clear" w:color="auto" w:fill="auto"/>
            <w:noWrap/>
            <w:vAlign w:val="bottom"/>
            <w:hideMark/>
          </w:tcPr>
          <w:p w14:paraId="3BC7854F" w14:textId="77777777" w:rsidR="00E42EA3" w:rsidRDefault="00E42EA3" w:rsidP="00F55487">
            <w:pPr>
              <w:jc w:val="right"/>
              <w:rPr>
                <w:color w:val="000000"/>
                <w:sz w:val="18"/>
                <w:szCs w:val="18"/>
              </w:rPr>
            </w:pPr>
            <w:r>
              <w:rPr>
                <w:color w:val="000000"/>
                <w:sz w:val="18"/>
                <w:szCs w:val="18"/>
              </w:rPr>
              <w:t xml:space="preserve">0.841 </w:t>
            </w:r>
          </w:p>
        </w:tc>
      </w:tr>
      <w:tr w:rsidR="00E42EA3" w:rsidRPr="009826C1" w14:paraId="46D67071" w14:textId="77777777" w:rsidTr="00F55487">
        <w:trPr>
          <w:trHeight w:val="240"/>
          <w:jc w:val="right"/>
        </w:trPr>
        <w:tc>
          <w:tcPr>
            <w:tcW w:w="1337" w:type="pct"/>
            <w:shd w:val="clear" w:color="auto" w:fill="auto"/>
            <w:noWrap/>
            <w:hideMark/>
          </w:tcPr>
          <w:p w14:paraId="15D27425"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Portugal</w:t>
            </w:r>
          </w:p>
        </w:tc>
        <w:tc>
          <w:tcPr>
            <w:tcW w:w="1071" w:type="pct"/>
            <w:shd w:val="clear" w:color="auto" w:fill="auto"/>
            <w:noWrap/>
            <w:vAlign w:val="bottom"/>
            <w:hideMark/>
          </w:tcPr>
          <w:p w14:paraId="45BE5AFA" w14:textId="5033B191"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529 200 </w:t>
            </w:r>
          </w:p>
        </w:tc>
        <w:tc>
          <w:tcPr>
            <w:tcW w:w="689" w:type="pct"/>
            <w:shd w:val="clear" w:color="auto" w:fill="auto"/>
            <w:noWrap/>
            <w:vAlign w:val="bottom"/>
            <w:hideMark/>
          </w:tcPr>
          <w:p w14:paraId="32B4F0C1" w14:textId="77777777" w:rsidR="00E42EA3" w:rsidRDefault="00E42EA3" w:rsidP="00F55487">
            <w:pPr>
              <w:jc w:val="right"/>
              <w:rPr>
                <w:color w:val="000000"/>
                <w:sz w:val="18"/>
                <w:szCs w:val="18"/>
              </w:rPr>
            </w:pPr>
            <w:r>
              <w:rPr>
                <w:color w:val="000000"/>
                <w:sz w:val="18"/>
                <w:szCs w:val="18"/>
              </w:rPr>
              <w:t xml:space="preserve">0.392 </w:t>
            </w:r>
          </w:p>
        </w:tc>
        <w:tc>
          <w:tcPr>
            <w:tcW w:w="1095" w:type="pct"/>
            <w:gridSpan w:val="2"/>
            <w:tcBorders>
              <w:top w:val="nil"/>
              <w:left w:val="nil"/>
              <w:bottom w:val="nil"/>
              <w:right w:val="nil"/>
            </w:tcBorders>
            <w:noWrap/>
            <w:vAlign w:val="bottom"/>
            <w:hideMark/>
          </w:tcPr>
          <w:p w14:paraId="6284DDF9" w14:textId="49923AA2"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529 200 </w:t>
            </w:r>
          </w:p>
        </w:tc>
        <w:tc>
          <w:tcPr>
            <w:tcW w:w="807" w:type="pct"/>
            <w:shd w:val="clear" w:color="auto" w:fill="auto"/>
            <w:noWrap/>
            <w:vAlign w:val="bottom"/>
            <w:hideMark/>
          </w:tcPr>
          <w:p w14:paraId="1E448CB3" w14:textId="77777777" w:rsidR="00E42EA3" w:rsidRDefault="00E42EA3" w:rsidP="00F55487">
            <w:pPr>
              <w:jc w:val="right"/>
              <w:rPr>
                <w:color w:val="000000"/>
                <w:sz w:val="18"/>
                <w:szCs w:val="18"/>
              </w:rPr>
            </w:pPr>
            <w:r>
              <w:rPr>
                <w:color w:val="000000"/>
                <w:sz w:val="18"/>
                <w:szCs w:val="18"/>
              </w:rPr>
              <w:t xml:space="preserve">0.392 </w:t>
            </w:r>
          </w:p>
        </w:tc>
      </w:tr>
      <w:tr w:rsidR="00E42EA3" w:rsidRPr="009826C1" w14:paraId="2CE41393" w14:textId="77777777" w:rsidTr="00F55487">
        <w:trPr>
          <w:trHeight w:val="240"/>
          <w:jc w:val="right"/>
        </w:trPr>
        <w:tc>
          <w:tcPr>
            <w:tcW w:w="1337" w:type="pct"/>
            <w:shd w:val="clear" w:color="auto" w:fill="auto"/>
            <w:noWrap/>
            <w:hideMark/>
          </w:tcPr>
          <w:p w14:paraId="2BA4687B"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Qatar</w:t>
            </w:r>
          </w:p>
        </w:tc>
        <w:tc>
          <w:tcPr>
            <w:tcW w:w="1071" w:type="pct"/>
            <w:shd w:val="clear" w:color="auto" w:fill="auto"/>
            <w:noWrap/>
            <w:vAlign w:val="bottom"/>
            <w:hideMark/>
          </w:tcPr>
          <w:p w14:paraId="5D4910D2" w14:textId="7ADA0CE4"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363 150 </w:t>
            </w:r>
          </w:p>
        </w:tc>
        <w:tc>
          <w:tcPr>
            <w:tcW w:w="689" w:type="pct"/>
            <w:shd w:val="clear" w:color="auto" w:fill="auto"/>
            <w:noWrap/>
            <w:vAlign w:val="bottom"/>
            <w:hideMark/>
          </w:tcPr>
          <w:p w14:paraId="571735D5" w14:textId="77777777" w:rsidR="00E42EA3" w:rsidRDefault="00E42EA3" w:rsidP="00F55487">
            <w:pPr>
              <w:jc w:val="right"/>
              <w:rPr>
                <w:color w:val="000000"/>
                <w:sz w:val="18"/>
                <w:szCs w:val="18"/>
              </w:rPr>
            </w:pPr>
            <w:r>
              <w:rPr>
                <w:color w:val="000000"/>
                <w:sz w:val="18"/>
                <w:szCs w:val="18"/>
              </w:rPr>
              <w:t xml:space="preserve">0.269 </w:t>
            </w:r>
          </w:p>
        </w:tc>
        <w:tc>
          <w:tcPr>
            <w:tcW w:w="1095" w:type="pct"/>
            <w:gridSpan w:val="2"/>
            <w:tcBorders>
              <w:top w:val="nil"/>
              <w:left w:val="nil"/>
              <w:bottom w:val="nil"/>
              <w:right w:val="nil"/>
            </w:tcBorders>
            <w:noWrap/>
            <w:vAlign w:val="bottom"/>
            <w:hideMark/>
          </w:tcPr>
          <w:p w14:paraId="30791BA6" w14:textId="5CA2921B"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363 150 </w:t>
            </w:r>
          </w:p>
        </w:tc>
        <w:tc>
          <w:tcPr>
            <w:tcW w:w="807" w:type="pct"/>
            <w:shd w:val="clear" w:color="auto" w:fill="auto"/>
            <w:noWrap/>
            <w:vAlign w:val="bottom"/>
            <w:hideMark/>
          </w:tcPr>
          <w:p w14:paraId="31267F08" w14:textId="77777777" w:rsidR="00E42EA3" w:rsidRDefault="00E42EA3" w:rsidP="00F55487">
            <w:pPr>
              <w:jc w:val="right"/>
              <w:rPr>
                <w:color w:val="000000"/>
                <w:sz w:val="18"/>
                <w:szCs w:val="18"/>
              </w:rPr>
            </w:pPr>
            <w:r>
              <w:rPr>
                <w:color w:val="000000"/>
                <w:sz w:val="18"/>
                <w:szCs w:val="18"/>
              </w:rPr>
              <w:t xml:space="preserve">0.269 </w:t>
            </w:r>
          </w:p>
        </w:tc>
      </w:tr>
      <w:tr w:rsidR="00E42EA3" w:rsidRPr="009826C1" w14:paraId="30AA87B2" w14:textId="77777777" w:rsidTr="00F55487">
        <w:trPr>
          <w:trHeight w:val="240"/>
          <w:jc w:val="right"/>
        </w:trPr>
        <w:tc>
          <w:tcPr>
            <w:tcW w:w="1337" w:type="pct"/>
            <w:shd w:val="clear" w:color="auto" w:fill="auto"/>
            <w:noWrap/>
          </w:tcPr>
          <w:p w14:paraId="44CFB4AF" w14:textId="77777777" w:rsidR="00E42EA3" w:rsidRPr="009826C1" w:rsidRDefault="00E42EA3" w:rsidP="00E42EA3">
            <w:pPr>
              <w:spacing w:before="20" w:after="20"/>
              <w:rPr>
                <w:color w:val="000000"/>
                <w:sz w:val="18"/>
                <w:szCs w:val="18"/>
                <w:lang w:val="en-GB"/>
              </w:rPr>
            </w:pPr>
            <w:r w:rsidRPr="009826C1">
              <w:rPr>
                <w:color w:val="000000"/>
                <w:sz w:val="18"/>
                <w:szCs w:val="18"/>
                <w:lang w:val="en-GB"/>
              </w:rPr>
              <w:t>Republic of Korea</w:t>
            </w:r>
          </w:p>
        </w:tc>
        <w:tc>
          <w:tcPr>
            <w:tcW w:w="1071" w:type="pct"/>
            <w:shd w:val="clear" w:color="auto" w:fill="auto"/>
            <w:noWrap/>
            <w:vAlign w:val="bottom"/>
          </w:tcPr>
          <w:p w14:paraId="6F5385F2" w14:textId="55740F64"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2 752 650 </w:t>
            </w:r>
          </w:p>
        </w:tc>
        <w:tc>
          <w:tcPr>
            <w:tcW w:w="689" w:type="pct"/>
            <w:shd w:val="clear" w:color="auto" w:fill="auto"/>
            <w:noWrap/>
            <w:vAlign w:val="bottom"/>
          </w:tcPr>
          <w:p w14:paraId="72469616" w14:textId="77777777" w:rsidR="00E42EA3" w:rsidRDefault="00E42EA3" w:rsidP="00F55487">
            <w:pPr>
              <w:jc w:val="right"/>
              <w:rPr>
                <w:color w:val="000000"/>
                <w:sz w:val="18"/>
                <w:szCs w:val="18"/>
              </w:rPr>
            </w:pPr>
            <w:r>
              <w:rPr>
                <w:color w:val="000000"/>
                <w:sz w:val="18"/>
                <w:szCs w:val="18"/>
              </w:rPr>
              <w:t xml:space="preserve">2.039 </w:t>
            </w:r>
          </w:p>
        </w:tc>
        <w:tc>
          <w:tcPr>
            <w:tcW w:w="1095" w:type="pct"/>
            <w:gridSpan w:val="2"/>
            <w:tcBorders>
              <w:top w:val="nil"/>
              <w:left w:val="nil"/>
              <w:bottom w:val="nil"/>
              <w:right w:val="nil"/>
            </w:tcBorders>
            <w:noWrap/>
            <w:vAlign w:val="bottom"/>
          </w:tcPr>
          <w:p w14:paraId="18F8CFE4" w14:textId="739FC0A5"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2 752 650 </w:t>
            </w:r>
          </w:p>
        </w:tc>
        <w:tc>
          <w:tcPr>
            <w:tcW w:w="807" w:type="pct"/>
            <w:shd w:val="clear" w:color="auto" w:fill="auto"/>
            <w:noWrap/>
            <w:vAlign w:val="bottom"/>
          </w:tcPr>
          <w:p w14:paraId="1C4C2816" w14:textId="77777777" w:rsidR="00E42EA3" w:rsidRDefault="00E42EA3" w:rsidP="00F55487">
            <w:pPr>
              <w:jc w:val="right"/>
              <w:rPr>
                <w:color w:val="000000"/>
                <w:sz w:val="18"/>
                <w:szCs w:val="18"/>
              </w:rPr>
            </w:pPr>
            <w:r>
              <w:rPr>
                <w:color w:val="000000"/>
                <w:sz w:val="18"/>
                <w:szCs w:val="18"/>
              </w:rPr>
              <w:t xml:space="preserve">2.039 </w:t>
            </w:r>
          </w:p>
        </w:tc>
      </w:tr>
      <w:tr w:rsidR="00E42EA3" w:rsidRPr="009826C1" w14:paraId="6D220380" w14:textId="77777777" w:rsidTr="00F55487">
        <w:trPr>
          <w:trHeight w:val="240"/>
          <w:jc w:val="right"/>
        </w:trPr>
        <w:tc>
          <w:tcPr>
            <w:tcW w:w="1337" w:type="pct"/>
            <w:shd w:val="clear" w:color="auto" w:fill="auto"/>
            <w:noWrap/>
          </w:tcPr>
          <w:p w14:paraId="192477E1" w14:textId="77777777" w:rsidR="00E42EA3" w:rsidRPr="009826C1" w:rsidRDefault="00E42EA3" w:rsidP="00E42EA3">
            <w:pPr>
              <w:spacing w:before="20" w:after="20"/>
              <w:rPr>
                <w:color w:val="000000"/>
                <w:sz w:val="18"/>
                <w:szCs w:val="18"/>
                <w:lang w:val="en-GB"/>
              </w:rPr>
            </w:pPr>
            <w:r w:rsidRPr="009826C1">
              <w:rPr>
                <w:color w:val="000000"/>
                <w:sz w:val="18"/>
                <w:szCs w:val="18"/>
                <w:lang w:val="en-GB"/>
              </w:rPr>
              <w:t>Republic of Moldova</w:t>
            </w:r>
          </w:p>
        </w:tc>
        <w:tc>
          <w:tcPr>
            <w:tcW w:w="1071" w:type="pct"/>
            <w:shd w:val="clear" w:color="auto" w:fill="auto"/>
            <w:noWrap/>
            <w:vAlign w:val="bottom"/>
          </w:tcPr>
          <w:p w14:paraId="2717BFC4" w14:textId="091DDFF3"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5 400 </w:t>
            </w:r>
          </w:p>
        </w:tc>
        <w:tc>
          <w:tcPr>
            <w:tcW w:w="689" w:type="pct"/>
            <w:shd w:val="clear" w:color="auto" w:fill="auto"/>
            <w:noWrap/>
            <w:vAlign w:val="bottom"/>
          </w:tcPr>
          <w:p w14:paraId="5524918D" w14:textId="77777777" w:rsidR="00E42EA3" w:rsidRDefault="00E42EA3" w:rsidP="00F55487">
            <w:pPr>
              <w:jc w:val="right"/>
              <w:rPr>
                <w:color w:val="000000"/>
                <w:sz w:val="18"/>
                <w:szCs w:val="18"/>
              </w:rPr>
            </w:pPr>
            <w:r>
              <w:rPr>
                <w:color w:val="000000"/>
                <w:sz w:val="18"/>
                <w:szCs w:val="18"/>
              </w:rPr>
              <w:t xml:space="preserve">0.004 </w:t>
            </w:r>
          </w:p>
        </w:tc>
        <w:tc>
          <w:tcPr>
            <w:tcW w:w="1095" w:type="pct"/>
            <w:gridSpan w:val="2"/>
            <w:tcBorders>
              <w:top w:val="nil"/>
              <w:left w:val="nil"/>
              <w:bottom w:val="nil"/>
              <w:right w:val="nil"/>
            </w:tcBorders>
            <w:noWrap/>
            <w:vAlign w:val="bottom"/>
          </w:tcPr>
          <w:p w14:paraId="76F0B5C5" w14:textId="5E99EFF2"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5 400 </w:t>
            </w:r>
          </w:p>
        </w:tc>
        <w:tc>
          <w:tcPr>
            <w:tcW w:w="807" w:type="pct"/>
            <w:shd w:val="clear" w:color="auto" w:fill="auto"/>
            <w:noWrap/>
            <w:vAlign w:val="bottom"/>
          </w:tcPr>
          <w:p w14:paraId="0B7A47D2" w14:textId="77777777" w:rsidR="00E42EA3" w:rsidRDefault="00E42EA3" w:rsidP="00F55487">
            <w:pPr>
              <w:jc w:val="right"/>
              <w:rPr>
                <w:color w:val="000000"/>
                <w:sz w:val="18"/>
                <w:szCs w:val="18"/>
              </w:rPr>
            </w:pPr>
            <w:r>
              <w:rPr>
                <w:color w:val="000000"/>
                <w:sz w:val="18"/>
                <w:szCs w:val="18"/>
              </w:rPr>
              <w:t xml:space="preserve">0.004 </w:t>
            </w:r>
          </w:p>
        </w:tc>
      </w:tr>
      <w:tr w:rsidR="00E42EA3" w:rsidRPr="009826C1" w14:paraId="0C3EFBA6" w14:textId="77777777" w:rsidTr="00F55487">
        <w:trPr>
          <w:trHeight w:val="240"/>
          <w:jc w:val="right"/>
        </w:trPr>
        <w:tc>
          <w:tcPr>
            <w:tcW w:w="1337" w:type="pct"/>
            <w:shd w:val="clear" w:color="auto" w:fill="auto"/>
            <w:noWrap/>
            <w:hideMark/>
          </w:tcPr>
          <w:p w14:paraId="4CED38E4"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Romania</w:t>
            </w:r>
          </w:p>
        </w:tc>
        <w:tc>
          <w:tcPr>
            <w:tcW w:w="1071" w:type="pct"/>
            <w:shd w:val="clear" w:color="auto" w:fill="auto"/>
            <w:noWrap/>
            <w:vAlign w:val="bottom"/>
            <w:hideMark/>
          </w:tcPr>
          <w:p w14:paraId="43AC522D" w14:textId="06762D12"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305 100 </w:t>
            </w:r>
          </w:p>
        </w:tc>
        <w:tc>
          <w:tcPr>
            <w:tcW w:w="689" w:type="pct"/>
            <w:shd w:val="clear" w:color="auto" w:fill="auto"/>
            <w:noWrap/>
            <w:vAlign w:val="bottom"/>
            <w:hideMark/>
          </w:tcPr>
          <w:p w14:paraId="44D96FE6" w14:textId="77777777" w:rsidR="00E42EA3" w:rsidRDefault="00E42EA3" w:rsidP="00F55487">
            <w:pPr>
              <w:jc w:val="right"/>
              <w:rPr>
                <w:color w:val="000000"/>
                <w:sz w:val="18"/>
                <w:szCs w:val="18"/>
              </w:rPr>
            </w:pPr>
            <w:r>
              <w:rPr>
                <w:color w:val="000000"/>
                <w:sz w:val="18"/>
                <w:szCs w:val="18"/>
              </w:rPr>
              <w:t xml:space="preserve">0.226 </w:t>
            </w:r>
          </w:p>
        </w:tc>
        <w:tc>
          <w:tcPr>
            <w:tcW w:w="1095" w:type="pct"/>
            <w:gridSpan w:val="2"/>
            <w:tcBorders>
              <w:top w:val="nil"/>
              <w:left w:val="nil"/>
              <w:bottom w:val="nil"/>
              <w:right w:val="nil"/>
            </w:tcBorders>
            <w:noWrap/>
            <w:vAlign w:val="bottom"/>
            <w:hideMark/>
          </w:tcPr>
          <w:p w14:paraId="64A6A571" w14:textId="1CB4FAAC"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305 100 </w:t>
            </w:r>
          </w:p>
        </w:tc>
        <w:tc>
          <w:tcPr>
            <w:tcW w:w="807" w:type="pct"/>
            <w:shd w:val="clear" w:color="auto" w:fill="auto"/>
            <w:noWrap/>
            <w:vAlign w:val="bottom"/>
            <w:hideMark/>
          </w:tcPr>
          <w:p w14:paraId="6825C68D" w14:textId="77777777" w:rsidR="00E42EA3" w:rsidRDefault="00E42EA3" w:rsidP="00F55487">
            <w:pPr>
              <w:jc w:val="right"/>
              <w:rPr>
                <w:color w:val="000000"/>
                <w:sz w:val="18"/>
                <w:szCs w:val="18"/>
              </w:rPr>
            </w:pPr>
            <w:r>
              <w:rPr>
                <w:color w:val="000000"/>
                <w:sz w:val="18"/>
                <w:szCs w:val="18"/>
              </w:rPr>
              <w:t xml:space="preserve">0.226 </w:t>
            </w:r>
          </w:p>
        </w:tc>
      </w:tr>
      <w:tr w:rsidR="00E42EA3" w:rsidRPr="009826C1" w14:paraId="0CBEF11E" w14:textId="77777777" w:rsidTr="00F55487">
        <w:trPr>
          <w:trHeight w:val="240"/>
          <w:jc w:val="right"/>
        </w:trPr>
        <w:tc>
          <w:tcPr>
            <w:tcW w:w="1337" w:type="pct"/>
            <w:shd w:val="clear" w:color="auto" w:fill="auto"/>
            <w:noWrap/>
            <w:hideMark/>
          </w:tcPr>
          <w:p w14:paraId="6748BC69"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Russian Federation</w:t>
            </w:r>
          </w:p>
        </w:tc>
        <w:tc>
          <w:tcPr>
            <w:tcW w:w="1071" w:type="pct"/>
            <w:shd w:val="clear" w:color="auto" w:fill="auto"/>
            <w:noWrap/>
            <w:vAlign w:val="bottom"/>
            <w:hideMark/>
          </w:tcPr>
          <w:p w14:paraId="6C70EF52" w14:textId="2FE7B1FD"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4 168 800 </w:t>
            </w:r>
          </w:p>
        </w:tc>
        <w:tc>
          <w:tcPr>
            <w:tcW w:w="689" w:type="pct"/>
            <w:shd w:val="clear" w:color="auto" w:fill="auto"/>
            <w:noWrap/>
            <w:vAlign w:val="bottom"/>
            <w:hideMark/>
          </w:tcPr>
          <w:p w14:paraId="4399FB33" w14:textId="77777777" w:rsidR="00E42EA3" w:rsidRDefault="00E42EA3" w:rsidP="00F55487">
            <w:pPr>
              <w:jc w:val="right"/>
              <w:rPr>
                <w:color w:val="000000"/>
                <w:sz w:val="18"/>
                <w:szCs w:val="18"/>
              </w:rPr>
            </w:pPr>
            <w:r>
              <w:rPr>
                <w:color w:val="000000"/>
                <w:sz w:val="18"/>
                <w:szCs w:val="18"/>
              </w:rPr>
              <w:t xml:space="preserve">3.088 </w:t>
            </w:r>
          </w:p>
        </w:tc>
        <w:tc>
          <w:tcPr>
            <w:tcW w:w="1095" w:type="pct"/>
            <w:gridSpan w:val="2"/>
            <w:tcBorders>
              <w:top w:val="nil"/>
              <w:left w:val="nil"/>
              <w:bottom w:val="nil"/>
              <w:right w:val="nil"/>
            </w:tcBorders>
            <w:noWrap/>
            <w:vAlign w:val="bottom"/>
            <w:hideMark/>
          </w:tcPr>
          <w:p w14:paraId="0546A846" w14:textId="12582C71"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4 168 800 </w:t>
            </w:r>
          </w:p>
        </w:tc>
        <w:tc>
          <w:tcPr>
            <w:tcW w:w="807" w:type="pct"/>
            <w:shd w:val="clear" w:color="auto" w:fill="auto"/>
            <w:noWrap/>
            <w:vAlign w:val="bottom"/>
            <w:hideMark/>
          </w:tcPr>
          <w:p w14:paraId="02B2499E" w14:textId="77777777" w:rsidR="00E42EA3" w:rsidRDefault="00E42EA3" w:rsidP="00F55487">
            <w:pPr>
              <w:jc w:val="right"/>
              <w:rPr>
                <w:color w:val="000000"/>
                <w:sz w:val="18"/>
                <w:szCs w:val="18"/>
              </w:rPr>
            </w:pPr>
            <w:r>
              <w:rPr>
                <w:color w:val="000000"/>
                <w:sz w:val="18"/>
                <w:szCs w:val="18"/>
              </w:rPr>
              <w:t xml:space="preserve">3.088 </w:t>
            </w:r>
          </w:p>
        </w:tc>
      </w:tr>
      <w:tr w:rsidR="00E42EA3" w:rsidRPr="009826C1" w14:paraId="3C1A92BB" w14:textId="77777777" w:rsidTr="00F55487">
        <w:trPr>
          <w:trHeight w:val="240"/>
          <w:jc w:val="right"/>
        </w:trPr>
        <w:tc>
          <w:tcPr>
            <w:tcW w:w="1337" w:type="pct"/>
            <w:shd w:val="clear" w:color="auto" w:fill="auto"/>
            <w:noWrap/>
            <w:hideMark/>
          </w:tcPr>
          <w:p w14:paraId="1434C0A7"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Rwanda</w:t>
            </w:r>
          </w:p>
        </w:tc>
        <w:tc>
          <w:tcPr>
            <w:tcW w:w="1071" w:type="pct"/>
            <w:shd w:val="clear" w:color="auto" w:fill="auto"/>
            <w:noWrap/>
            <w:vAlign w:val="bottom"/>
            <w:hideMark/>
          </w:tcPr>
          <w:p w14:paraId="46CF8C58" w14:textId="2E3A37A1"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2 700 </w:t>
            </w:r>
          </w:p>
        </w:tc>
        <w:tc>
          <w:tcPr>
            <w:tcW w:w="689" w:type="pct"/>
            <w:shd w:val="clear" w:color="auto" w:fill="auto"/>
            <w:noWrap/>
            <w:vAlign w:val="bottom"/>
            <w:hideMark/>
          </w:tcPr>
          <w:p w14:paraId="2347D3B7" w14:textId="77777777" w:rsidR="00E42EA3" w:rsidRDefault="00E42EA3" w:rsidP="00F55487">
            <w:pPr>
              <w:jc w:val="right"/>
              <w:rPr>
                <w:color w:val="000000"/>
                <w:sz w:val="18"/>
                <w:szCs w:val="18"/>
              </w:rPr>
            </w:pPr>
            <w:r>
              <w:rPr>
                <w:color w:val="000000"/>
                <w:sz w:val="18"/>
                <w:szCs w:val="18"/>
              </w:rPr>
              <w:t xml:space="preserve">0.002 </w:t>
            </w:r>
          </w:p>
        </w:tc>
        <w:tc>
          <w:tcPr>
            <w:tcW w:w="1095" w:type="pct"/>
            <w:gridSpan w:val="2"/>
            <w:tcBorders>
              <w:top w:val="nil"/>
              <w:left w:val="nil"/>
              <w:bottom w:val="nil"/>
              <w:right w:val="nil"/>
            </w:tcBorders>
            <w:noWrap/>
            <w:vAlign w:val="bottom"/>
            <w:hideMark/>
          </w:tcPr>
          <w:p w14:paraId="1591D712" w14:textId="445BE488"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2 700 </w:t>
            </w:r>
          </w:p>
        </w:tc>
        <w:tc>
          <w:tcPr>
            <w:tcW w:w="807" w:type="pct"/>
            <w:shd w:val="clear" w:color="auto" w:fill="auto"/>
            <w:noWrap/>
            <w:vAlign w:val="bottom"/>
            <w:hideMark/>
          </w:tcPr>
          <w:p w14:paraId="16F47AE0" w14:textId="77777777" w:rsidR="00E42EA3" w:rsidRDefault="00E42EA3" w:rsidP="00F55487">
            <w:pPr>
              <w:jc w:val="right"/>
              <w:rPr>
                <w:color w:val="000000"/>
                <w:sz w:val="18"/>
                <w:szCs w:val="18"/>
              </w:rPr>
            </w:pPr>
            <w:r>
              <w:rPr>
                <w:color w:val="000000"/>
                <w:sz w:val="18"/>
                <w:szCs w:val="18"/>
              </w:rPr>
              <w:t xml:space="preserve">0.002 </w:t>
            </w:r>
          </w:p>
        </w:tc>
      </w:tr>
      <w:tr w:rsidR="00E42EA3" w:rsidRPr="009826C1" w14:paraId="4AC99B0A" w14:textId="77777777" w:rsidTr="00F55487">
        <w:trPr>
          <w:trHeight w:val="240"/>
          <w:jc w:val="right"/>
        </w:trPr>
        <w:tc>
          <w:tcPr>
            <w:tcW w:w="1337" w:type="pct"/>
            <w:shd w:val="clear" w:color="auto" w:fill="auto"/>
            <w:noWrap/>
          </w:tcPr>
          <w:p w14:paraId="627BE1FA"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S</w:t>
            </w:r>
            <w:r>
              <w:rPr>
                <w:color w:val="000000"/>
                <w:sz w:val="18"/>
                <w:szCs w:val="18"/>
                <w:lang w:val="en-GB"/>
              </w:rPr>
              <w:t>ain</w:t>
            </w:r>
            <w:r w:rsidRPr="00B03374">
              <w:rPr>
                <w:color w:val="000000"/>
                <w:sz w:val="18"/>
                <w:szCs w:val="18"/>
                <w:lang w:val="en-GB"/>
              </w:rPr>
              <w:t xml:space="preserve">t Kitts </w:t>
            </w:r>
            <w:r>
              <w:rPr>
                <w:color w:val="000000"/>
                <w:sz w:val="18"/>
                <w:szCs w:val="18"/>
                <w:lang w:val="en-GB"/>
              </w:rPr>
              <w:t>and</w:t>
            </w:r>
            <w:r w:rsidRPr="00B03374">
              <w:rPr>
                <w:color w:val="000000"/>
                <w:sz w:val="18"/>
                <w:szCs w:val="18"/>
                <w:lang w:val="en-GB"/>
              </w:rPr>
              <w:t xml:space="preserve"> Nevis</w:t>
            </w:r>
          </w:p>
        </w:tc>
        <w:tc>
          <w:tcPr>
            <w:tcW w:w="1071" w:type="pct"/>
            <w:shd w:val="clear" w:color="auto" w:fill="auto"/>
            <w:noWrap/>
            <w:vAlign w:val="bottom"/>
          </w:tcPr>
          <w:p w14:paraId="4599300D" w14:textId="0516ED8B"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1 350 </w:t>
            </w:r>
          </w:p>
        </w:tc>
        <w:tc>
          <w:tcPr>
            <w:tcW w:w="689" w:type="pct"/>
            <w:shd w:val="clear" w:color="auto" w:fill="auto"/>
            <w:noWrap/>
            <w:vAlign w:val="bottom"/>
          </w:tcPr>
          <w:p w14:paraId="20D542B5" w14:textId="77777777" w:rsidR="00E42EA3" w:rsidRDefault="00E42EA3" w:rsidP="00F55487">
            <w:pPr>
              <w:jc w:val="right"/>
              <w:rPr>
                <w:color w:val="000000"/>
                <w:sz w:val="18"/>
                <w:szCs w:val="18"/>
              </w:rPr>
            </w:pPr>
            <w:r>
              <w:rPr>
                <w:color w:val="000000"/>
                <w:sz w:val="18"/>
                <w:szCs w:val="18"/>
              </w:rPr>
              <w:t xml:space="preserve">0.001 </w:t>
            </w:r>
          </w:p>
        </w:tc>
        <w:tc>
          <w:tcPr>
            <w:tcW w:w="1095" w:type="pct"/>
            <w:gridSpan w:val="2"/>
            <w:tcBorders>
              <w:top w:val="nil"/>
              <w:left w:val="nil"/>
              <w:bottom w:val="nil"/>
              <w:right w:val="nil"/>
            </w:tcBorders>
            <w:noWrap/>
            <w:vAlign w:val="bottom"/>
          </w:tcPr>
          <w:p w14:paraId="306CE762" w14:textId="31462C67"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1 350 </w:t>
            </w:r>
          </w:p>
        </w:tc>
        <w:tc>
          <w:tcPr>
            <w:tcW w:w="807" w:type="pct"/>
            <w:shd w:val="clear" w:color="auto" w:fill="auto"/>
            <w:noWrap/>
            <w:vAlign w:val="bottom"/>
          </w:tcPr>
          <w:p w14:paraId="5CF554F8" w14:textId="77777777" w:rsidR="00E42EA3" w:rsidRDefault="00E42EA3" w:rsidP="00F55487">
            <w:pPr>
              <w:jc w:val="right"/>
              <w:rPr>
                <w:color w:val="000000"/>
                <w:sz w:val="18"/>
                <w:szCs w:val="18"/>
              </w:rPr>
            </w:pPr>
            <w:r>
              <w:rPr>
                <w:color w:val="000000"/>
                <w:sz w:val="18"/>
                <w:szCs w:val="18"/>
              </w:rPr>
              <w:t xml:space="preserve">0.001 </w:t>
            </w:r>
          </w:p>
        </w:tc>
      </w:tr>
      <w:tr w:rsidR="00E42EA3" w:rsidRPr="009826C1" w14:paraId="64C9E5F8" w14:textId="77777777" w:rsidTr="00F55487">
        <w:trPr>
          <w:trHeight w:val="240"/>
          <w:jc w:val="right"/>
        </w:trPr>
        <w:tc>
          <w:tcPr>
            <w:tcW w:w="1337" w:type="pct"/>
            <w:shd w:val="clear" w:color="auto" w:fill="auto"/>
            <w:noWrap/>
          </w:tcPr>
          <w:p w14:paraId="334DAC85"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S</w:t>
            </w:r>
            <w:r>
              <w:rPr>
                <w:color w:val="000000"/>
                <w:sz w:val="18"/>
                <w:szCs w:val="18"/>
                <w:lang w:val="en-GB"/>
              </w:rPr>
              <w:t>aint</w:t>
            </w:r>
            <w:r w:rsidRPr="00B03374">
              <w:rPr>
                <w:color w:val="000000"/>
                <w:sz w:val="18"/>
                <w:szCs w:val="18"/>
                <w:lang w:val="en-GB"/>
              </w:rPr>
              <w:t xml:space="preserve"> Lucia</w:t>
            </w:r>
          </w:p>
        </w:tc>
        <w:tc>
          <w:tcPr>
            <w:tcW w:w="1071" w:type="pct"/>
            <w:shd w:val="clear" w:color="auto" w:fill="auto"/>
            <w:noWrap/>
            <w:vAlign w:val="bottom"/>
          </w:tcPr>
          <w:p w14:paraId="45E034A5" w14:textId="79718A86"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1 350 </w:t>
            </w:r>
          </w:p>
        </w:tc>
        <w:tc>
          <w:tcPr>
            <w:tcW w:w="689" w:type="pct"/>
            <w:shd w:val="clear" w:color="auto" w:fill="auto"/>
            <w:noWrap/>
            <w:vAlign w:val="bottom"/>
          </w:tcPr>
          <w:p w14:paraId="45507EF9" w14:textId="77777777" w:rsidR="00E42EA3" w:rsidRDefault="00E42EA3" w:rsidP="00F55487">
            <w:pPr>
              <w:jc w:val="right"/>
              <w:rPr>
                <w:color w:val="000000"/>
                <w:sz w:val="18"/>
                <w:szCs w:val="18"/>
              </w:rPr>
            </w:pPr>
            <w:r>
              <w:rPr>
                <w:color w:val="000000"/>
                <w:sz w:val="18"/>
                <w:szCs w:val="18"/>
              </w:rPr>
              <w:t xml:space="preserve">0.001 </w:t>
            </w:r>
          </w:p>
        </w:tc>
        <w:tc>
          <w:tcPr>
            <w:tcW w:w="1095" w:type="pct"/>
            <w:gridSpan w:val="2"/>
            <w:tcBorders>
              <w:top w:val="nil"/>
              <w:left w:val="nil"/>
              <w:bottom w:val="nil"/>
              <w:right w:val="nil"/>
            </w:tcBorders>
            <w:noWrap/>
            <w:vAlign w:val="bottom"/>
          </w:tcPr>
          <w:p w14:paraId="3C23F8EA" w14:textId="0368BFE3"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1 350 </w:t>
            </w:r>
          </w:p>
        </w:tc>
        <w:tc>
          <w:tcPr>
            <w:tcW w:w="807" w:type="pct"/>
            <w:shd w:val="clear" w:color="auto" w:fill="auto"/>
            <w:noWrap/>
            <w:vAlign w:val="bottom"/>
          </w:tcPr>
          <w:p w14:paraId="4B10F669" w14:textId="77777777" w:rsidR="00E42EA3" w:rsidRDefault="00E42EA3" w:rsidP="00F55487">
            <w:pPr>
              <w:jc w:val="right"/>
              <w:rPr>
                <w:color w:val="000000"/>
                <w:sz w:val="18"/>
                <w:szCs w:val="18"/>
              </w:rPr>
            </w:pPr>
            <w:r>
              <w:rPr>
                <w:color w:val="000000"/>
                <w:sz w:val="18"/>
                <w:szCs w:val="18"/>
              </w:rPr>
              <w:t xml:space="preserve">0.001 </w:t>
            </w:r>
          </w:p>
        </w:tc>
      </w:tr>
      <w:tr w:rsidR="00E42EA3" w:rsidRPr="009826C1" w14:paraId="31D2A8DD" w14:textId="77777777" w:rsidTr="00F55487">
        <w:trPr>
          <w:trHeight w:val="240"/>
          <w:jc w:val="right"/>
        </w:trPr>
        <w:tc>
          <w:tcPr>
            <w:tcW w:w="1337" w:type="pct"/>
            <w:shd w:val="clear" w:color="auto" w:fill="auto"/>
            <w:noWrap/>
          </w:tcPr>
          <w:p w14:paraId="30885467"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S</w:t>
            </w:r>
            <w:r>
              <w:rPr>
                <w:color w:val="000000"/>
                <w:sz w:val="18"/>
                <w:szCs w:val="18"/>
                <w:lang w:val="en-GB"/>
              </w:rPr>
              <w:t>ain</w:t>
            </w:r>
            <w:r w:rsidRPr="00B03374">
              <w:rPr>
                <w:color w:val="000000"/>
                <w:sz w:val="18"/>
                <w:szCs w:val="18"/>
                <w:lang w:val="en-GB"/>
              </w:rPr>
              <w:t>t Vincent</w:t>
            </w:r>
            <w:r>
              <w:rPr>
                <w:color w:val="000000"/>
                <w:sz w:val="18"/>
                <w:szCs w:val="18"/>
                <w:lang w:val="en-GB"/>
              </w:rPr>
              <w:t xml:space="preserve"> and the </w:t>
            </w:r>
            <w:r w:rsidRPr="00B03374">
              <w:rPr>
                <w:color w:val="000000"/>
                <w:sz w:val="18"/>
                <w:szCs w:val="18"/>
                <w:lang w:val="en-GB"/>
              </w:rPr>
              <w:t>Grenadine</w:t>
            </w:r>
            <w:r>
              <w:rPr>
                <w:color w:val="000000"/>
                <w:sz w:val="18"/>
                <w:szCs w:val="18"/>
                <w:lang w:val="en-GB"/>
              </w:rPr>
              <w:t>s</w:t>
            </w:r>
          </w:p>
        </w:tc>
        <w:tc>
          <w:tcPr>
            <w:tcW w:w="1071" w:type="pct"/>
            <w:shd w:val="clear" w:color="auto" w:fill="auto"/>
            <w:noWrap/>
            <w:vAlign w:val="bottom"/>
          </w:tcPr>
          <w:p w14:paraId="791AD02D" w14:textId="6B191DCD"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1 350 </w:t>
            </w:r>
          </w:p>
        </w:tc>
        <w:tc>
          <w:tcPr>
            <w:tcW w:w="689" w:type="pct"/>
            <w:shd w:val="clear" w:color="auto" w:fill="auto"/>
            <w:noWrap/>
            <w:vAlign w:val="bottom"/>
          </w:tcPr>
          <w:p w14:paraId="14B1499C" w14:textId="77777777" w:rsidR="00E42EA3" w:rsidRDefault="00E42EA3" w:rsidP="00F55487">
            <w:pPr>
              <w:jc w:val="right"/>
              <w:rPr>
                <w:color w:val="000000"/>
                <w:sz w:val="18"/>
                <w:szCs w:val="18"/>
              </w:rPr>
            </w:pPr>
            <w:r>
              <w:rPr>
                <w:color w:val="000000"/>
                <w:sz w:val="18"/>
                <w:szCs w:val="18"/>
              </w:rPr>
              <w:t xml:space="preserve">0.001 </w:t>
            </w:r>
          </w:p>
        </w:tc>
        <w:tc>
          <w:tcPr>
            <w:tcW w:w="1095" w:type="pct"/>
            <w:gridSpan w:val="2"/>
            <w:tcBorders>
              <w:top w:val="nil"/>
              <w:left w:val="nil"/>
              <w:bottom w:val="nil"/>
              <w:right w:val="nil"/>
            </w:tcBorders>
            <w:noWrap/>
            <w:vAlign w:val="bottom"/>
          </w:tcPr>
          <w:p w14:paraId="70619181" w14:textId="39E9CD7F"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1 350 </w:t>
            </w:r>
          </w:p>
        </w:tc>
        <w:tc>
          <w:tcPr>
            <w:tcW w:w="807" w:type="pct"/>
            <w:shd w:val="clear" w:color="auto" w:fill="auto"/>
            <w:noWrap/>
            <w:vAlign w:val="bottom"/>
          </w:tcPr>
          <w:p w14:paraId="6A17E5AA" w14:textId="77777777" w:rsidR="00E42EA3" w:rsidRDefault="00E42EA3" w:rsidP="00F55487">
            <w:pPr>
              <w:jc w:val="right"/>
              <w:rPr>
                <w:color w:val="000000"/>
                <w:sz w:val="18"/>
                <w:szCs w:val="18"/>
              </w:rPr>
            </w:pPr>
            <w:r>
              <w:rPr>
                <w:color w:val="000000"/>
                <w:sz w:val="18"/>
                <w:szCs w:val="18"/>
              </w:rPr>
              <w:t xml:space="preserve">0.001 </w:t>
            </w:r>
          </w:p>
        </w:tc>
      </w:tr>
      <w:tr w:rsidR="00E42EA3" w:rsidRPr="009826C1" w14:paraId="1B22E626" w14:textId="77777777" w:rsidTr="00F55487">
        <w:trPr>
          <w:trHeight w:val="240"/>
          <w:jc w:val="right"/>
        </w:trPr>
        <w:tc>
          <w:tcPr>
            <w:tcW w:w="1337" w:type="pct"/>
            <w:shd w:val="clear" w:color="auto" w:fill="auto"/>
            <w:noWrap/>
            <w:hideMark/>
          </w:tcPr>
          <w:p w14:paraId="79A4F4A8"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Samoa</w:t>
            </w:r>
          </w:p>
        </w:tc>
        <w:tc>
          <w:tcPr>
            <w:tcW w:w="1071" w:type="pct"/>
            <w:shd w:val="clear" w:color="auto" w:fill="auto"/>
            <w:noWrap/>
            <w:vAlign w:val="bottom"/>
            <w:hideMark/>
          </w:tcPr>
          <w:p w14:paraId="484AD115" w14:textId="38A21FCC"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1 350 </w:t>
            </w:r>
          </w:p>
        </w:tc>
        <w:tc>
          <w:tcPr>
            <w:tcW w:w="689" w:type="pct"/>
            <w:shd w:val="clear" w:color="auto" w:fill="auto"/>
            <w:noWrap/>
            <w:vAlign w:val="bottom"/>
            <w:hideMark/>
          </w:tcPr>
          <w:p w14:paraId="7943FCCD" w14:textId="77777777" w:rsidR="00E42EA3" w:rsidRDefault="00E42EA3" w:rsidP="00F55487">
            <w:pPr>
              <w:jc w:val="right"/>
              <w:rPr>
                <w:color w:val="000000"/>
                <w:sz w:val="18"/>
                <w:szCs w:val="18"/>
              </w:rPr>
            </w:pPr>
            <w:r>
              <w:rPr>
                <w:color w:val="000000"/>
                <w:sz w:val="18"/>
                <w:szCs w:val="18"/>
              </w:rPr>
              <w:t xml:space="preserve">0.001 </w:t>
            </w:r>
          </w:p>
        </w:tc>
        <w:tc>
          <w:tcPr>
            <w:tcW w:w="1095" w:type="pct"/>
            <w:gridSpan w:val="2"/>
            <w:tcBorders>
              <w:top w:val="nil"/>
              <w:left w:val="nil"/>
              <w:bottom w:val="nil"/>
              <w:right w:val="nil"/>
            </w:tcBorders>
            <w:noWrap/>
            <w:vAlign w:val="bottom"/>
            <w:hideMark/>
          </w:tcPr>
          <w:p w14:paraId="40462D13" w14:textId="31887A2C"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1 350 </w:t>
            </w:r>
          </w:p>
        </w:tc>
        <w:tc>
          <w:tcPr>
            <w:tcW w:w="807" w:type="pct"/>
            <w:shd w:val="clear" w:color="auto" w:fill="auto"/>
            <w:noWrap/>
            <w:vAlign w:val="bottom"/>
            <w:hideMark/>
          </w:tcPr>
          <w:p w14:paraId="5F3BFB41" w14:textId="77777777" w:rsidR="00E42EA3" w:rsidRDefault="00E42EA3" w:rsidP="00F55487">
            <w:pPr>
              <w:jc w:val="right"/>
              <w:rPr>
                <w:color w:val="000000"/>
                <w:sz w:val="18"/>
                <w:szCs w:val="18"/>
              </w:rPr>
            </w:pPr>
            <w:r>
              <w:rPr>
                <w:color w:val="000000"/>
                <w:sz w:val="18"/>
                <w:szCs w:val="18"/>
              </w:rPr>
              <w:t xml:space="preserve">0.001 </w:t>
            </w:r>
          </w:p>
        </w:tc>
      </w:tr>
      <w:tr w:rsidR="00E42EA3" w:rsidRPr="009826C1" w14:paraId="7D09EAA6" w14:textId="77777777" w:rsidTr="00F55487">
        <w:trPr>
          <w:trHeight w:val="240"/>
          <w:jc w:val="right"/>
        </w:trPr>
        <w:tc>
          <w:tcPr>
            <w:tcW w:w="1337" w:type="pct"/>
            <w:shd w:val="clear" w:color="auto" w:fill="auto"/>
            <w:noWrap/>
            <w:hideMark/>
          </w:tcPr>
          <w:p w14:paraId="24E40B1C"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San Marino</w:t>
            </w:r>
          </w:p>
        </w:tc>
        <w:tc>
          <w:tcPr>
            <w:tcW w:w="1071" w:type="pct"/>
            <w:shd w:val="clear" w:color="auto" w:fill="auto"/>
            <w:noWrap/>
            <w:vAlign w:val="bottom"/>
            <w:hideMark/>
          </w:tcPr>
          <w:p w14:paraId="5B8AF9B3" w14:textId="7CC40F48"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4 050 </w:t>
            </w:r>
          </w:p>
        </w:tc>
        <w:tc>
          <w:tcPr>
            <w:tcW w:w="689" w:type="pct"/>
            <w:shd w:val="clear" w:color="auto" w:fill="auto"/>
            <w:noWrap/>
            <w:vAlign w:val="bottom"/>
            <w:hideMark/>
          </w:tcPr>
          <w:p w14:paraId="7D9A41A2" w14:textId="77777777" w:rsidR="00E42EA3" w:rsidRDefault="00E42EA3" w:rsidP="00F55487">
            <w:pPr>
              <w:jc w:val="right"/>
              <w:rPr>
                <w:color w:val="000000"/>
                <w:sz w:val="18"/>
                <w:szCs w:val="18"/>
              </w:rPr>
            </w:pPr>
            <w:r>
              <w:rPr>
                <w:color w:val="000000"/>
                <w:sz w:val="18"/>
                <w:szCs w:val="18"/>
              </w:rPr>
              <w:t xml:space="preserve">0.003 </w:t>
            </w:r>
          </w:p>
        </w:tc>
        <w:tc>
          <w:tcPr>
            <w:tcW w:w="1095" w:type="pct"/>
            <w:gridSpan w:val="2"/>
            <w:tcBorders>
              <w:top w:val="nil"/>
              <w:left w:val="nil"/>
              <w:bottom w:val="nil"/>
              <w:right w:val="nil"/>
            </w:tcBorders>
            <w:noWrap/>
            <w:vAlign w:val="bottom"/>
            <w:hideMark/>
          </w:tcPr>
          <w:p w14:paraId="21D4DC7D" w14:textId="61C91811"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4 050 </w:t>
            </w:r>
          </w:p>
        </w:tc>
        <w:tc>
          <w:tcPr>
            <w:tcW w:w="807" w:type="pct"/>
            <w:shd w:val="clear" w:color="auto" w:fill="auto"/>
            <w:noWrap/>
            <w:vAlign w:val="bottom"/>
            <w:hideMark/>
          </w:tcPr>
          <w:p w14:paraId="7E1B6BF7" w14:textId="77777777" w:rsidR="00E42EA3" w:rsidRDefault="00E42EA3" w:rsidP="00F55487">
            <w:pPr>
              <w:jc w:val="right"/>
              <w:rPr>
                <w:color w:val="000000"/>
                <w:sz w:val="18"/>
                <w:szCs w:val="18"/>
              </w:rPr>
            </w:pPr>
            <w:r>
              <w:rPr>
                <w:color w:val="000000"/>
                <w:sz w:val="18"/>
                <w:szCs w:val="18"/>
              </w:rPr>
              <w:t xml:space="preserve">0.003 </w:t>
            </w:r>
          </w:p>
        </w:tc>
      </w:tr>
      <w:tr w:rsidR="00E42EA3" w:rsidRPr="009826C1" w14:paraId="005ADCB4" w14:textId="77777777" w:rsidTr="00F55487">
        <w:trPr>
          <w:trHeight w:val="240"/>
          <w:jc w:val="right"/>
        </w:trPr>
        <w:tc>
          <w:tcPr>
            <w:tcW w:w="1337" w:type="pct"/>
            <w:shd w:val="clear" w:color="auto" w:fill="auto"/>
            <w:noWrap/>
            <w:hideMark/>
          </w:tcPr>
          <w:p w14:paraId="007BCF54"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 xml:space="preserve">Sao Tome </w:t>
            </w:r>
            <w:r>
              <w:rPr>
                <w:color w:val="000000"/>
                <w:sz w:val="18"/>
                <w:szCs w:val="18"/>
                <w:lang w:val="en-GB"/>
              </w:rPr>
              <w:t>and</w:t>
            </w:r>
            <w:r w:rsidRPr="00B03374">
              <w:rPr>
                <w:color w:val="000000"/>
                <w:sz w:val="18"/>
                <w:szCs w:val="18"/>
                <w:lang w:val="en-GB"/>
              </w:rPr>
              <w:t xml:space="preserve"> Principe</w:t>
            </w:r>
          </w:p>
        </w:tc>
        <w:tc>
          <w:tcPr>
            <w:tcW w:w="1071" w:type="pct"/>
            <w:shd w:val="clear" w:color="auto" w:fill="auto"/>
            <w:noWrap/>
            <w:vAlign w:val="bottom"/>
            <w:hideMark/>
          </w:tcPr>
          <w:p w14:paraId="28CD8815" w14:textId="5E627141"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1 350 </w:t>
            </w:r>
          </w:p>
        </w:tc>
        <w:tc>
          <w:tcPr>
            <w:tcW w:w="689" w:type="pct"/>
            <w:shd w:val="clear" w:color="auto" w:fill="auto"/>
            <w:noWrap/>
            <w:vAlign w:val="bottom"/>
            <w:hideMark/>
          </w:tcPr>
          <w:p w14:paraId="6FEA5ACE" w14:textId="77777777" w:rsidR="00E42EA3" w:rsidRDefault="00E42EA3" w:rsidP="00F55487">
            <w:pPr>
              <w:jc w:val="right"/>
              <w:rPr>
                <w:color w:val="000000"/>
                <w:sz w:val="18"/>
                <w:szCs w:val="18"/>
              </w:rPr>
            </w:pPr>
            <w:r>
              <w:rPr>
                <w:color w:val="000000"/>
                <w:sz w:val="18"/>
                <w:szCs w:val="18"/>
              </w:rPr>
              <w:t xml:space="preserve">0.001 </w:t>
            </w:r>
          </w:p>
        </w:tc>
        <w:tc>
          <w:tcPr>
            <w:tcW w:w="1095" w:type="pct"/>
            <w:gridSpan w:val="2"/>
            <w:tcBorders>
              <w:top w:val="nil"/>
              <w:left w:val="nil"/>
              <w:bottom w:val="nil"/>
              <w:right w:val="nil"/>
            </w:tcBorders>
            <w:noWrap/>
            <w:vAlign w:val="bottom"/>
            <w:hideMark/>
          </w:tcPr>
          <w:p w14:paraId="0CAA79A0" w14:textId="65048158"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1 350 </w:t>
            </w:r>
          </w:p>
        </w:tc>
        <w:tc>
          <w:tcPr>
            <w:tcW w:w="807" w:type="pct"/>
            <w:shd w:val="clear" w:color="auto" w:fill="auto"/>
            <w:noWrap/>
            <w:vAlign w:val="bottom"/>
            <w:hideMark/>
          </w:tcPr>
          <w:p w14:paraId="0308B6D6" w14:textId="77777777" w:rsidR="00E42EA3" w:rsidRDefault="00E42EA3" w:rsidP="00F55487">
            <w:pPr>
              <w:jc w:val="right"/>
              <w:rPr>
                <w:color w:val="000000"/>
                <w:sz w:val="18"/>
                <w:szCs w:val="18"/>
              </w:rPr>
            </w:pPr>
            <w:r>
              <w:rPr>
                <w:color w:val="000000"/>
                <w:sz w:val="18"/>
                <w:szCs w:val="18"/>
              </w:rPr>
              <w:t xml:space="preserve">0.001 </w:t>
            </w:r>
          </w:p>
        </w:tc>
      </w:tr>
      <w:tr w:rsidR="00E42EA3" w:rsidRPr="009826C1" w14:paraId="73ED4DBD" w14:textId="77777777" w:rsidTr="00F55487">
        <w:trPr>
          <w:trHeight w:val="240"/>
          <w:jc w:val="right"/>
        </w:trPr>
        <w:tc>
          <w:tcPr>
            <w:tcW w:w="1337" w:type="pct"/>
            <w:shd w:val="clear" w:color="auto" w:fill="auto"/>
            <w:noWrap/>
            <w:hideMark/>
          </w:tcPr>
          <w:p w14:paraId="38D19845"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Saudi Arabia</w:t>
            </w:r>
          </w:p>
        </w:tc>
        <w:tc>
          <w:tcPr>
            <w:tcW w:w="1071" w:type="pct"/>
            <w:shd w:val="clear" w:color="auto" w:fill="auto"/>
            <w:noWrap/>
            <w:vAlign w:val="bottom"/>
            <w:hideMark/>
          </w:tcPr>
          <w:p w14:paraId="5BCB665A" w14:textId="61D59EDC"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1 547 100 </w:t>
            </w:r>
          </w:p>
        </w:tc>
        <w:tc>
          <w:tcPr>
            <w:tcW w:w="689" w:type="pct"/>
            <w:shd w:val="clear" w:color="auto" w:fill="auto"/>
            <w:noWrap/>
            <w:vAlign w:val="bottom"/>
            <w:hideMark/>
          </w:tcPr>
          <w:p w14:paraId="25226BBB" w14:textId="77777777" w:rsidR="00E42EA3" w:rsidRDefault="00E42EA3" w:rsidP="00F55487">
            <w:pPr>
              <w:jc w:val="right"/>
              <w:rPr>
                <w:color w:val="000000"/>
                <w:sz w:val="18"/>
                <w:szCs w:val="18"/>
              </w:rPr>
            </w:pPr>
            <w:r>
              <w:rPr>
                <w:color w:val="000000"/>
                <w:sz w:val="18"/>
                <w:szCs w:val="18"/>
              </w:rPr>
              <w:t xml:space="preserve">1.146 </w:t>
            </w:r>
          </w:p>
        </w:tc>
        <w:tc>
          <w:tcPr>
            <w:tcW w:w="1095" w:type="pct"/>
            <w:gridSpan w:val="2"/>
            <w:tcBorders>
              <w:top w:val="nil"/>
              <w:left w:val="nil"/>
              <w:bottom w:val="nil"/>
              <w:right w:val="nil"/>
            </w:tcBorders>
            <w:noWrap/>
            <w:vAlign w:val="bottom"/>
            <w:hideMark/>
          </w:tcPr>
          <w:p w14:paraId="348BA107" w14:textId="576D8BA0"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1 547 100 </w:t>
            </w:r>
          </w:p>
        </w:tc>
        <w:tc>
          <w:tcPr>
            <w:tcW w:w="807" w:type="pct"/>
            <w:shd w:val="clear" w:color="auto" w:fill="auto"/>
            <w:noWrap/>
            <w:vAlign w:val="bottom"/>
            <w:hideMark/>
          </w:tcPr>
          <w:p w14:paraId="6BAD56F1" w14:textId="77777777" w:rsidR="00E42EA3" w:rsidRDefault="00E42EA3" w:rsidP="00F55487">
            <w:pPr>
              <w:jc w:val="right"/>
              <w:rPr>
                <w:color w:val="000000"/>
                <w:sz w:val="18"/>
                <w:szCs w:val="18"/>
              </w:rPr>
            </w:pPr>
            <w:r>
              <w:rPr>
                <w:color w:val="000000"/>
                <w:sz w:val="18"/>
                <w:szCs w:val="18"/>
              </w:rPr>
              <w:t xml:space="preserve">1.146 </w:t>
            </w:r>
          </w:p>
        </w:tc>
      </w:tr>
      <w:tr w:rsidR="00E42EA3" w:rsidRPr="009826C1" w14:paraId="719798C7" w14:textId="77777777" w:rsidTr="00F55487">
        <w:trPr>
          <w:trHeight w:val="240"/>
          <w:jc w:val="right"/>
        </w:trPr>
        <w:tc>
          <w:tcPr>
            <w:tcW w:w="1337" w:type="pct"/>
            <w:shd w:val="clear" w:color="auto" w:fill="auto"/>
            <w:noWrap/>
            <w:hideMark/>
          </w:tcPr>
          <w:p w14:paraId="71CC44F7"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Senegal</w:t>
            </w:r>
          </w:p>
        </w:tc>
        <w:tc>
          <w:tcPr>
            <w:tcW w:w="1071" w:type="pct"/>
            <w:shd w:val="clear" w:color="auto" w:fill="auto"/>
            <w:noWrap/>
            <w:vAlign w:val="bottom"/>
            <w:hideMark/>
          </w:tcPr>
          <w:p w14:paraId="447EBAEE" w14:textId="290419B7"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6 750 </w:t>
            </w:r>
          </w:p>
        </w:tc>
        <w:tc>
          <w:tcPr>
            <w:tcW w:w="689" w:type="pct"/>
            <w:shd w:val="clear" w:color="auto" w:fill="auto"/>
            <w:noWrap/>
            <w:vAlign w:val="bottom"/>
            <w:hideMark/>
          </w:tcPr>
          <w:p w14:paraId="4CD61866" w14:textId="77777777" w:rsidR="00E42EA3" w:rsidRDefault="00E42EA3" w:rsidP="00F55487">
            <w:pPr>
              <w:jc w:val="right"/>
              <w:rPr>
                <w:color w:val="000000"/>
                <w:sz w:val="18"/>
                <w:szCs w:val="18"/>
              </w:rPr>
            </w:pPr>
            <w:r>
              <w:rPr>
                <w:color w:val="000000"/>
                <w:sz w:val="18"/>
                <w:szCs w:val="18"/>
              </w:rPr>
              <w:t xml:space="preserve">0.005 </w:t>
            </w:r>
          </w:p>
        </w:tc>
        <w:tc>
          <w:tcPr>
            <w:tcW w:w="1095" w:type="pct"/>
            <w:gridSpan w:val="2"/>
            <w:tcBorders>
              <w:top w:val="nil"/>
              <w:left w:val="nil"/>
              <w:bottom w:val="nil"/>
              <w:right w:val="nil"/>
            </w:tcBorders>
            <w:noWrap/>
            <w:vAlign w:val="bottom"/>
            <w:hideMark/>
          </w:tcPr>
          <w:p w14:paraId="4C72D606" w14:textId="508C9B58"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6 750 </w:t>
            </w:r>
          </w:p>
        </w:tc>
        <w:tc>
          <w:tcPr>
            <w:tcW w:w="807" w:type="pct"/>
            <w:shd w:val="clear" w:color="auto" w:fill="auto"/>
            <w:noWrap/>
            <w:vAlign w:val="bottom"/>
            <w:hideMark/>
          </w:tcPr>
          <w:p w14:paraId="6C897D44" w14:textId="77777777" w:rsidR="00E42EA3" w:rsidRDefault="00E42EA3" w:rsidP="00F55487">
            <w:pPr>
              <w:jc w:val="right"/>
              <w:rPr>
                <w:color w:val="000000"/>
                <w:sz w:val="18"/>
                <w:szCs w:val="18"/>
              </w:rPr>
            </w:pPr>
            <w:r>
              <w:rPr>
                <w:color w:val="000000"/>
                <w:sz w:val="18"/>
                <w:szCs w:val="18"/>
              </w:rPr>
              <w:t xml:space="preserve">0.005 </w:t>
            </w:r>
          </w:p>
        </w:tc>
      </w:tr>
      <w:tr w:rsidR="00E42EA3" w:rsidRPr="009826C1" w14:paraId="169F24F5" w14:textId="77777777" w:rsidTr="00F55487">
        <w:trPr>
          <w:trHeight w:val="240"/>
          <w:jc w:val="right"/>
        </w:trPr>
        <w:tc>
          <w:tcPr>
            <w:tcW w:w="1337" w:type="pct"/>
            <w:shd w:val="clear" w:color="auto" w:fill="auto"/>
            <w:noWrap/>
            <w:hideMark/>
          </w:tcPr>
          <w:p w14:paraId="5FCD0CE4"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Serbia</w:t>
            </w:r>
          </w:p>
        </w:tc>
        <w:tc>
          <w:tcPr>
            <w:tcW w:w="1071" w:type="pct"/>
            <w:shd w:val="clear" w:color="auto" w:fill="auto"/>
            <w:noWrap/>
            <w:vAlign w:val="bottom"/>
            <w:hideMark/>
          </w:tcPr>
          <w:p w14:paraId="587477BE" w14:textId="0635A78F"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43 200 </w:t>
            </w:r>
          </w:p>
        </w:tc>
        <w:tc>
          <w:tcPr>
            <w:tcW w:w="689" w:type="pct"/>
            <w:shd w:val="clear" w:color="auto" w:fill="auto"/>
            <w:noWrap/>
            <w:vAlign w:val="bottom"/>
            <w:hideMark/>
          </w:tcPr>
          <w:p w14:paraId="0722A9F7" w14:textId="77777777" w:rsidR="00E42EA3" w:rsidRDefault="00E42EA3" w:rsidP="00F55487">
            <w:pPr>
              <w:jc w:val="right"/>
              <w:rPr>
                <w:color w:val="000000"/>
                <w:sz w:val="18"/>
                <w:szCs w:val="18"/>
              </w:rPr>
            </w:pPr>
            <w:r>
              <w:rPr>
                <w:color w:val="000000"/>
                <w:sz w:val="18"/>
                <w:szCs w:val="18"/>
              </w:rPr>
              <w:t xml:space="preserve">0.032 </w:t>
            </w:r>
          </w:p>
        </w:tc>
        <w:tc>
          <w:tcPr>
            <w:tcW w:w="1095" w:type="pct"/>
            <w:gridSpan w:val="2"/>
            <w:tcBorders>
              <w:top w:val="nil"/>
              <w:left w:val="nil"/>
              <w:bottom w:val="nil"/>
              <w:right w:val="nil"/>
            </w:tcBorders>
            <w:noWrap/>
            <w:vAlign w:val="bottom"/>
            <w:hideMark/>
          </w:tcPr>
          <w:p w14:paraId="57DF1875" w14:textId="1EBCED49"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43 200 </w:t>
            </w:r>
          </w:p>
        </w:tc>
        <w:tc>
          <w:tcPr>
            <w:tcW w:w="807" w:type="pct"/>
            <w:shd w:val="clear" w:color="auto" w:fill="auto"/>
            <w:noWrap/>
            <w:vAlign w:val="bottom"/>
            <w:hideMark/>
          </w:tcPr>
          <w:p w14:paraId="24BA3565" w14:textId="77777777" w:rsidR="00E42EA3" w:rsidRDefault="00E42EA3" w:rsidP="00F55487">
            <w:pPr>
              <w:jc w:val="right"/>
              <w:rPr>
                <w:color w:val="000000"/>
                <w:sz w:val="18"/>
                <w:szCs w:val="18"/>
              </w:rPr>
            </w:pPr>
            <w:r>
              <w:rPr>
                <w:color w:val="000000"/>
                <w:sz w:val="18"/>
                <w:szCs w:val="18"/>
              </w:rPr>
              <w:t xml:space="preserve">0.032 </w:t>
            </w:r>
          </w:p>
        </w:tc>
      </w:tr>
      <w:tr w:rsidR="00E42EA3" w:rsidRPr="009826C1" w14:paraId="5A0311F5" w14:textId="77777777" w:rsidTr="00F55487">
        <w:trPr>
          <w:trHeight w:val="240"/>
          <w:jc w:val="right"/>
        </w:trPr>
        <w:tc>
          <w:tcPr>
            <w:tcW w:w="1337" w:type="pct"/>
            <w:shd w:val="clear" w:color="auto" w:fill="auto"/>
            <w:noWrap/>
            <w:hideMark/>
          </w:tcPr>
          <w:p w14:paraId="7259867F"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Seychelles</w:t>
            </w:r>
          </w:p>
        </w:tc>
        <w:tc>
          <w:tcPr>
            <w:tcW w:w="1071" w:type="pct"/>
            <w:shd w:val="clear" w:color="auto" w:fill="auto"/>
            <w:noWrap/>
            <w:vAlign w:val="bottom"/>
            <w:hideMark/>
          </w:tcPr>
          <w:p w14:paraId="6F899884" w14:textId="6977A432"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1 350 </w:t>
            </w:r>
          </w:p>
        </w:tc>
        <w:tc>
          <w:tcPr>
            <w:tcW w:w="689" w:type="pct"/>
            <w:shd w:val="clear" w:color="auto" w:fill="auto"/>
            <w:noWrap/>
            <w:vAlign w:val="bottom"/>
            <w:hideMark/>
          </w:tcPr>
          <w:p w14:paraId="0CACECD4" w14:textId="77777777" w:rsidR="00E42EA3" w:rsidRDefault="00E42EA3" w:rsidP="00F55487">
            <w:pPr>
              <w:jc w:val="right"/>
              <w:rPr>
                <w:color w:val="000000"/>
                <w:sz w:val="18"/>
                <w:szCs w:val="18"/>
              </w:rPr>
            </w:pPr>
            <w:r>
              <w:rPr>
                <w:color w:val="000000"/>
                <w:sz w:val="18"/>
                <w:szCs w:val="18"/>
              </w:rPr>
              <w:t xml:space="preserve">0.001 </w:t>
            </w:r>
          </w:p>
        </w:tc>
        <w:tc>
          <w:tcPr>
            <w:tcW w:w="1095" w:type="pct"/>
            <w:gridSpan w:val="2"/>
            <w:tcBorders>
              <w:top w:val="nil"/>
              <w:left w:val="nil"/>
              <w:bottom w:val="nil"/>
              <w:right w:val="nil"/>
            </w:tcBorders>
            <w:noWrap/>
            <w:vAlign w:val="bottom"/>
            <w:hideMark/>
          </w:tcPr>
          <w:p w14:paraId="610631A4" w14:textId="7B6CB002"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1 350 </w:t>
            </w:r>
          </w:p>
        </w:tc>
        <w:tc>
          <w:tcPr>
            <w:tcW w:w="807" w:type="pct"/>
            <w:shd w:val="clear" w:color="auto" w:fill="auto"/>
            <w:noWrap/>
            <w:vAlign w:val="bottom"/>
            <w:hideMark/>
          </w:tcPr>
          <w:p w14:paraId="45AB5C5C" w14:textId="77777777" w:rsidR="00E42EA3" w:rsidRDefault="00E42EA3" w:rsidP="00F55487">
            <w:pPr>
              <w:jc w:val="right"/>
              <w:rPr>
                <w:color w:val="000000"/>
                <w:sz w:val="18"/>
                <w:szCs w:val="18"/>
              </w:rPr>
            </w:pPr>
            <w:r>
              <w:rPr>
                <w:color w:val="000000"/>
                <w:sz w:val="18"/>
                <w:szCs w:val="18"/>
              </w:rPr>
              <w:t xml:space="preserve">0.001 </w:t>
            </w:r>
          </w:p>
        </w:tc>
      </w:tr>
      <w:tr w:rsidR="00E42EA3" w:rsidRPr="009826C1" w14:paraId="133FFB5A" w14:textId="77777777" w:rsidTr="00F55487">
        <w:trPr>
          <w:trHeight w:val="240"/>
          <w:jc w:val="right"/>
        </w:trPr>
        <w:tc>
          <w:tcPr>
            <w:tcW w:w="1337" w:type="pct"/>
            <w:shd w:val="clear" w:color="auto" w:fill="auto"/>
            <w:noWrap/>
            <w:hideMark/>
          </w:tcPr>
          <w:p w14:paraId="42D4CA5B"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Sierra Leone</w:t>
            </w:r>
          </w:p>
        </w:tc>
        <w:tc>
          <w:tcPr>
            <w:tcW w:w="1071" w:type="pct"/>
            <w:shd w:val="clear" w:color="auto" w:fill="auto"/>
            <w:noWrap/>
            <w:vAlign w:val="bottom"/>
            <w:hideMark/>
          </w:tcPr>
          <w:p w14:paraId="7863E38A" w14:textId="5B9C6A59"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1 350 </w:t>
            </w:r>
          </w:p>
        </w:tc>
        <w:tc>
          <w:tcPr>
            <w:tcW w:w="689" w:type="pct"/>
            <w:shd w:val="clear" w:color="auto" w:fill="auto"/>
            <w:noWrap/>
            <w:vAlign w:val="bottom"/>
            <w:hideMark/>
          </w:tcPr>
          <w:p w14:paraId="2B1D2736" w14:textId="77777777" w:rsidR="00E42EA3" w:rsidRDefault="00E42EA3" w:rsidP="00F55487">
            <w:pPr>
              <w:jc w:val="right"/>
              <w:rPr>
                <w:color w:val="000000"/>
                <w:sz w:val="18"/>
                <w:szCs w:val="18"/>
              </w:rPr>
            </w:pPr>
            <w:r>
              <w:rPr>
                <w:color w:val="000000"/>
                <w:sz w:val="18"/>
                <w:szCs w:val="18"/>
              </w:rPr>
              <w:t xml:space="preserve">0.001 </w:t>
            </w:r>
          </w:p>
        </w:tc>
        <w:tc>
          <w:tcPr>
            <w:tcW w:w="1095" w:type="pct"/>
            <w:gridSpan w:val="2"/>
            <w:tcBorders>
              <w:top w:val="nil"/>
              <w:left w:val="nil"/>
              <w:bottom w:val="nil"/>
              <w:right w:val="nil"/>
            </w:tcBorders>
            <w:noWrap/>
            <w:vAlign w:val="bottom"/>
            <w:hideMark/>
          </w:tcPr>
          <w:p w14:paraId="187602AF" w14:textId="57D3109C"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1 350 </w:t>
            </w:r>
          </w:p>
        </w:tc>
        <w:tc>
          <w:tcPr>
            <w:tcW w:w="807" w:type="pct"/>
            <w:shd w:val="clear" w:color="auto" w:fill="auto"/>
            <w:noWrap/>
            <w:vAlign w:val="bottom"/>
            <w:hideMark/>
          </w:tcPr>
          <w:p w14:paraId="0251B2AB" w14:textId="77777777" w:rsidR="00E42EA3" w:rsidRDefault="00E42EA3" w:rsidP="00F55487">
            <w:pPr>
              <w:jc w:val="right"/>
              <w:rPr>
                <w:color w:val="000000"/>
                <w:sz w:val="18"/>
                <w:szCs w:val="18"/>
              </w:rPr>
            </w:pPr>
            <w:r>
              <w:rPr>
                <w:color w:val="000000"/>
                <w:sz w:val="18"/>
                <w:szCs w:val="18"/>
              </w:rPr>
              <w:t xml:space="preserve">0.001 </w:t>
            </w:r>
          </w:p>
        </w:tc>
      </w:tr>
      <w:tr w:rsidR="00E42EA3" w:rsidRPr="009826C1" w14:paraId="2C5647BA" w14:textId="77777777" w:rsidTr="00F55487">
        <w:trPr>
          <w:trHeight w:val="240"/>
          <w:jc w:val="right"/>
        </w:trPr>
        <w:tc>
          <w:tcPr>
            <w:tcW w:w="1337" w:type="pct"/>
            <w:shd w:val="clear" w:color="auto" w:fill="auto"/>
            <w:noWrap/>
            <w:hideMark/>
          </w:tcPr>
          <w:p w14:paraId="189A6C24"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lastRenderedPageBreak/>
              <w:t>Singapore</w:t>
            </w:r>
          </w:p>
        </w:tc>
        <w:tc>
          <w:tcPr>
            <w:tcW w:w="1071" w:type="pct"/>
            <w:shd w:val="clear" w:color="auto" w:fill="auto"/>
            <w:noWrap/>
            <w:vAlign w:val="bottom"/>
            <w:hideMark/>
          </w:tcPr>
          <w:p w14:paraId="77334D48" w14:textId="0EB7FD6A"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603 450 </w:t>
            </w:r>
          </w:p>
        </w:tc>
        <w:tc>
          <w:tcPr>
            <w:tcW w:w="689" w:type="pct"/>
            <w:shd w:val="clear" w:color="auto" w:fill="auto"/>
            <w:noWrap/>
            <w:vAlign w:val="bottom"/>
            <w:hideMark/>
          </w:tcPr>
          <w:p w14:paraId="0628C9CE" w14:textId="77777777" w:rsidR="00E42EA3" w:rsidRDefault="00E42EA3" w:rsidP="00F55487">
            <w:pPr>
              <w:jc w:val="right"/>
              <w:rPr>
                <w:color w:val="000000"/>
                <w:sz w:val="18"/>
                <w:szCs w:val="18"/>
              </w:rPr>
            </w:pPr>
            <w:r>
              <w:rPr>
                <w:color w:val="000000"/>
                <w:sz w:val="18"/>
                <w:szCs w:val="18"/>
              </w:rPr>
              <w:t xml:space="preserve">0.447 </w:t>
            </w:r>
          </w:p>
        </w:tc>
        <w:tc>
          <w:tcPr>
            <w:tcW w:w="1095" w:type="pct"/>
            <w:gridSpan w:val="2"/>
            <w:tcBorders>
              <w:top w:val="nil"/>
              <w:left w:val="nil"/>
              <w:bottom w:val="nil"/>
              <w:right w:val="nil"/>
            </w:tcBorders>
            <w:noWrap/>
            <w:vAlign w:val="bottom"/>
            <w:hideMark/>
          </w:tcPr>
          <w:p w14:paraId="65D2A70B" w14:textId="588A0B62"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603 450 </w:t>
            </w:r>
          </w:p>
        </w:tc>
        <w:tc>
          <w:tcPr>
            <w:tcW w:w="807" w:type="pct"/>
            <w:shd w:val="clear" w:color="auto" w:fill="auto"/>
            <w:noWrap/>
            <w:vAlign w:val="bottom"/>
            <w:hideMark/>
          </w:tcPr>
          <w:p w14:paraId="5D5F4E93" w14:textId="77777777" w:rsidR="00E42EA3" w:rsidRDefault="00E42EA3" w:rsidP="00F55487">
            <w:pPr>
              <w:jc w:val="right"/>
              <w:rPr>
                <w:color w:val="000000"/>
                <w:sz w:val="18"/>
                <w:szCs w:val="18"/>
              </w:rPr>
            </w:pPr>
            <w:r>
              <w:rPr>
                <w:color w:val="000000"/>
                <w:sz w:val="18"/>
                <w:szCs w:val="18"/>
              </w:rPr>
              <w:t xml:space="preserve">0.447 </w:t>
            </w:r>
          </w:p>
        </w:tc>
      </w:tr>
      <w:tr w:rsidR="00E42EA3" w:rsidRPr="009826C1" w14:paraId="6E2BEF47" w14:textId="77777777" w:rsidTr="00F55487">
        <w:trPr>
          <w:trHeight w:val="240"/>
          <w:jc w:val="right"/>
        </w:trPr>
        <w:tc>
          <w:tcPr>
            <w:tcW w:w="1337" w:type="pct"/>
            <w:shd w:val="clear" w:color="auto" w:fill="auto"/>
            <w:noWrap/>
            <w:hideMark/>
          </w:tcPr>
          <w:p w14:paraId="050A7ABF"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Slovak</w:t>
            </w:r>
            <w:r>
              <w:rPr>
                <w:color w:val="000000"/>
                <w:sz w:val="18"/>
                <w:szCs w:val="18"/>
                <w:lang w:val="en-GB"/>
              </w:rPr>
              <w:t>ia</w:t>
            </w:r>
          </w:p>
        </w:tc>
        <w:tc>
          <w:tcPr>
            <w:tcW w:w="1071" w:type="pct"/>
            <w:shd w:val="clear" w:color="auto" w:fill="auto"/>
            <w:noWrap/>
            <w:vAlign w:val="bottom"/>
            <w:hideMark/>
          </w:tcPr>
          <w:p w14:paraId="7E13B27F" w14:textId="305A6D2D"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216 000 </w:t>
            </w:r>
          </w:p>
        </w:tc>
        <w:tc>
          <w:tcPr>
            <w:tcW w:w="689" w:type="pct"/>
            <w:shd w:val="clear" w:color="auto" w:fill="auto"/>
            <w:noWrap/>
            <w:vAlign w:val="bottom"/>
            <w:hideMark/>
          </w:tcPr>
          <w:p w14:paraId="54B3AC6B" w14:textId="77777777" w:rsidR="00E42EA3" w:rsidRDefault="00E42EA3" w:rsidP="00F55487">
            <w:pPr>
              <w:jc w:val="right"/>
              <w:rPr>
                <w:color w:val="000000"/>
                <w:sz w:val="18"/>
                <w:szCs w:val="18"/>
              </w:rPr>
            </w:pPr>
            <w:r>
              <w:rPr>
                <w:color w:val="000000"/>
                <w:sz w:val="18"/>
                <w:szCs w:val="18"/>
              </w:rPr>
              <w:t xml:space="preserve">0.160 </w:t>
            </w:r>
          </w:p>
        </w:tc>
        <w:tc>
          <w:tcPr>
            <w:tcW w:w="1095" w:type="pct"/>
            <w:gridSpan w:val="2"/>
            <w:tcBorders>
              <w:top w:val="nil"/>
              <w:left w:val="nil"/>
              <w:bottom w:val="nil"/>
              <w:right w:val="nil"/>
            </w:tcBorders>
            <w:noWrap/>
            <w:vAlign w:val="bottom"/>
            <w:hideMark/>
          </w:tcPr>
          <w:p w14:paraId="0BEA6F7F" w14:textId="66D8E8FF"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216 000 </w:t>
            </w:r>
          </w:p>
        </w:tc>
        <w:tc>
          <w:tcPr>
            <w:tcW w:w="807" w:type="pct"/>
            <w:shd w:val="clear" w:color="auto" w:fill="auto"/>
            <w:noWrap/>
            <w:vAlign w:val="bottom"/>
            <w:hideMark/>
          </w:tcPr>
          <w:p w14:paraId="3BC420D2" w14:textId="77777777" w:rsidR="00E42EA3" w:rsidRDefault="00E42EA3" w:rsidP="00F55487">
            <w:pPr>
              <w:jc w:val="right"/>
              <w:rPr>
                <w:color w:val="000000"/>
                <w:sz w:val="18"/>
                <w:szCs w:val="18"/>
              </w:rPr>
            </w:pPr>
            <w:r>
              <w:rPr>
                <w:color w:val="000000"/>
                <w:sz w:val="18"/>
                <w:szCs w:val="18"/>
              </w:rPr>
              <w:t xml:space="preserve">0.160 </w:t>
            </w:r>
          </w:p>
        </w:tc>
      </w:tr>
      <w:tr w:rsidR="00E42EA3" w:rsidRPr="009826C1" w14:paraId="74EBD777" w14:textId="77777777" w:rsidTr="00F55487">
        <w:trPr>
          <w:trHeight w:val="240"/>
          <w:jc w:val="right"/>
        </w:trPr>
        <w:tc>
          <w:tcPr>
            <w:tcW w:w="1337" w:type="pct"/>
            <w:shd w:val="clear" w:color="auto" w:fill="auto"/>
            <w:noWrap/>
            <w:hideMark/>
          </w:tcPr>
          <w:p w14:paraId="26877294"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Slovenia</w:t>
            </w:r>
          </w:p>
        </w:tc>
        <w:tc>
          <w:tcPr>
            <w:tcW w:w="1071" w:type="pct"/>
            <w:shd w:val="clear" w:color="auto" w:fill="auto"/>
            <w:noWrap/>
            <w:vAlign w:val="bottom"/>
            <w:hideMark/>
          </w:tcPr>
          <w:p w14:paraId="35434DF1" w14:textId="0D17ECB1"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135 000 </w:t>
            </w:r>
          </w:p>
        </w:tc>
        <w:tc>
          <w:tcPr>
            <w:tcW w:w="689" w:type="pct"/>
            <w:shd w:val="clear" w:color="auto" w:fill="auto"/>
            <w:noWrap/>
            <w:vAlign w:val="bottom"/>
            <w:hideMark/>
          </w:tcPr>
          <w:p w14:paraId="7211D689" w14:textId="77777777" w:rsidR="00E42EA3" w:rsidRDefault="00E42EA3" w:rsidP="00F55487">
            <w:pPr>
              <w:jc w:val="right"/>
              <w:rPr>
                <w:color w:val="000000"/>
                <w:sz w:val="18"/>
                <w:szCs w:val="18"/>
              </w:rPr>
            </w:pPr>
            <w:r>
              <w:rPr>
                <w:color w:val="000000"/>
                <w:sz w:val="18"/>
                <w:szCs w:val="18"/>
              </w:rPr>
              <w:t xml:space="preserve">0.100 </w:t>
            </w:r>
          </w:p>
        </w:tc>
        <w:tc>
          <w:tcPr>
            <w:tcW w:w="1095" w:type="pct"/>
            <w:gridSpan w:val="2"/>
            <w:tcBorders>
              <w:top w:val="nil"/>
              <w:left w:val="nil"/>
              <w:bottom w:val="nil"/>
              <w:right w:val="nil"/>
            </w:tcBorders>
            <w:noWrap/>
            <w:vAlign w:val="bottom"/>
            <w:hideMark/>
          </w:tcPr>
          <w:p w14:paraId="31604A9E" w14:textId="53401E4C"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135 000 </w:t>
            </w:r>
          </w:p>
        </w:tc>
        <w:tc>
          <w:tcPr>
            <w:tcW w:w="807" w:type="pct"/>
            <w:shd w:val="clear" w:color="auto" w:fill="auto"/>
            <w:noWrap/>
            <w:vAlign w:val="bottom"/>
            <w:hideMark/>
          </w:tcPr>
          <w:p w14:paraId="561B6B2F" w14:textId="77777777" w:rsidR="00E42EA3" w:rsidRDefault="00E42EA3" w:rsidP="00F55487">
            <w:pPr>
              <w:jc w:val="right"/>
              <w:rPr>
                <w:color w:val="000000"/>
                <w:sz w:val="18"/>
                <w:szCs w:val="18"/>
              </w:rPr>
            </w:pPr>
            <w:r>
              <w:rPr>
                <w:color w:val="000000"/>
                <w:sz w:val="18"/>
                <w:szCs w:val="18"/>
              </w:rPr>
              <w:t xml:space="preserve">0.100 </w:t>
            </w:r>
          </w:p>
        </w:tc>
      </w:tr>
      <w:tr w:rsidR="00E42EA3" w:rsidRPr="009826C1" w14:paraId="696209C8" w14:textId="77777777" w:rsidTr="00F55487">
        <w:trPr>
          <w:trHeight w:val="240"/>
          <w:jc w:val="right"/>
        </w:trPr>
        <w:tc>
          <w:tcPr>
            <w:tcW w:w="1337" w:type="pct"/>
            <w:shd w:val="clear" w:color="auto" w:fill="auto"/>
            <w:noWrap/>
            <w:hideMark/>
          </w:tcPr>
          <w:p w14:paraId="16B5F7EE"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Solomon Islands</w:t>
            </w:r>
          </w:p>
        </w:tc>
        <w:tc>
          <w:tcPr>
            <w:tcW w:w="1071" w:type="pct"/>
            <w:shd w:val="clear" w:color="auto" w:fill="auto"/>
            <w:noWrap/>
            <w:vAlign w:val="bottom"/>
            <w:hideMark/>
          </w:tcPr>
          <w:p w14:paraId="5DF51723" w14:textId="20B72D1E"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1 350 </w:t>
            </w:r>
          </w:p>
        </w:tc>
        <w:tc>
          <w:tcPr>
            <w:tcW w:w="689" w:type="pct"/>
            <w:shd w:val="clear" w:color="auto" w:fill="auto"/>
            <w:noWrap/>
            <w:vAlign w:val="bottom"/>
            <w:hideMark/>
          </w:tcPr>
          <w:p w14:paraId="1E8583F7" w14:textId="77777777" w:rsidR="00E42EA3" w:rsidRDefault="00E42EA3" w:rsidP="00F55487">
            <w:pPr>
              <w:jc w:val="right"/>
              <w:rPr>
                <w:color w:val="000000"/>
                <w:sz w:val="18"/>
                <w:szCs w:val="18"/>
              </w:rPr>
            </w:pPr>
            <w:r>
              <w:rPr>
                <w:color w:val="000000"/>
                <w:sz w:val="18"/>
                <w:szCs w:val="18"/>
              </w:rPr>
              <w:t xml:space="preserve">0.001 </w:t>
            </w:r>
          </w:p>
        </w:tc>
        <w:tc>
          <w:tcPr>
            <w:tcW w:w="1095" w:type="pct"/>
            <w:gridSpan w:val="2"/>
            <w:tcBorders>
              <w:top w:val="nil"/>
              <w:left w:val="nil"/>
              <w:bottom w:val="nil"/>
              <w:right w:val="nil"/>
            </w:tcBorders>
            <w:noWrap/>
            <w:vAlign w:val="bottom"/>
            <w:hideMark/>
          </w:tcPr>
          <w:p w14:paraId="032463F0" w14:textId="7DE2C742"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1 350 </w:t>
            </w:r>
          </w:p>
        </w:tc>
        <w:tc>
          <w:tcPr>
            <w:tcW w:w="807" w:type="pct"/>
            <w:shd w:val="clear" w:color="auto" w:fill="auto"/>
            <w:noWrap/>
            <w:vAlign w:val="bottom"/>
            <w:hideMark/>
          </w:tcPr>
          <w:p w14:paraId="261AB36C" w14:textId="77777777" w:rsidR="00E42EA3" w:rsidRDefault="00E42EA3" w:rsidP="00F55487">
            <w:pPr>
              <w:jc w:val="right"/>
              <w:rPr>
                <w:color w:val="000000"/>
                <w:sz w:val="18"/>
                <w:szCs w:val="18"/>
              </w:rPr>
            </w:pPr>
            <w:r>
              <w:rPr>
                <w:color w:val="000000"/>
                <w:sz w:val="18"/>
                <w:szCs w:val="18"/>
              </w:rPr>
              <w:t xml:space="preserve">0.001 </w:t>
            </w:r>
          </w:p>
        </w:tc>
      </w:tr>
      <w:tr w:rsidR="00E42EA3" w:rsidRPr="009826C1" w14:paraId="11283968" w14:textId="77777777" w:rsidTr="00F55487">
        <w:trPr>
          <w:trHeight w:val="240"/>
          <w:jc w:val="right"/>
        </w:trPr>
        <w:tc>
          <w:tcPr>
            <w:tcW w:w="1337" w:type="pct"/>
            <w:shd w:val="clear" w:color="auto" w:fill="auto"/>
            <w:noWrap/>
            <w:hideMark/>
          </w:tcPr>
          <w:p w14:paraId="711E1C70"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Somalia</w:t>
            </w:r>
          </w:p>
        </w:tc>
        <w:tc>
          <w:tcPr>
            <w:tcW w:w="1071" w:type="pct"/>
            <w:shd w:val="clear" w:color="auto" w:fill="auto"/>
            <w:noWrap/>
            <w:vAlign w:val="bottom"/>
            <w:hideMark/>
          </w:tcPr>
          <w:p w14:paraId="2B35EC46" w14:textId="13F6B7BE"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1 350 </w:t>
            </w:r>
          </w:p>
        </w:tc>
        <w:tc>
          <w:tcPr>
            <w:tcW w:w="689" w:type="pct"/>
            <w:shd w:val="clear" w:color="auto" w:fill="auto"/>
            <w:noWrap/>
            <w:vAlign w:val="bottom"/>
            <w:hideMark/>
          </w:tcPr>
          <w:p w14:paraId="4EB60F5F" w14:textId="77777777" w:rsidR="00E42EA3" w:rsidRDefault="00E42EA3" w:rsidP="00F55487">
            <w:pPr>
              <w:jc w:val="right"/>
              <w:rPr>
                <w:color w:val="000000"/>
                <w:sz w:val="18"/>
                <w:szCs w:val="18"/>
              </w:rPr>
            </w:pPr>
            <w:r>
              <w:rPr>
                <w:color w:val="000000"/>
                <w:sz w:val="18"/>
                <w:szCs w:val="18"/>
              </w:rPr>
              <w:t xml:space="preserve">0.001 </w:t>
            </w:r>
          </w:p>
        </w:tc>
        <w:tc>
          <w:tcPr>
            <w:tcW w:w="1095" w:type="pct"/>
            <w:gridSpan w:val="2"/>
            <w:tcBorders>
              <w:top w:val="nil"/>
              <w:left w:val="nil"/>
              <w:bottom w:val="nil"/>
              <w:right w:val="nil"/>
            </w:tcBorders>
            <w:noWrap/>
            <w:vAlign w:val="bottom"/>
            <w:hideMark/>
          </w:tcPr>
          <w:p w14:paraId="39789677" w14:textId="6FEC5ED0"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1 350 </w:t>
            </w:r>
          </w:p>
        </w:tc>
        <w:tc>
          <w:tcPr>
            <w:tcW w:w="807" w:type="pct"/>
            <w:shd w:val="clear" w:color="auto" w:fill="auto"/>
            <w:noWrap/>
            <w:vAlign w:val="bottom"/>
            <w:hideMark/>
          </w:tcPr>
          <w:p w14:paraId="62311CBC" w14:textId="77777777" w:rsidR="00E42EA3" w:rsidRDefault="00E42EA3" w:rsidP="00F55487">
            <w:pPr>
              <w:jc w:val="right"/>
              <w:rPr>
                <w:color w:val="000000"/>
                <w:sz w:val="18"/>
                <w:szCs w:val="18"/>
              </w:rPr>
            </w:pPr>
            <w:r>
              <w:rPr>
                <w:color w:val="000000"/>
                <w:sz w:val="18"/>
                <w:szCs w:val="18"/>
              </w:rPr>
              <w:t xml:space="preserve">0.001 </w:t>
            </w:r>
          </w:p>
        </w:tc>
      </w:tr>
      <w:tr w:rsidR="00E42EA3" w:rsidRPr="009826C1" w14:paraId="14882CB9" w14:textId="77777777" w:rsidTr="00F55487">
        <w:trPr>
          <w:trHeight w:val="240"/>
          <w:jc w:val="right"/>
        </w:trPr>
        <w:tc>
          <w:tcPr>
            <w:tcW w:w="1337" w:type="pct"/>
            <w:shd w:val="clear" w:color="auto" w:fill="auto"/>
            <w:noWrap/>
            <w:hideMark/>
          </w:tcPr>
          <w:p w14:paraId="4F2F0DD7"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South Africa</w:t>
            </w:r>
          </w:p>
        </w:tc>
        <w:tc>
          <w:tcPr>
            <w:tcW w:w="1071" w:type="pct"/>
            <w:shd w:val="clear" w:color="auto" w:fill="auto"/>
            <w:noWrap/>
            <w:vAlign w:val="bottom"/>
            <w:hideMark/>
          </w:tcPr>
          <w:p w14:paraId="5B32E0BF" w14:textId="0BA228D1"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491 400 </w:t>
            </w:r>
          </w:p>
        </w:tc>
        <w:tc>
          <w:tcPr>
            <w:tcW w:w="689" w:type="pct"/>
            <w:shd w:val="clear" w:color="auto" w:fill="auto"/>
            <w:noWrap/>
            <w:vAlign w:val="bottom"/>
            <w:hideMark/>
          </w:tcPr>
          <w:p w14:paraId="49E4F1F4" w14:textId="77777777" w:rsidR="00E42EA3" w:rsidRDefault="00E42EA3" w:rsidP="00F55487">
            <w:pPr>
              <w:jc w:val="right"/>
              <w:rPr>
                <w:color w:val="000000"/>
                <w:sz w:val="18"/>
                <w:szCs w:val="18"/>
              </w:rPr>
            </w:pPr>
            <w:r>
              <w:rPr>
                <w:color w:val="000000"/>
                <w:sz w:val="18"/>
                <w:szCs w:val="18"/>
              </w:rPr>
              <w:t xml:space="preserve">0.364 </w:t>
            </w:r>
          </w:p>
        </w:tc>
        <w:tc>
          <w:tcPr>
            <w:tcW w:w="1095" w:type="pct"/>
            <w:gridSpan w:val="2"/>
            <w:tcBorders>
              <w:top w:val="nil"/>
              <w:left w:val="nil"/>
              <w:bottom w:val="nil"/>
              <w:right w:val="nil"/>
            </w:tcBorders>
            <w:noWrap/>
            <w:vAlign w:val="bottom"/>
            <w:hideMark/>
          </w:tcPr>
          <w:p w14:paraId="6F22ED10" w14:textId="35CE0D4A"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491 400 </w:t>
            </w:r>
          </w:p>
        </w:tc>
        <w:tc>
          <w:tcPr>
            <w:tcW w:w="807" w:type="pct"/>
            <w:shd w:val="clear" w:color="auto" w:fill="auto"/>
            <w:noWrap/>
            <w:vAlign w:val="bottom"/>
            <w:hideMark/>
          </w:tcPr>
          <w:p w14:paraId="29ED6D55" w14:textId="77777777" w:rsidR="00E42EA3" w:rsidRDefault="00E42EA3" w:rsidP="00F55487">
            <w:pPr>
              <w:jc w:val="right"/>
              <w:rPr>
                <w:color w:val="000000"/>
                <w:sz w:val="18"/>
                <w:szCs w:val="18"/>
              </w:rPr>
            </w:pPr>
            <w:r>
              <w:rPr>
                <w:color w:val="000000"/>
                <w:sz w:val="18"/>
                <w:szCs w:val="18"/>
              </w:rPr>
              <w:t xml:space="preserve">0.364 </w:t>
            </w:r>
          </w:p>
        </w:tc>
      </w:tr>
      <w:tr w:rsidR="00E42EA3" w:rsidRPr="009826C1" w14:paraId="033F2B0A" w14:textId="77777777" w:rsidTr="00F55487">
        <w:trPr>
          <w:trHeight w:val="240"/>
          <w:jc w:val="right"/>
        </w:trPr>
        <w:tc>
          <w:tcPr>
            <w:tcW w:w="1337" w:type="pct"/>
            <w:shd w:val="clear" w:color="auto" w:fill="auto"/>
            <w:noWrap/>
            <w:hideMark/>
          </w:tcPr>
          <w:p w14:paraId="47287CB0"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South Sudan</w:t>
            </w:r>
          </w:p>
        </w:tc>
        <w:tc>
          <w:tcPr>
            <w:tcW w:w="1071" w:type="pct"/>
            <w:shd w:val="clear" w:color="auto" w:fill="auto"/>
            <w:noWrap/>
            <w:vAlign w:val="bottom"/>
            <w:hideMark/>
          </w:tcPr>
          <w:p w14:paraId="774450B7" w14:textId="0E247AB0"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4 050 </w:t>
            </w:r>
          </w:p>
        </w:tc>
        <w:tc>
          <w:tcPr>
            <w:tcW w:w="689" w:type="pct"/>
            <w:shd w:val="clear" w:color="auto" w:fill="auto"/>
            <w:noWrap/>
            <w:vAlign w:val="bottom"/>
            <w:hideMark/>
          </w:tcPr>
          <w:p w14:paraId="12D96216" w14:textId="77777777" w:rsidR="00E42EA3" w:rsidRDefault="00E42EA3" w:rsidP="00F55487">
            <w:pPr>
              <w:jc w:val="right"/>
              <w:rPr>
                <w:color w:val="000000"/>
                <w:sz w:val="18"/>
                <w:szCs w:val="18"/>
              </w:rPr>
            </w:pPr>
            <w:r>
              <w:rPr>
                <w:color w:val="000000"/>
                <w:sz w:val="18"/>
                <w:szCs w:val="18"/>
              </w:rPr>
              <w:t xml:space="preserve">0.003 </w:t>
            </w:r>
          </w:p>
        </w:tc>
        <w:tc>
          <w:tcPr>
            <w:tcW w:w="1095" w:type="pct"/>
            <w:gridSpan w:val="2"/>
            <w:tcBorders>
              <w:top w:val="nil"/>
              <w:left w:val="nil"/>
              <w:bottom w:val="nil"/>
              <w:right w:val="nil"/>
            </w:tcBorders>
            <w:noWrap/>
            <w:vAlign w:val="bottom"/>
            <w:hideMark/>
          </w:tcPr>
          <w:p w14:paraId="3894A528" w14:textId="56F86119"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4 050 </w:t>
            </w:r>
          </w:p>
        </w:tc>
        <w:tc>
          <w:tcPr>
            <w:tcW w:w="807" w:type="pct"/>
            <w:shd w:val="clear" w:color="auto" w:fill="auto"/>
            <w:noWrap/>
            <w:vAlign w:val="bottom"/>
            <w:hideMark/>
          </w:tcPr>
          <w:p w14:paraId="3990CE17" w14:textId="77777777" w:rsidR="00E42EA3" w:rsidRDefault="00E42EA3" w:rsidP="00F55487">
            <w:pPr>
              <w:jc w:val="right"/>
              <w:rPr>
                <w:color w:val="000000"/>
                <w:sz w:val="18"/>
                <w:szCs w:val="18"/>
              </w:rPr>
            </w:pPr>
            <w:r>
              <w:rPr>
                <w:color w:val="000000"/>
                <w:sz w:val="18"/>
                <w:szCs w:val="18"/>
              </w:rPr>
              <w:t xml:space="preserve">0.003 </w:t>
            </w:r>
          </w:p>
        </w:tc>
      </w:tr>
      <w:tr w:rsidR="00E42EA3" w:rsidRPr="009826C1" w14:paraId="14D4BF9B" w14:textId="77777777" w:rsidTr="00F55487">
        <w:trPr>
          <w:trHeight w:val="240"/>
          <w:jc w:val="right"/>
        </w:trPr>
        <w:tc>
          <w:tcPr>
            <w:tcW w:w="1337" w:type="pct"/>
            <w:shd w:val="clear" w:color="auto" w:fill="auto"/>
            <w:noWrap/>
            <w:hideMark/>
          </w:tcPr>
          <w:p w14:paraId="2962DA94"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Spain</w:t>
            </w:r>
          </w:p>
        </w:tc>
        <w:tc>
          <w:tcPr>
            <w:tcW w:w="1071" w:type="pct"/>
            <w:shd w:val="clear" w:color="auto" w:fill="auto"/>
            <w:noWrap/>
            <w:vAlign w:val="bottom"/>
            <w:hideMark/>
          </w:tcPr>
          <w:p w14:paraId="50681F3B" w14:textId="1CF99B30"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3 298 050 </w:t>
            </w:r>
          </w:p>
        </w:tc>
        <w:tc>
          <w:tcPr>
            <w:tcW w:w="689" w:type="pct"/>
            <w:shd w:val="clear" w:color="auto" w:fill="auto"/>
            <w:noWrap/>
            <w:vAlign w:val="bottom"/>
            <w:hideMark/>
          </w:tcPr>
          <w:p w14:paraId="45830582" w14:textId="77777777" w:rsidR="00E42EA3" w:rsidRDefault="00E42EA3" w:rsidP="00F55487">
            <w:pPr>
              <w:jc w:val="right"/>
              <w:rPr>
                <w:color w:val="000000"/>
                <w:sz w:val="18"/>
                <w:szCs w:val="18"/>
              </w:rPr>
            </w:pPr>
            <w:r>
              <w:rPr>
                <w:color w:val="000000"/>
                <w:sz w:val="18"/>
                <w:szCs w:val="18"/>
              </w:rPr>
              <w:t xml:space="preserve">2.443 </w:t>
            </w:r>
          </w:p>
        </w:tc>
        <w:tc>
          <w:tcPr>
            <w:tcW w:w="1095" w:type="pct"/>
            <w:gridSpan w:val="2"/>
            <w:tcBorders>
              <w:top w:val="nil"/>
              <w:left w:val="nil"/>
              <w:bottom w:val="nil"/>
              <w:right w:val="nil"/>
            </w:tcBorders>
            <w:noWrap/>
            <w:vAlign w:val="bottom"/>
            <w:hideMark/>
          </w:tcPr>
          <w:p w14:paraId="4E77155B" w14:textId="215950D0"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3 298 050 </w:t>
            </w:r>
          </w:p>
        </w:tc>
        <w:tc>
          <w:tcPr>
            <w:tcW w:w="807" w:type="pct"/>
            <w:shd w:val="clear" w:color="auto" w:fill="auto"/>
            <w:noWrap/>
            <w:vAlign w:val="bottom"/>
            <w:hideMark/>
          </w:tcPr>
          <w:p w14:paraId="497B28B0" w14:textId="77777777" w:rsidR="00E42EA3" w:rsidRDefault="00E42EA3" w:rsidP="00F55487">
            <w:pPr>
              <w:jc w:val="right"/>
              <w:rPr>
                <w:color w:val="000000"/>
                <w:sz w:val="18"/>
                <w:szCs w:val="18"/>
              </w:rPr>
            </w:pPr>
            <w:r>
              <w:rPr>
                <w:color w:val="000000"/>
                <w:sz w:val="18"/>
                <w:szCs w:val="18"/>
              </w:rPr>
              <w:t xml:space="preserve">2.443 </w:t>
            </w:r>
          </w:p>
        </w:tc>
      </w:tr>
      <w:tr w:rsidR="00E42EA3" w:rsidRPr="009826C1" w14:paraId="6114E033" w14:textId="77777777" w:rsidTr="00F55487">
        <w:trPr>
          <w:trHeight w:val="240"/>
          <w:jc w:val="right"/>
        </w:trPr>
        <w:tc>
          <w:tcPr>
            <w:tcW w:w="1337" w:type="pct"/>
            <w:shd w:val="clear" w:color="auto" w:fill="auto"/>
            <w:noWrap/>
            <w:hideMark/>
          </w:tcPr>
          <w:p w14:paraId="40C764B7"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Sri Lanka</w:t>
            </w:r>
          </w:p>
        </w:tc>
        <w:tc>
          <w:tcPr>
            <w:tcW w:w="1071" w:type="pct"/>
            <w:shd w:val="clear" w:color="auto" w:fill="auto"/>
            <w:noWrap/>
            <w:vAlign w:val="bottom"/>
            <w:hideMark/>
          </w:tcPr>
          <w:p w14:paraId="3C6F9E4B" w14:textId="5002795E"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41 850 </w:t>
            </w:r>
          </w:p>
        </w:tc>
        <w:tc>
          <w:tcPr>
            <w:tcW w:w="689" w:type="pct"/>
            <w:shd w:val="clear" w:color="auto" w:fill="auto"/>
            <w:noWrap/>
            <w:vAlign w:val="bottom"/>
            <w:hideMark/>
          </w:tcPr>
          <w:p w14:paraId="2118669C" w14:textId="77777777" w:rsidR="00E42EA3" w:rsidRDefault="00E42EA3" w:rsidP="00F55487">
            <w:pPr>
              <w:jc w:val="right"/>
              <w:rPr>
                <w:color w:val="000000"/>
                <w:sz w:val="18"/>
                <w:szCs w:val="18"/>
              </w:rPr>
            </w:pPr>
            <w:r>
              <w:rPr>
                <w:color w:val="000000"/>
                <w:sz w:val="18"/>
                <w:szCs w:val="18"/>
              </w:rPr>
              <w:t xml:space="preserve">0.031 </w:t>
            </w:r>
          </w:p>
        </w:tc>
        <w:tc>
          <w:tcPr>
            <w:tcW w:w="1095" w:type="pct"/>
            <w:gridSpan w:val="2"/>
            <w:tcBorders>
              <w:top w:val="nil"/>
              <w:left w:val="nil"/>
              <w:bottom w:val="nil"/>
              <w:right w:val="nil"/>
            </w:tcBorders>
            <w:noWrap/>
            <w:vAlign w:val="bottom"/>
            <w:hideMark/>
          </w:tcPr>
          <w:p w14:paraId="40252D76" w14:textId="619E79DB"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41 850 </w:t>
            </w:r>
          </w:p>
        </w:tc>
        <w:tc>
          <w:tcPr>
            <w:tcW w:w="807" w:type="pct"/>
            <w:shd w:val="clear" w:color="auto" w:fill="auto"/>
            <w:noWrap/>
            <w:vAlign w:val="bottom"/>
            <w:hideMark/>
          </w:tcPr>
          <w:p w14:paraId="6D4DE9F2" w14:textId="77777777" w:rsidR="00E42EA3" w:rsidRDefault="00E42EA3" w:rsidP="00F55487">
            <w:pPr>
              <w:jc w:val="right"/>
              <w:rPr>
                <w:color w:val="000000"/>
                <w:sz w:val="18"/>
                <w:szCs w:val="18"/>
              </w:rPr>
            </w:pPr>
            <w:r>
              <w:rPr>
                <w:color w:val="000000"/>
                <w:sz w:val="18"/>
                <w:szCs w:val="18"/>
              </w:rPr>
              <w:t xml:space="preserve">0.031 </w:t>
            </w:r>
          </w:p>
        </w:tc>
      </w:tr>
      <w:tr w:rsidR="00E42EA3" w:rsidRPr="009826C1" w14:paraId="78CF7A32" w14:textId="77777777" w:rsidTr="00F55487">
        <w:trPr>
          <w:trHeight w:val="240"/>
          <w:jc w:val="right"/>
        </w:trPr>
        <w:tc>
          <w:tcPr>
            <w:tcW w:w="1337" w:type="pct"/>
            <w:shd w:val="clear" w:color="auto" w:fill="auto"/>
            <w:noWrap/>
            <w:hideMark/>
          </w:tcPr>
          <w:p w14:paraId="78E9E4F5"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Sudan</w:t>
            </w:r>
          </w:p>
        </w:tc>
        <w:tc>
          <w:tcPr>
            <w:tcW w:w="1071" w:type="pct"/>
            <w:shd w:val="clear" w:color="auto" w:fill="auto"/>
            <w:noWrap/>
            <w:vAlign w:val="bottom"/>
            <w:hideMark/>
          </w:tcPr>
          <w:p w14:paraId="40018271" w14:textId="2D80FE9C"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13 500 </w:t>
            </w:r>
          </w:p>
        </w:tc>
        <w:tc>
          <w:tcPr>
            <w:tcW w:w="689" w:type="pct"/>
            <w:shd w:val="clear" w:color="auto" w:fill="auto"/>
            <w:noWrap/>
            <w:vAlign w:val="bottom"/>
            <w:hideMark/>
          </w:tcPr>
          <w:p w14:paraId="14F5F136" w14:textId="77777777" w:rsidR="00E42EA3" w:rsidRDefault="00E42EA3" w:rsidP="00F55487">
            <w:pPr>
              <w:jc w:val="right"/>
              <w:rPr>
                <w:color w:val="000000"/>
                <w:sz w:val="18"/>
                <w:szCs w:val="18"/>
              </w:rPr>
            </w:pPr>
            <w:r>
              <w:rPr>
                <w:color w:val="000000"/>
                <w:sz w:val="18"/>
                <w:szCs w:val="18"/>
              </w:rPr>
              <w:t xml:space="preserve">0.010 </w:t>
            </w:r>
          </w:p>
        </w:tc>
        <w:tc>
          <w:tcPr>
            <w:tcW w:w="1095" w:type="pct"/>
            <w:gridSpan w:val="2"/>
            <w:tcBorders>
              <w:top w:val="nil"/>
              <w:left w:val="nil"/>
              <w:bottom w:val="nil"/>
              <w:right w:val="nil"/>
            </w:tcBorders>
            <w:noWrap/>
            <w:vAlign w:val="bottom"/>
            <w:hideMark/>
          </w:tcPr>
          <w:p w14:paraId="3A335506" w14:textId="4B29A782"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13 500 </w:t>
            </w:r>
          </w:p>
        </w:tc>
        <w:tc>
          <w:tcPr>
            <w:tcW w:w="807" w:type="pct"/>
            <w:shd w:val="clear" w:color="auto" w:fill="auto"/>
            <w:noWrap/>
            <w:vAlign w:val="bottom"/>
            <w:hideMark/>
          </w:tcPr>
          <w:p w14:paraId="5E5187B1" w14:textId="77777777" w:rsidR="00E42EA3" w:rsidRDefault="00E42EA3" w:rsidP="00F55487">
            <w:pPr>
              <w:jc w:val="right"/>
              <w:rPr>
                <w:color w:val="000000"/>
                <w:sz w:val="18"/>
                <w:szCs w:val="18"/>
              </w:rPr>
            </w:pPr>
            <w:r>
              <w:rPr>
                <w:color w:val="000000"/>
                <w:sz w:val="18"/>
                <w:szCs w:val="18"/>
              </w:rPr>
              <w:t xml:space="preserve">0.010 </w:t>
            </w:r>
          </w:p>
        </w:tc>
      </w:tr>
      <w:tr w:rsidR="00E42EA3" w:rsidRPr="009826C1" w14:paraId="02C1752E" w14:textId="77777777" w:rsidTr="00F55487">
        <w:trPr>
          <w:trHeight w:val="240"/>
          <w:jc w:val="right"/>
        </w:trPr>
        <w:tc>
          <w:tcPr>
            <w:tcW w:w="1337" w:type="pct"/>
            <w:shd w:val="clear" w:color="auto" w:fill="auto"/>
            <w:noWrap/>
            <w:hideMark/>
          </w:tcPr>
          <w:p w14:paraId="4A8FDBC1"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Suriname</w:t>
            </w:r>
          </w:p>
        </w:tc>
        <w:tc>
          <w:tcPr>
            <w:tcW w:w="1071" w:type="pct"/>
            <w:shd w:val="clear" w:color="auto" w:fill="auto"/>
            <w:noWrap/>
            <w:vAlign w:val="bottom"/>
            <w:hideMark/>
          </w:tcPr>
          <w:p w14:paraId="0BEE643E" w14:textId="21A4843E"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8 100 </w:t>
            </w:r>
          </w:p>
        </w:tc>
        <w:tc>
          <w:tcPr>
            <w:tcW w:w="689" w:type="pct"/>
            <w:shd w:val="clear" w:color="auto" w:fill="auto"/>
            <w:noWrap/>
            <w:vAlign w:val="bottom"/>
            <w:hideMark/>
          </w:tcPr>
          <w:p w14:paraId="53884BEE" w14:textId="77777777" w:rsidR="00E42EA3" w:rsidRDefault="00E42EA3" w:rsidP="00F55487">
            <w:pPr>
              <w:jc w:val="right"/>
              <w:rPr>
                <w:color w:val="000000"/>
                <w:sz w:val="18"/>
                <w:szCs w:val="18"/>
              </w:rPr>
            </w:pPr>
            <w:r>
              <w:rPr>
                <w:color w:val="000000"/>
                <w:sz w:val="18"/>
                <w:szCs w:val="18"/>
              </w:rPr>
              <w:t xml:space="preserve">0.006 </w:t>
            </w:r>
          </w:p>
        </w:tc>
        <w:tc>
          <w:tcPr>
            <w:tcW w:w="1095" w:type="pct"/>
            <w:gridSpan w:val="2"/>
            <w:tcBorders>
              <w:top w:val="nil"/>
              <w:left w:val="nil"/>
              <w:bottom w:val="nil"/>
              <w:right w:val="nil"/>
            </w:tcBorders>
            <w:noWrap/>
            <w:vAlign w:val="bottom"/>
            <w:hideMark/>
          </w:tcPr>
          <w:p w14:paraId="2ED5C626" w14:textId="157F8C15"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8 100 </w:t>
            </w:r>
          </w:p>
        </w:tc>
        <w:tc>
          <w:tcPr>
            <w:tcW w:w="807" w:type="pct"/>
            <w:shd w:val="clear" w:color="auto" w:fill="auto"/>
            <w:noWrap/>
            <w:vAlign w:val="bottom"/>
            <w:hideMark/>
          </w:tcPr>
          <w:p w14:paraId="5A1F6DBB" w14:textId="77777777" w:rsidR="00E42EA3" w:rsidRDefault="00E42EA3" w:rsidP="00F55487">
            <w:pPr>
              <w:jc w:val="right"/>
              <w:rPr>
                <w:color w:val="000000"/>
                <w:sz w:val="18"/>
                <w:szCs w:val="18"/>
              </w:rPr>
            </w:pPr>
            <w:r>
              <w:rPr>
                <w:color w:val="000000"/>
                <w:sz w:val="18"/>
                <w:szCs w:val="18"/>
              </w:rPr>
              <w:t xml:space="preserve">0.006 </w:t>
            </w:r>
          </w:p>
        </w:tc>
      </w:tr>
      <w:tr w:rsidR="00E42EA3" w:rsidRPr="009826C1" w14:paraId="0A56DA6C" w14:textId="77777777" w:rsidTr="00F55487">
        <w:trPr>
          <w:trHeight w:val="240"/>
          <w:jc w:val="right"/>
        </w:trPr>
        <w:tc>
          <w:tcPr>
            <w:tcW w:w="1337" w:type="pct"/>
            <w:shd w:val="clear" w:color="auto" w:fill="auto"/>
            <w:noWrap/>
            <w:hideMark/>
          </w:tcPr>
          <w:p w14:paraId="52B91BCF"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Swaziland</w:t>
            </w:r>
          </w:p>
        </w:tc>
        <w:tc>
          <w:tcPr>
            <w:tcW w:w="1071" w:type="pct"/>
            <w:shd w:val="clear" w:color="auto" w:fill="auto"/>
            <w:noWrap/>
            <w:vAlign w:val="bottom"/>
            <w:hideMark/>
          </w:tcPr>
          <w:p w14:paraId="226CB396" w14:textId="4C2A4038"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2 700 </w:t>
            </w:r>
          </w:p>
        </w:tc>
        <w:tc>
          <w:tcPr>
            <w:tcW w:w="689" w:type="pct"/>
            <w:shd w:val="clear" w:color="auto" w:fill="auto"/>
            <w:noWrap/>
            <w:vAlign w:val="bottom"/>
            <w:hideMark/>
          </w:tcPr>
          <w:p w14:paraId="3F3254BD" w14:textId="77777777" w:rsidR="00E42EA3" w:rsidRDefault="00E42EA3" w:rsidP="00F55487">
            <w:pPr>
              <w:jc w:val="right"/>
              <w:rPr>
                <w:color w:val="000000"/>
                <w:sz w:val="18"/>
                <w:szCs w:val="18"/>
              </w:rPr>
            </w:pPr>
            <w:r>
              <w:rPr>
                <w:color w:val="000000"/>
                <w:sz w:val="18"/>
                <w:szCs w:val="18"/>
              </w:rPr>
              <w:t xml:space="preserve">0.002 </w:t>
            </w:r>
          </w:p>
        </w:tc>
        <w:tc>
          <w:tcPr>
            <w:tcW w:w="1095" w:type="pct"/>
            <w:gridSpan w:val="2"/>
            <w:tcBorders>
              <w:top w:val="nil"/>
              <w:left w:val="nil"/>
              <w:bottom w:val="nil"/>
              <w:right w:val="nil"/>
            </w:tcBorders>
            <w:noWrap/>
            <w:vAlign w:val="bottom"/>
            <w:hideMark/>
          </w:tcPr>
          <w:p w14:paraId="08E9A8EF" w14:textId="56912C93"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2 700 </w:t>
            </w:r>
          </w:p>
        </w:tc>
        <w:tc>
          <w:tcPr>
            <w:tcW w:w="807" w:type="pct"/>
            <w:shd w:val="clear" w:color="auto" w:fill="auto"/>
            <w:noWrap/>
            <w:vAlign w:val="bottom"/>
            <w:hideMark/>
          </w:tcPr>
          <w:p w14:paraId="07029D3D" w14:textId="77777777" w:rsidR="00E42EA3" w:rsidRDefault="00E42EA3" w:rsidP="00F55487">
            <w:pPr>
              <w:jc w:val="right"/>
              <w:rPr>
                <w:color w:val="000000"/>
                <w:sz w:val="18"/>
                <w:szCs w:val="18"/>
              </w:rPr>
            </w:pPr>
            <w:r>
              <w:rPr>
                <w:color w:val="000000"/>
                <w:sz w:val="18"/>
                <w:szCs w:val="18"/>
              </w:rPr>
              <w:t xml:space="preserve">0.002 </w:t>
            </w:r>
          </w:p>
        </w:tc>
      </w:tr>
      <w:tr w:rsidR="00E42EA3" w:rsidRPr="009826C1" w14:paraId="75C81B57" w14:textId="77777777" w:rsidTr="00F55487">
        <w:trPr>
          <w:trHeight w:val="240"/>
          <w:jc w:val="right"/>
        </w:trPr>
        <w:tc>
          <w:tcPr>
            <w:tcW w:w="1337" w:type="pct"/>
            <w:shd w:val="clear" w:color="auto" w:fill="auto"/>
            <w:noWrap/>
            <w:hideMark/>
          </w:tcPr>
          <w:p w14:paraId="4106099F"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Sweden</w:t>
            </w:r>
          </w:p>
        </w:tc>
        <w:tc>
          <w:tcPr>
            <w:tcW w:w="1071" w:type="pct"/>
            <w:shd w:val="clear" w:color="auto" w:fill="auto"/>
            <w:noWrap/>
            <w:vAlign w:val="bottom"/>
            <w:hideMark/>
          </w:tcPr>
          <w:p w14:paraId="1FABEEEE" w14:textId="42676DA1"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4 875 427 </w:t>
            </w:r>
          </w:p>
        </w:tc>
        <w:tc>
          <w:tcPr>
            <w:tcW w:w="689" w:type="pct"/>
            <w:shd w:val="clear" w:color="auto" w:fill="auto"/>
            <w:noWrap/>
            <w:vAlign w:val="bottom"/>
            <w:hideMark/>
          </w:tcPr>
          <w:p w14:paraId="21F9F5F5" w14:textId="77777777" w:rsidR="00E42EA3" w:rsidRDefault="00E42EA3" w:rsidP="00F55487">
            <w:pPr>
              <w:jc w:val="right"/>
              <w:rPr>
                <w:color w:val="000000"/>
                <w:sz w:val="18"/>
                <w:szCs w:val="18"/>
              </w:rPr>
            </w:pPr>
            <w:r>
              <w:rPr>
                <w:color w:val="000000"/>
                <w:sz w:val="18"/>
                <w:szCs w:val="18"/>
              </w:rPr>
              <w:t xml:space="preserve">3.611 </w:t>
            </w:r>
          </w:p>
        </w:tc>
        <w:tc>
          <w:tcPr>
            <w:tcW w:w="1095" w:type="pct"/>
            <w:gridSpan w:val="2"/>
            <w:tcBorders>
              <w:top w:val="nil"/>
              <w:left w:val="nil"/>
              <w:bottom w:val="nil"/>
              <w:right w:val="nil"/>
            </w:tcBorders>
            <w:noWrap/>
            <w:vAlign w:val="bottom"/>
            <w:hideMark/>
          </w:tcPr>
          <w:p w14:paraId="0D5D7526" w14:textId="7D82257E"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4 875 427 </w:t>
            </w:r>
          </w:p>
        </w:tc>
        <w:tc>
          <w:tcPr>
            <w:tcW w:w="807" w:type="pct"/>
            <w:shd w:val="clear" w:color="auto" w:fill="auto"/>
            <w:noWrap/>
            <w:vAlign w:val="bottom"/>
            <w:hideMark/>
          </w:tcPr>
          <w:p w14:paraId="5563EEAC" w14:textId="77777777" w:rsidR="00E42EA3" w:rsidRDefault="00E42EA3" w:rsidP="00F55487">
            <w:pPr>
              <w:jc w:val="right"/>
              <w:rPr>
                <w:color w:val="000000"/>
                <w:sz w:val="18"/>
                <w:szCs w:val="18"/>
              </w:rPr>
            </w:pPr>
            <w:r>
              <w:rPr>
                <w:color w:val="000000"/>
                <w:sz w:val="18"/>
                <w:szCs w:val="18"/>
              </w:rPr>
              <w:t xml:space="preserve">3.611 </w:t>
            </w:r>
          </w:p>
        </w:tc>
      </w:tr>
      <w:tr w:rsidR="00E42EA3" w:rsidRPr="009826C1" w14:paraId="38AEC812" w14:textId="77777777" w:rsidTr="00F55487">
        <w:trPr>
          <w:trHeight w:val="240"/>
          <w:jc w:val="right"/>
        </w:trPr>
        <w:tc>
          <w:tcPr>
            <w:tcW w:w="1337" w:type="pct"/>
            <w:shd w:val="clear" w:color="auto" w:fill="auto"/>
            <w:noWrap/>
            <w:hideMark/>
          </w:tcPr>
          <w:p w14:paraId="18CDD729"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Switzerland</w:t>
            </w:r>
          </w:p>
        </w:tc>
        <w:tc>
          <w:tcPr>
            <w:tcW w:w="1071" w:type="pct"/>
            <w:shd w:val="clear" w:color="auto" w:fill="auto"/>
            <w:noWrap/>
            <w:vAlign w:val="bottom"/>
            <w:hideMark/>
          </w:tcPr>
          <w:p w14:paraId="2BC411CB" w14:textId="5192D85B"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3 965 836 </w:t>
            </w:r>
          </w:p>
        </w:tc>
        <w:tc>
          <w:tcPr>
            <w:tcW w:w="689" w:type="pct"/>
            <w:shd w:val="clear" w:color="auto" w:fill="auto"/>
            <w:noWrap/>
            <w:vAlign w:val="bottom"/>
            <w:hideMark/>
          </w:tcPr>
          <w:p w14:paraId="1BEB60AE" w14:textId="77777777" w:rsidR="00E42EA3" w:rsidRDefault="00E42EA3" w:rsidP="00F55487">
            <w:pPr>
              <w:jc w:val="right"/>
              <w:rPr>
                <w:color w:val="000000"/>
                <w:sz w:val="18"/>
                <w:szCs w:val="18"/>
              </w:rPr>
            </w:pPr>
            <w:r>
              <w:rPr>
                <w:color w:val="000000"/>
                <w:sz w:val="18"/>
                <w:szCs w:val="18"/>
              </w:rPr>
              <w:t xml:space="preserve">2.938 </w:t>
            </w:r>
          </w:p>
        </w:tc>
        <w:tc>
          <w:tcPr>
            <w:tcW w:w="1095" w:type="pct"/>
            <w:gridSpan w:val="2"/>
            <w:tcBorders>
              <w:top w:val="nil"/>
              <w:left w:val="nil"/>
              <w:bottom w:val="nil"/>
              <w:right w:val="nil"/>
            </w:tcBorders>
            <w:noWrap/>
            <w:vAlign w:val="bottom"/>
            <w:hideMark/>
          </w:tcPr>
          <w:p w14:paraId="2FE8B513" w14:textId="3D4FF0FB"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3 965 836 </w:t>
            </w:r>
          </w:p>
        </w:tc>
        <w:tc>
          <w:tcPr>
            <w:tcW w:w="807" w:type="pct"/>
            <w:shd w:val="clear" w:color="auto" w:fill="auto"/>
            <w:noWrap/>
            <w:vAlign w:val="bottom"/>
            <w:hideMark/>
          </w:tcPr>
          <w:p w14:paraId="0D7766C8" w14:textId="77777777" w:rsidR="00E42EA3" w:rsidRDefault="00E42EA3" w:rsidP="00F55487">
            <w:pPr>
              <w:jc w:val="right"/>
              <w:rPr>
                <w:color w:val="000000"/>
                <w:sz w:val="18"/>
                <w:szCs w:val="18"/>
              </w:rPr>
            </w:pPr>
            <w:r>
              <w:rPr>
                <w:color w:val="000000"/>
                <w:sz w:val="18"/>
                <w:szCs w:val="18"/>
              </w:rPr>
              <w:t xml:space="preserve">2.938 </w:t>
            </w:r>
          </w:p>
        </w:tc>
      </w:tr>
      <w:tr w:rsidR="00E42EA3" w:rsidRPr="009826C1" w14:paraId="41694614" w14:textId="77777777" w:rsidTr="00F55487">
        <w:trPr>
          <w:trHeight w:val="240"/>
          <w:jc w:val="right"/>
        </w:trPr>
        <w:tc>
          <w:tcPr>
            <w:tcW w:w="1337" w:type="pct"/>
            <w:shd w:val="clear" w:color="auto" w:fill="auto"/>
            <w:noWrap/>
            <w:hideMark/>
          </w:tcPr>
          <w:p w14:paraId="243E23F9"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Syrian Arab Republic</w:t>
            </w:r>
          </w:p>
        </w:tc>
        <w:tc>
          <w:tcPr>
            <w:tcW w:w="1071" w:type="pct"/>
            <w:shd w:val="clear" w:color="auto" w:fill="auto"/>
            <w:noWrap/>
            <w:vAlign w:val="bottom"/>
            <w:hideMark/>
          </w:tcPr>
          <w:p w14:paraId="7EF6BB3B" w14:textId="305F959B"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32 400 </w:t>
            </w:r>
          </w:p>
        </w:tc>
        <w:tc>
          <w:tcPr>
            <w:tcW w:w="689" w:type="pct"/>
            <w:shd w:val="clear" w:color="auto" w:fill="auto"/>
            <w:noWrap/>
            <w:vAlign w:val="bottom"/>
            <w:hideMark/>
          </w:tcPr>
          <w:p w14:paraId="5A79B3FA" w14:textId="77777777" w:rsidR="00E42EA3" w:rsidRDefault="00E42EA3" w:rsidP="00F55487">
            <w:pPr>
              <w:jc w:val="right"/>
              <w:rPr>
                <w:color w:val="000000"/>
                <w:sz w:val="18"/>
                <w:szCs w:val="18"/>
              </w:rPr>
            </w:pPr>
            <w:r>
              <w:rPr>
                <w:color w:val="000000"/>
                <w:sz w:val="18"/>
                <w:szCs w:val="18"/>
              </w:rPr>
              <w:t xml:space="preserve">0.024 </w:t>
            </w:r>
          </w:p>
        </w:tc>
        <w:tc>
          <w:tcPr>
            <w:tcW w:w="1095" w:type="pct"/>
            <w:gridSpan w:val="2"/>
            <w:tcBorders>
              <w:top w:val="nil"/>
              <w:left w:val="nil"/>
              <w:bottom w:val="nil"/>
              <w:right w:val="nil"/>
            </w:tcBorders>
            <w:noWrap/>
            <w:vAlign w:val="bottom"/>
            <w:hideMark/>
          </w:tcPr>
          <w:p w14:paraId="09FA6D3E" w14:textId="06B1C152"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32 400 </w:t>
            </w:r>
          </w:p>
        </w:tc>
        <w:tc>
          <w:tcPr>
            <w:tcW w:w="807" w:type="pct"/>
            <w:shd w:val="clear" w:color="auto" w:fill="auto"/>
            <w:noWrap/>
            <w:vAlign w:val="bottom"/>
            <w:hideMark/>
          </w:tcPr>
          <w:p w14:paraId="673D9AD2" w14:textId="77777777" w:rsidR="00E42EA3" w:rsidRDefault="00E42EA3" w:rsidP="00F55487">
            <w:pPr>
              <w:jc w:val="right"/>
              <w:rPr>
                <w:color w:val="000000"/>
                <w:sz w:val="18"/>
                <w:szCs w:val="18"/>
              </w:rPr>
            </w:pPr>
            <w:r>
              <w:rPr>
                <w:color w:val="000000"/>
                <w:sz w:val="18"/>
                <w:szCs w:val="18"/>
              </w:rPr>
              <w:t xml:space="preserve">0.024 </w:t>
            </w:r>
          </w:p>
        </w:tc>
      </w:tr>
      <w:tr w:rsidR="00E42EA3" w:rsidRPr="009826C1" w14:paraId="4B0253B0" w14:textId="77777777" w:rsidTr="00F55487">
        <w:trPr>
          <w:trHeight w:val="240"/>
          <w:jc w:val="right"/>
        </w:trPr>
        <w:tc>
          <w:tcPr>
            <w:tcW w:w="1337" w:type="pct"/>
            <w:shd w:val="clear" w:color="auto" w:fill="auto"/>
            <w:noWrap/>
            <w:hideMark/>
          </w:tcPr>
          <w:p w14:paraId="7EB2344B"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Tajikistan</w:t>
            </w:r>
          </w:p>
        </w:tc>
        <w:tc>
          <w:tcPr>
            <w:tcW w:w="1071" w:type="pct"/>
            <w:shd w:val="clear" w:color="auto" w:fill="auto"/>
            <w:noWrap/>
            <w:vAlign w:val="bottom"/>
            <w:hideMark/>
          </w:tcPr>
          <w:p w14:paraId="158D28F2" w14:textId="24731821"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5 400 </w:t>
            </w:r>
          </w:p>
        </w:tc>
        <w:tc>
          <w:tcPr>
            <w:tcW w:w="689" w:type="pct"/>
            <w:shd w:val="clear" w:color="auto" w:fill="auto"/>
            <w:noWrap/>
            <w:vAlign w:val="bottom"/>
            <w:hideMark/>
          </w:tcPr>
          <w:p w14:paraId="63687D97" w14:textId="77777777" w:rsidR="00E42EA3" w:rsidRDefault="00E42EA3" w:rsidP="00F55487">
            <w:pPr>
              <w:jc w:val="right"/>
              <w:rPr>
                <w:color w:val="000000"/>
                <w:sz w:val="18"/>
                <w:szCs w:val="18"/>
              </w:rPr>
            </w:pPr>
            <w:r>
              <w:rPr>
                <w:color w:val="000000"/>
                <w:sz w:val="18"/>
                <w:szCs w:val="18"/>
              </w:rPr>
              <w:t xml:space="preserve">0.004 </w:t>
            </w:r>
          </w:p>
        </w:tc>
        <w:tc>
          <w:tcPr>
            <w:tcW w:w="1095" w:type="pct"/>
            <w:gridSpan w:val="2"/>
            <w:tcBorders>
              <w:top w:val="nil"/>
              <w:left w:val="nil"/>
              <w:bottom w:val="nil"/>
              <w:right w:val="nil"/>
            </w:tcBorders>
            <w:noWrap/>
            <w:vAlign w:val="bottom"/>
            <w:hideMark/>
          </w:tcPr>
          <w:p w14:paraId="3AA6F41B" w14:textId="0EB6A8EC"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5 400 </w:t>
            </w:r>
          </w:p>
        </w:tc>
        <w:tc>
          <w:tcPr>
            <w:tcW w:w="807" w:type="pct"/>
            <w:shd w:val="clear" w:color="auto" w:fill="auto"/>
            <w:noWrap/>
            <w:vAlign w:val="bottom"/>
            <w:hideMark/>
          </w:tcPr>
          <w:p w14:paraId="31EF7904" w14:textId="77777777" w:rsidR="00E42EA3" w:rsidRDefault="00E42EA3" w:rsidP="00F55487">
            <w:pPr>
              <w:jc w:val="right"/>
              <w:rPr>
                <w:color w:val="000000"/>
                <w:sz w:val="18"/>
                <w:szCs w:val="18"/>
              </w:rPr>
            </w:pPr>
            <w:r>
              <w:rPr>
                <w:color w:val="000000"/>
                <w:sz w:val="18"/>
                <w:szCs w:val="18"/>
              </w:rPr>
              <w:t xml:space="preserve">0.004 </w:t>
            </w:r>
          </w:p>
        </w:tc>
      </w:tr>
      <w:tr w:rsidR="00E42EA3" w:rsidRPr="009826C1" w14:paraId="2F78BD2C" w14:textId="77777777" w:rsidTr="00F55487">
        <w:trPr>
          <w:trHeight w:val="240"/>
          <w:jc w:val="right"/>
        </w:trPr>
        <w:tc>
          <w:tcPr>
            <w:tcW w:w="1337" w:type="pct"/>
            <w:shd w:val="clear" w:color="auto" w:fill="auto"/>
            <w:noWrap/>
            <w:hideMark/>
          </w:tcPr>
          <w:p w14:paraId="33515A7C"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Thailand</w:t>
            </w:r>
          </w:p>
        </w:tc>
        <w:tc>
          <w:tcPr>
            <w:tcW w:w="1071" w:type="pct"/>
            <w:shd w:val="clear" w:color="auto" w:fill="auto"/>
            <w:noWrap/>
            <w:vAlign w:val="bottom"/>
            <w:hideMark/>
          </w:tcPr>
          <w:p w14:paraId="53090ED4" w14:textId="5E96F1DF"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392 850 </w:t>
            </w:r>
          </w:p>
        </w:tc>
        <w:tc>
          <w:tcPr>
            <w:tcW w:w="689" w:type="pct"/>
            <w:shd w:val="clear" w:color="auto" w:fill="auto"/>
            <w:noWrap/>
            <w:vAlign w:val="bottom"/>
            <w:hideMark/>
          </w:tcPr>
          <w:p w14:paraId="1D8AB54F" w14:textId="77777777" w:rsidR="00E42EA3" w:rsidRDefault="00E42EA3" w:rsidP="00F55487">
            <w:pPr>
              <w:jc w:val="right"/>
              <w:rPr>
                <w:color w:val="000000"/>
                <w:sz w:val="18"/>
                <w:szCs w:val="18"/>
              </w:rPr>
            </w:pPr>
            <w:r>
              <w:rPr>
                <w:color w:val="000000"/>
                <w:sz w:val="18"/>
                <w:szCs w:val="18"/>
              </w:rPr>
              <w:t xml:space="preserve">0.291 </w:t>
            </w:r>
          </w:p>
        </w:tc>
        <w:tc>
          <w:tcPr>
            <w:tcW w:w="1095" w:type="pct"/>
            <w:gridSpan w:val="2"/>
            <w:tcBorders>
              <w:top w:val="nil"/>
              <w:left w:val="nil"/>
              <w:bottom w:val="nil"/>
              <w:right w:val="nil"/>
            </w:tcBorders>
            <w:noWrap/>
            <w:vAlign w:val="bottom"/>
            <w:hideMark/>
          </w:tcPr>
          <w:p w14:paraId="6D5A4674" w14:textId="6066FD1E"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392 850 </w:t>
            </w:r>
          </w:p>
        </w:tc>
        <w:tc>
          <w:tcPr>
            <w:tcW w:w="807" w:type="pct"/>
            <w:shd w:val="clear" w:color="auto" w:fill="auto"/>
            <w:noWrap/>
            <w:vAlign w:val="bottom"/>
            <w:hideMark/>
          </w:tcPr>
          <w:p w14:paraId="3B4DB72B" w14:textId="77777777" w:rsidR="00E42EA3" w:rsidRDefault="00E42EA3" w:rsidP="00F55487">
            <w:pPr>
              <w:jc w:val="right"/>
              <w:rPr>
                <w:color w:val="000000"/>
                <w:sz w:val="18"/>
                <w:szCs w:val="18"/>
              </w:rPr>
            </w:pPr>
            <w:r>
              <w:rPr>
                <w:color w:val="000000"/>
                <w:sz w:val="18"/>
                <w:szCs w:val="18"/>
              </w:rPr>
              <w:t xml:space="preserve">0.291 </w:t>
            </w:r>
          </w:p>
        </w:tc>
      </w:tr>
      <w:tr w:rsidR="00E42EA3" w:rsidRPr="009826C1" w14:paraId="751F369D" w14:textId="77777777" w:rsidTr="00F55487">
        <w:trPr>
          <w:trHeight w:val="240"/>
          <w:jc w:val="right"/>
        </w:trPr>
        <w:tc>
          <w:tcPr>
            <w:tcW w:w="1337" w:type="pct"/>
            <w:shd w:val="clear" w:color="auto" w:fill="auto"/>
            <w:noWrap/>
          </w:tcPr>
          <w:p w14:paraId="45FDFE93" w14:textId="77777777" w:rsidR="00E42EA3" w:rsidRPr="009826C1" w:rsidRDefault="00E42EA3" w:rsidP="00E42EA3">
            <w:pPr>
              <w:spacing w:before="20" w:after="20"/>
              <w:rPr>
                <w:color w:val="000000"/>
                <w:sz w:val="18"/>
                <w:szCs w:val="18"/>
                <w:lang w:val="en-GB"/>
              </w:rPr>
            </w:pPr>
            <w:r w:rsidRPr="009826C1">
              <w:rPr>
                <w:color w:val="000000"/>
                <w:sz w:val="18"/>
                <w:szCs w:val="18"/>
                <w:lang w:val="en-GB"/>
              </w:rPr>
              <w:t>The former Yugoslav Republic of Macedonia</w:t>
            </w:r>
          </w:p>
        </w:tc>
        <w:tc>
          <w:tcPr>
            <w:tcW w:w="1071" w:type="pct"/>
            <w:shd w:val="clear" w:color="auto" w:fill="auto"/>
            <w:noWrap/>
            <w:vAlign w:val="bottom"/>
          </w:tcPr>
          <w:p w14:paraId="3C1C3315" w14:textId="04E30B05"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9 450 </w:t>
            </w:r>
          </w:p>
        </w:tc>
        <w:tc>
          <w:tcPr>
            <w:tcW w:w="689" w:type="pct"/>
            <w:shd w:val="clear" w:color="auto" w:fill="auto"/>
            <w:noWrap/>
            <w:vAlign w:val="bottom"/>
          </w:tcPr>
          <w:p w14:paraId="20E072C4" w14:textId="77777777" w:rsidR="00E42EA3" w:rsidRDefault="00E42EA3" w:rsidP="00F55487">
            <w:pPr>
              <w:jc w:val="right"/>
              <w:rPr>
                <w:color w:val="000000"/>
                <w:sz w:val="18"/>
                <w:szCs w:val="18"/>
              </w:rPr>
            </w:pPr>
            <w:r>
              <w:rPr>
                <w:color w:val="000000"/>
                <w:sz w:val="18"/>
                <w:szCs w:val="18"/>
              </w:rPr>
              <w:t xml:space="preserve">0.007 </w:t>
            </w:r>
          </w:p>
        </w:tc>
        <w:tc>
          <w:tcPr>
            <w:tcW w:w="1095" w:type="pct"/>
            <w:gridSpan w:val="2"/>
            <w:tcBorders>
              <w:top w:val="nil"/>
              <w:left w:val="nil"/>
              <w:bottom w:val="nil"/>
              <w:right w:val="nil"/>
            </w:tcBorders>
            <w:noWrap/>
            <w:vAlign w:val="bottom"/>
          </w:tcPr>
          <w:p w14:paraId="5D9F7D47" w14:textId="17B1C175"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9 450 </w:t>
            </w:r>
          </w:p>
        </w:tc>
        <w:tc>
          <w:tcPr>
            <w:tcW w:w="807" w:type="pct"/>
            <w:shd w:val="clear" w:color="auto" w:fill="auto"/>
            <w:noWrap/>
            <w:vAlign w:val="bottom"/>
          </w:tcPr>
          <w:p w14:paraId="4A95EFD9" w14:textId="77777777" w:rsidR="00E42EA3" w:rsidRDefault="00E42EA3" w:rsidP="00F55487">
            <w:pPr>
              <w:jc w:val="right"/>
              <w:rPr>
                <w:color w:val="000000"/>
                <w:sz w:val="18"/>
                <w:szCs w:val="18"/>
              </w:rPr>
            </w:pPr>
            <w:r>
              <w:rPr>
                <w:color w:val="000000"/>
                <w:sz w:val="18"/>
                <w:szCs w:val="18"/>
              </w:rPr>
              <w:t xml:space="preserve">0.007 </w:t>
            </w:r>
          </w:p>
        </w:tc>
      </w:tr>
      <w:tr w:rsidR="00E42EA3" w:rsidRPr="009826C1" w14:paraId="0DF02C3D" w14:textId="77777777" w:rsidTr="00F55487">
        <w:trPr>
          <w:trHeight w:val="240"/>
          <w:jc w:val="right"/>
        </w:trPr>
        <w:tc>
          <w:tcPr>
            <w:tcW w:w="1337" w:type="pct"/>
            <w:shd w:val="clear" w:color="auto" w:fill="auto"/>
            <w:noWrap/>
            <w:hideMark/>
          </w:tcPr>
          <w:p w14:paraId="497F1C9F"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Timor-Leste</w:t>
            </w:r>
          </w:p>
        </w:tc>
        <w:tc>
          <w:tcPr>
            <w:tcW w:w="1071" w:type="pct"/>
            <w:shd w:val="clear" w:color="auto" w:fill="auto"/>
            <w:noWrap/>
            <w:vAlign w:val="bottom"/>
            <w:hideMark/>
          </w:tcPr>
          <w:p w14:paraId="2C79D5B5" w14:textId="477061AF"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4 050 </w:t>
            </w:r>
          </w:p>
        </w:tc>
        <w:tc>
          <w:tcPr>
            <w:tcW w:w="689" w:type="pct"/>
            <w:shd w:val="clear" w:color="auto" w:fill="auto"/>
            <w:noWrap/>
            <w:vAlign w:val="bottom"/>
            <w:hideMark/>
          </w:tcPr>
          <w:p w14:paraId="59084157" w14:textId="77777777" w:rsidR="00E42EA3" w:rsidRDefault="00E42EA3" w:rsidP="00F55487">
            <w:pPr>
              <w:jc w:val="right"/>
              <w:rPr>
                <w:color w:val="000000"/>
                <w:sz w:val="18"/>
                <w:szCs w:val="18"/>
              </w:rPr>
            </w:pPr>
            <w:r>
              <w:rPr>
                <w:color w:val="000000"/>
                <w:sz w:val="18"/>
                <w:szCs w:val="18"/>
              </w:rPr>
              <w:t xml:space="preserve">0.003 </w:t>
            </w:r>
          </w:p>
        </w:tc>
        <w:tc>
          <w:tcPr>
            <w:tcW w:w="1095" w:type="pct"/>
            <w:gridSpan w:val="2"/>
            <w:tcBorders>
              <w:top w:val="nil"/>
              <w:left w:val="nil"/>
              <w:bottom w:val="nil"/>
              <w:right w:val="nil"/>
            </w:tcBorders>
            <w:noWrap/>
            <w:vAlign w:val="bottom"/>
            <w:hideMark/>
          </w:tcPr>
          <w:p w14:paraId="2CBF967A" w14:textId="3133989D"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4 050 </w:t>
            </w:r>
          </w:p>
        </w:tc>
        <w:tc>
          <w:tcPr>
            <w:tcW w:w="807" w:type="pct"/>
            <w:shd w:val="clear" w:color="auto" w:fill="auto"/>
            <w:noWrap/>
            <w:vAlign w:val="bottom"/>
            <w:hideMark/>
          </w:tcPr>
          <w:p w14:paraId="4CFC8110" w14:textId="77777777" w:rsidR="00E42EA3" w:rsidRDefault="00E42EA3" w:rsidP="00F55487">
            <w:pPr>
              <w:jc w:val="right"/>
              <w:rPr>
                <w:color w:val="000000"/>
                <w:sz w:val="18"/>
                <w:szCs w:val="18"/>
              </w:rPr>
            </w:pPr>
            <w:r>
              <w:rPr>
                <w:color w:val="000000"/>
                <w:sz w:val="18"/>
                <w:szCs w:val="18"/>
              </w:rPr>
              <w:t xml:space="preserve">0.003 </w:t>
            </w:r>
          </w:p>
        </w:tc>
      </w:tr>
      <w:tr w:rsidR="00E42EA3" w:rsidRPr="009826C1" w14:paraId="172CA4AF" w14:textId="77777777" w:rsidTr="00F55487">
        <w:trPr>
          <w:trHeight w:val="240"/>
          <w:jc w:val="right"/>
        </w:trPr>
        <w:tc>
          <w:tcPr>
            <w:tcW w:w="1337" w:type="pct"/>
            <w:shd w:val="clear" w:color="auto" w:fill="auto"/>
            <w:noWrap/>
            <w:hideMark/>
          </w:tcPr>
          <w:p w14:paraId="51DDE970"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Togo</w:t>
            </w:r>
          </w:p>
        </w:tc>
        <w:tc>
          <w:tcPr>
            <w:tcW w:w="1071" w:type="pct"/>
            <w:shd w:val="clear" w:color="auto" w:fill="auto"/>
            <w:noWrap/>
            <w:vAlign w:val="bottom"/>
            <w:hideMark/>
          </w:tcPr>
          <w:p w14:paraId="49516041" w14:textId="7E261DA1"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1 350 </w:t>
            </w:r>
          </w:p>
        </w:tc>
        <w:tc>
          <w:tcPr>
            <w:tcW w:w="689" w:type="pct"/>
            <w:shd w:val="clear" w:color="auto" w:fill="auto"/>
            <w:noWrap/>
            <w:vAlign w:val="bottom"/>
            <w:hideMark/>
          </w:tcPr>
          <w:p w14:paraId="51E66D09" w14:textId="77777777" w:rsidR="00E42EA3" w:rsidRDefault="00E42EA3" w:rsidP="00F55487">
            <w:pPr>
              <w:jc w:val="right"/>
              <w:rPr>
                <w:color w:val="000000"/>
                <w:sz w:val="18"/>
                <w:szCs w:val="18"/>
              </w:rPr>
            </w:pPr>
            <w:r>
              <w:rPr>
                <w:color w:val="000000"/>
                <w:sz w:val="18"/>
                <w:szCs w:val="18"/>
              </w:rPr>
              <w:t xml:space="preserve">0.001 </w:t>
            </w:r>
          </w:p>
        </w:tc>
        <w:tc>
          <w:tcPr>
            <w:tcW w:w="1095" w:type="pct"/>
            <w:gridSpan w:val="2"/>
            <w:tcBorders>
              <w:top w:val="nil"/>
              <w:left w:val="nil"/>
              <w:bottom w:val="nil"/>
              <w:right w:val="nil"/>
            </w:tcBorders>
            <w:noWrap/>
            <w:vAlign w:val="bottom"/>
            <w:hideMark/>
          </w:tcPr>
          <w:p w14:paraId="0FF1E0CB" w14:textId="4D82F3FF"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1 350 </w:t>
            </w:r>
          </w:p>
        </w:tc>
        <w:tc>
          <w:tcPr>
            <w:tcW w:w="807" w:type="pct"/>
            <w:shd w:val="clear" w:color="auto" w:fill="auto"/>
            <w:noWrap/>
            <w:vAlign w:val="bottom"/>
            <w:hideMark/>
          </w:tcPr>
          <w:p w14:paraId="4D497C26" w14:textId="77777777" w:rsidR="00E42EA3" w:rsidRDefault="00E42EA3" w:rsidP="00F55487">
            <w:pPr>
              <w:jc w:val="right"/>
              <w:rPr>
                <w:color w:val="000000"/>
                <w:sz w:val="18"/>
                <w:szCs w:val="18"/>
              </w:rPr>
            </w:pPr>
            <w:r>
              <w:rPr>
                <w:color w:val="000000"/>
                <w:sz w:val="18"/>
                <w:szCs w:val="18"/>
              </w:rPr>
              <w:t xml:space="preserve">0.001 </w:t>
            </w:r>
          </w:p>
        </w:tc>
      </w:tr>
      <w:tr w:rsidR="00E42EA3" w:rsidRPr="009826C1" w14:paraId="1737823D" w14:textId="77777777" w:rsidTr="00F55487">
        <w:trPr>
          <w:trHeight w:val="240"/>
          <w:jc w:val="right"/>
        </w:trPr>
        <w:tc>
          <w:tcPr>
            <w:tcW w:w="1337" w:type="pct"/>
            <w:shd w:val="clear" w:color="auto" w:fill="auto"/>
            <w:noWrap/>
            <w:hideMark/>
          </w:tcPr>
          <w:p w14:paraId="26B6901D"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Tonga</w:t>
            </w:r>
          </w:p>
        </w:tc>
        <w:tc>
          <w:tcPr>
            <w:tcW w:w="1071" w:type="pct"/>
            <w:shd w:val="clear" w:color="auto" w:fill="auto"/>
            <w:noWrap/>
            <w:vAlign w:val="bottom"/>
            <w:hideMark/>
          </w:tcPr>
          <w:p w14:paraId="44C36766" w14:textId="65412C24"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1 350 </w:t>
            </w:r>
          </w:p>
        </w:tc>
        <w:tc>
          <w:tcPr>
            <w:tcW w:w="689" w:type="pct"/>
            <w:shd w:val="clear" w:color="auto" w:fill="auto"/>
            <w:noWrap/>
            <w:vAlign w:val="bottom"/>
            <w:hideMark/>
          </w:tcPr>
          <w:p w14:paraId="17629D1B" w14:textId="77777777" w:rsidR="00E42EA3" w:rsidRDefault="00E42EA3" w:rsidP="00F55487">
            <w:pPr>
              <w:jc w:val="right"/>
              <w:rPr>
                <w:color w:val="000000"/>
                <w:sz w:val="18"/>
                <w:szCs w:val="18"/>
              </w:rPr>
            </w:pPr>
            <w:r>
              <w:rPr>
                <w:color w:val="000000"/>
                <w:sz w:val="18"/>
                <w:szCs w:val="18"/>
              </w:rPr>
              <w:t xml:space="preserve">0.001 </w:t>
            </w:r>
          </w:p>
        </w:tc>
        <w:tc>
          <w:tcPr>
            <w:tcW w:w="1095" w:type="pct"/>
            <w:gridSpan w:val="2"/>
            <w:tcBorders>
              <w:top w:val="nil"/>
              <w:left w:val="nil"/>
              <w:bottom w:val="nil"/>
              <w:right w:val="nil"/>
            </w:tcBorders>
            <w:noWrap/>
            <w:vAlign w:val="bottom"/>
            <w:hideMark/>
          </w:tcPr>
          <w:p w14:paraId="3D31E19C" w14:textId="18EB2CB1"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1 350 </w:t>
            </w:r>
          </w:p>
        </w:tc>
        <w:tc>
          <w:tcPr>
            <w:tcW w:w="807" w:type="pct"/>
            <w:shd w:val="clear" w:color="auto" w:fill="auto"/>
            <w:noWrap/>
            <w:vAlign w:val="bottom"/>
            <w:hideMark/>
          </w:tcPr>
          <w:p w14:paraId="3DA8FE7B" w14:textId="77777777" w:rsidR="00E42EA3" w:rsidRDefault="00E42EA3" w:rsidP="00F55487">
            <w:pPr>
              <w:jc w:val="right"/>
              <w:rPr>
                <w:color w:val="000000"/>
                <w:sz w:val="18"/>
                <w:szCs w:val="18"/>
              </w:rPr>
            </w:pPr>
            <w:r>
              <w:rPr>
                <w:color w:val="000000"/>
                <w:sz w:val="18"/>
                <w:szCs w:val="18"/>
              </w:rPr>
              <w:t xml:space="preserve">0.001 </w:t>
            </w:r>
          </w:p>
        </w:tc>
      </w:tr>
      <w:tr w:rsidR="00E42EA3" w:rsidRPr="009826C1" w14:paraId="0E5FBA01" w14:textId="77777777" w:rsidTr="00F55487">
        <w:trPr>
          <w:trHeight w:val="240"/>
          <w:jc w:val="right"/>
        </w:trPr>
        <w:tc>
          <w:tcPr>
            <w:tcW w:w="1337" w:type="pct"/>
            <w:shd w:val="clear" w:color="auto" w:fill="auto"/>
            <w:noWrap/>
            <w:hideMark/>
          </w:tcPr>
          <w:p w14:paraId="478C1190"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 xml:space="preserve">Trinidad </w:t>
            </w:r>
            <w:r>
              <w:rPr>
                <w:color w:val="000000"/>
                <w:sz w:val="18"/>
                <w:szCs w:val="18"/>
                <w:lang w:val="en-GB"/>
              </w:rPr>
              <w:t>and</w:t>
            </w:r>
            <w:r w:rsidRPr="00B03374">
              <w:rPr>
                <w:color w:val="000000"/>
                <w:sz w:val="18"/>
                <w:szCs w:val="18"/>
                <w:lang w:val="en-GB"/>
              </w:rPr>
              <w:t xml:space="preserve"> Tobago</w:t>
            </w:r>
          </w:p>
        </w:tc>
        <w:tc>
          <w:tcPr>
            <w:tcW w:w="1071" w:type="pct"/>
            <w:shd w:val="clear" w:color="auto" w:fill="auto"/>
            <w:noWrap/>
            <w:vAlign w:val="bottom"/>
            <w:hideMark/>
          </w:tcPr>
          <w:p w14:paraId="638A8C04" w14:textId="4F60C0B2"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45 900 </w:t>
            </w:r>
          </w:p>
        </w:tc>
        <w:tc>
          <w:tcPr>
            <w:tcW w:w="689" w:type="pct"/>
            <w:shd w:val="clear" w:color="auto" w:fill="auto"/>
            <w:noWrap/>
            <w:vAlign w:val="bottom"/>
            <w:hideMark/>
          </w:tcPr>
          <w:p w14:paraId="552A52F6" w14:textId="77777777" w:rsidR="00E42EA3" w:rsidRDefault="00E42EA3" w:rsidP="00F55487">
            <w:pPr>
              <w:jc w:val="right"/>
              <w:rPr>
                <w:color w:val="000000"/>
                <w:sz w:val="18"/>
                <w:szCs w:val="18"/>
              </w:rPr>
            </w:pPr>
            <w:r>
              <w:rPr>
                <w:color w:val="000000"/>
                <w:sz w:val="18"/>
                <w:szCs w:val="18"/>
              </w:rPr>
              <w:t xml:space="preserve">0.034 </w:t>
            </w:r>
          </w:p>
        </w:tc>
        <w:tc>
          <w:tcPr>
            <w:tcW w:w="1095" w:type="pct"/>
            <w:gridSpan w:val="2"/>
            <w:tcBorders>
              <w:top w:val="nil"/>
              <w:left w:val="nil"/>
              <w:bottom w:val="nil"/>
              <w:right w:val="nil"/>
            </w:tcBorders>
            <w:noWrap/>
            <w:vAlign w:val="bottom"/>
            <w:hideMark/>
          </w:tcPr>
          <w:p w14:paraId="53BD9B95" w14:textId="59A3172D"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45 900 </w:t>
            </w:r>
          </w:p>
        </w:tc>
        <w:tc>
          <w:tcPr>
            <w:tcW w:w="807" w:type="pct"/>
            <w:shd w:val="clear" w:color="auto" w:fill="auto"/>
            <w:noWrap/>
            <w:vAlign w:val="bottom"/>
            <w:hideMark/>
          </w:tcPr>
          <w:p w14:paraId="2C067268" w14:textId="77777777" w:rsidR="00E42EA3" w:rsidRDefault="00E42EA3" w:rsidP="00F55487">
            <w:pPr>
              <w:jc w:val="right"/>
              <w:rPr>
                <w:color w:val="000000"/>
                <w:sz w:val="18"/>
                <w:szCs w:val="18"/>
              </w:rPr>
            </w:pPr>
            <w:r>
              <w:rPr>
                <w:color w:val="000000"/>
                <w:sz w:val="18"/>
                <w:szCs w:val="18"/>
              </w:rPr>
              <w:t xml:space="preserve">0.034 </w:t>
            </w:r>
          </w:p>
        </w:tc>
      </w:tr>
      <w:tr w:rsidR="00E42EA3" w:rsidRPr="009826C1" w14:paraId="5366B797" w14:textId="77777777" w:rsidTr="00F55487">
        <w:trPr>
          <w:trHeight w:val="240"/>
          <w:jc w:val="right"/>
        </w:trPr>
        <w:tc>
          <w:tcPr>
            <w:tcW w:w="1337" w:type="pct"/>
            <w:shd w:val="clear" w:color="auto" w:fill="auto"/>
            <w:noWrap/>
            <w:hideMark/>
          </w:tcPr>
          <w:p w14:paraId="096F7103"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Tunisia</w:t>
            </w:r>
          </w:p>
        </w:tc>
        <w:tc>
          <w:tcPr>
            <w:tcW w:w="1071" w:type="pct"/>
            <w:shd w:val="clear" w:color="auto" w:fill="auto"/>
            <w:noWrap/>
            <w:vAlign w:val="bottom"/>
            <w:hideMark/>
          </w:tcPr>
          <w:p w14:paraId="134F3FDB" w14:textId="4F428226"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37 800 </w:t>
            </w:r>
          </w:p>
        </w:tc>
        <w:tc>
          <w:tcPr>
            <w:tcW w:w="689" w:type="pct"/>
            <w:shd w:val="clear" w:color="auto" w:fill="auto"/>
            <w:noWrap/>
            <w:vAlign w:val="bottom"/>
            <w:hideMark/>
          </w:tcPr>
          <w:p w14:paraId="62517E23" w14:textId="77777777" w:rsidR="00E42EA3" w:rsidRDefault="00E42EA3" w:rsidP="00F55487">
            <w:pPr>
              <w:jc w:val="right"/>
              <w:rPr>
                <w:color w:val="000000"/>
                <w:sz w:val="18"/>
                <w:szCs w:val="18"/>
              </w:rPr>
            </w:pPr>
            <w:r>
              <w:rPr>
                <w:color w:val="000000"/>
                <w:sz w:val="18"/>
                <w:szCs w:val="18"/>
              </w:rPr>
              <w:t xml:space="preserve">0.028 </w:t>
            </w:r>
          </w:p>
        </w:tc>
        <w:tc>
          <w:tcPr>
            <w:tcW w:w="1095" w:type="pct"/>
            <w:gridSpan w:val="2"/>
            <w:tcBorders>
              <w:top w:val="nil"/>
              <w:left w:val="nil"/>
              <w:bottom w:val="nil"/>
              <w:right w:val="nil"/>
            </w:tcBorders>
            <w:noWrap/>
            <w:vAlign w:val="bottom"/>
            <w:hideMark/>
          </w:tcPr>
          <w:p w14:paraId="6B60ECCA" w14:textId="03884A32"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37 800 </w:t>
            </w:r>
          </w:p>
        </w:tc>
        <w:tc>
          <w:tcPr>
            <w:tcW w:w="807" w:type="pct"/>
            <w:shd w:val="clear" w:color="auto" w:fill="auto"/>
            <w:noWrap/>
            <w:vAlign w:val="bottom"/>
            <w:hideMark/>
          </w:tcPr>
          <w:p w14:paraId="0068E6B1" w14:textId="77777777" w:rsidR="00E42EA3" w:rsidRDefault="00E42EA3" w:rsidP="00F55487">
            <w:pPr>
              <w:jc w:val="right"/>
              <w:rPr>
                <w:color w:val="000000"/>
                <w:sz w:val="18"/>
                <w:szCs w:val="18"/>
              </w:rPr>
            </w:pPr>
            <w:r>
              <w:rPr>
                <w:color w:val="000000"/>
                <w:sz w:val="18"/>
                <w:szCs w:val="18"/>
              </w:rPr>
              <w:t xml:space="preserve">0.028 </w:t>
            </w:r>
          </w:p>
        </w:tc>
      </w:tr>
      <w:tr w:rsidR="00E42EA3" w:rsidRPr="009826C1" w14:paraId="50B38009" w14:textId="77777777" w:rsidTr="00F55487">
        <w:trPr>
          <w:trHeight w:val="240"/>
          <w:jc w:val="right"/>
        </w:trPr>
        <w:tc>
          <w:tcPr>
            <w:tcW w:w="1337" w:type="pct"/>
            <w:shd w:val="clear" w:color="auto" w:fill="auto"/>
            <w:noWrap/>
            <w:hideMark/>
          </w:tcPr>
          <w:p w14:paraId="269E0AE7"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Turkey</w:t>
            </w:r>
          </w:p>
        </w:tc>
        <w:tc>
          <w:tcPr>
            <w:tcW w:w="1071" w:type="pct"/>
            <w:shd w:val="clear" w:color="auto" w:fill="auto"/>
            <w:noWrap/>
            <w:vAlign w:val="bottom"/>
            <w:hideMark/>
          </w:tcPr>
          <w:p w14:paraId="18150920" w14:textId="7A67A994"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1 374 300 </w:t>
            </w:r>
          </w:p>
        </w:tc>
        <w:tc>
          <w:tcPr>
            <w:tcW w:w="689" w:type="pct"/>
            <w:shd w:val="clear" w:color="auto" w:fill="auto"/>
            <w:noWrap/>
            <w:vAlign w:val="bottom"/>
            <w:hideMark/>
          </w:tcPr>
          <w:p w14:paraId="7A0BD5DB" w14:textId="77777777" w:rsidR="00E42EA3" w:rsidRDefault="00E42EA3" w:rsidP="00F55487">
            <w:pPr>
              <w:jc w:val="right"/>
              <w:rPr>
                <w:color w:val="000000"/>
                <w:sz w:val="18"/>
                <w:szCs w:val="18"/>
              </w:rPr>
            </w:pPr>
            <w:r>
              <w:rPr>
                <w:color w:val="000000"/>
                <w:sz w:val="18"/>
                <w:szCs w:val="18"/>
              </w:rPr>
              <w:t xml:space="preserve">1.018 </w:t>
            </w:r>
          </w:p>
        </w:tc>
        <w:tc>
          <w:tcPr>
            <w:tcW w:w="1095" w:type="pct"/>
            <w:gridSpan w:val="2"/>
            <w:tcBorders>
              <w:top w:val="nil"/>
              <w:left w:val="nil"/>
              <w:bottom w:val="nil"/>
              <w:right w:val="nil"/>
            </w:tcBorders>
            <w:noWrap/>
            <w:vAlign w:val="bottom"/>
            <w:hideMark/>
          </w:tcPr>
          <w:p w14:paraId="33182C78" w14:textId="0076D033"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1 374 300 </w:t>
            </w:r>
          </w:p>
        </w:tc>
        <w:tc>
          <w:tcPr>
            <w:tcW w:w="807" w:type="pct"/>
            <w:shd w:val="clear" w:color="auto" w:fill="auto"/>
            <w:noWrap/>
            <w:vAlign w:val="bottom"/>
            <w:hideMark/>
          </w:tcPr>
          <w:p w14:paraId="416EBF73" w14:textId="77777777" w:rsidR="00E42EA3" w:rsidRDefault="00E42EA3" w:rsidP="00F55487">
            <w:pPr>
              <w:jc w:val="right"/>
              <w:rPr>
                <w:color w:val="000000"/>
                <w:sz w:val="18"/>
                <w:szCs w:val="18"/>
              </w:rPr>
            </w:pPr>
            <w:r>
              <w:rPr>
                <w:color w:val="000000"/>
                <w:sz w:val="18"/>
                <w:szCs w:val="18"/>
              </w:rPr>
              <w:t xml:space="preserve">1.018 </w:t>
            </w:r>
          </w:p>
        </w:tc>
      </w:tr>
      <w:tr w:rsidR="00E42EA3" w:rsidRPr="009826C1" w14:paraId="78BCE901" w14:textId="77777777" w:rsidTr="00F55487">
        <w:trPr>
          <w:trHeight w:val="240"/>
          <w:jc w:val="right"/>
        </w:trPr>
        <w:tc>
          <w:tcPr>
            <w:tcW w:w="1337" w:type="pct"/>
            <w:shd w:val="clear" w:color="auto" w:fill="auto"/>
            <w:noWrap/>
            <w:hideMark/>
          </w:tcPr>
          <w:p w14:paraId="1143AA45"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Turkmenistan</w:t>
            </w:r>
          </w:p>
        </w:tc>
        <w:tc>
          <w:tcPr>
            <w:tcW w:w="1071" w:type="pct"/>
            <w:shd w:val="clear" w:color="auto" w:fill="auto"/>
            <w:noWrap/>
            <w:vAlign w:val="bottom"/>
            <w:hideMark/>
          </w:tcPr>
          <w:p w14:paraId="6BE7DA1A" w14:textId="3A910917"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35 100 </w:t>
            </w:r>
          </w:p>
        </w:tc>
        <w:tc>
          <w:tcPr>
            <w:tcW w:w="689" w:type="pct"/>
            <w:shd w:val="clear" w:color="auto" w:fill="auto"/>
            <w:noWrap/>
            <w:vAlign w:val="bottom"/>
            <w:hideMark/>
          </w:tcPr>
          <w:p w14:paraId="38A70AC3" w14:textId="77777777" w:rsidR="00E42EA3" w:rsidRDefault="00E42EA3" w:rsidP="00F55487">
            <w:pPr>
              <w:jc w:val="right"/>
              <w:rPr>
                <w:color w:val="000000"/>
                <w:sz w:val="18"/>
                <w:szCs w:val="18"/>
              </w:rPr>
            </w:pPr>
            <w:r>
              <w:rPr>
                <w:color w:val="000000"/>
                <w:sz w:val="18"/>
                <w:szCs w:val="18"/>
              </w:rPr>
              <w:t xml:space="preserve">0.026 </w:t>
            </w:r>
          </w:p>
        </w:tc>
        <w:tc>
          <w:tcPr>
            <w:tcW w:w="1095" w:type="pct"/>
            <w:gridSpan w:val="2"/>
            <w:tcBorders>
              <w:top w:val="nil"/>
              <w:left w:val="nil"/>
              <w:bottom w:val="nil"/>
              <w:right w:val="nil"/>
            </w:tcBorders>
            <w:noWrap/>
            <w:vAlign w:val="bottom"/>
            <w:hideMark/>
          </w:tcPr>
          <w:p w14:paraId="7B54A34B" w14:textId="20B069A4"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35 100 </w:t>
            </w:r>
          </w:p>
        </w:tc>
        <w:tc>
          <w:tcPr>
            <w:tcW w:w="807" w:type="pct"/>
            <w:shd w:val="clear" w:color="auto" w:fill="auto"/>
            <w:noWrap/>
            <w:vAlign w:val="bottom"/>
            <w:hideMark/>
          </w:tcPr>
          <w:p w14:paraId="790966E2" w14:textId="77777777" w:rsidR="00E42EA3" w:rsidRDefault="00E42EA3" w:rsidP="00F55487">
            <w:pPr>
              <w:jc w:val="right"/>
              <w:rPr>
                <w:color w:val="000000"/>
                <w:sz w:val="18"/>
                <w:szCs w:val="18"/>
              </w:rPr>
            </w:pPr>
            <w:r>
              <w:rPr>
                <w:color w:val="000000"/>
                <w:sz w:val="18"/>
                <w:szCs w:val="18"/>
              </w:rPr>
              <w:t xml:space="preserve">0.026 </w:t>
            </w:r>
          </w:p>
        </w:tc>
      </w:tr>
      <w:tr w:rsidR="00E42EA3" w:rsidRPr="009826C1" w14:paraId="36F8F5AB" w14:textId="77777777" w:rsidTr="00F55487">
        <w:trPr>
          <w:trHeight w:val="240"/>
          <w:jc w:val="right"/>
        </w:trPr>
        <w:tc>
          <w:tcPr>
            <w:tcW w:w="1337" w:type="pct"/>
            <w:shd w:val="clear" w:color="auto" w:fill="auto"/>
            <w:noWrap/>
            <w:hideMark/>
          </w:tcPr>
          <w:p w14:paraId="0243C3C7"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Tuvalu</w:t>
            </w:r>
          </w:p>
        </w:tc>
        <w:tc>
          <w:tcPr>
            <w:tcW w:w="1071" w:type="pct"/>
            <w:shd w:val="clear" w:color="auto" w:fill="auto"/>
            <w:noWrap/>
            <w:vAlign w:val="bottom"/>
            <w:hideMark/>
          </w:tcPr>
          <w:p w14:paraId="7CBA58DE" w14:textId="42C01D81"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1 350 </w:t>
            </w:r>
          </w:p>
        </w:tc>
        <w:tc>
          <w:tcPr>
            <w:tcW w:w="689" w:type="pct"/>
            <w:shd w:val="clear" w:color="auto" w:fill="auto"/>
            <w:noWrap/>
            <w:vAlign w:val="bottom"/>
            <w:hideMark/>
          </w:tcPr>
          <w:p w14:paraId="13F049F8" w14:textId="77777777" w:rsidR="00E42EA3" w:rsidRDefault="00E42EA3" w:rsidP="00F55487">
            <w:pPr>
              <w:jc w:val="right"/>
              <w:rPr>
                <w:color w:val="000000"/>
                <w:sz w:val="18"/>
                <w:szCs w:val="18"/>
              </w:rPr>
            </w:pPr>
            <w:r>
              <w:rPr>
                <w:color w:val="000000"/>
                <w:sz w:val="18"/>
                <w:szCs w:val="18"/>
              </w:rPr>
              <w:t xml:space="preserve">0.001 </w:t>
            </w:r>
          </w:p>
        </w:tc>
        <w:tc>
          <w:tcPr>
            <w:tcW w:w="1095" w:type="pct"/>
            <w:gridSpan w:val="2"/>
            <w:tcBorders>
              <w:top w:val="nil"/>
              <w:left w:val="nil"/>
              <w:bottom w:val="nil"/>
              <w:right w:val="nil"/>
            </w:tcBorders>
            <w:noWrap/>
            <w:vAlign w:val="bottom"/>
            <w:hideMark/>
          </w:tcPr>
          <w:p w14:paraId="04526951" w14:textId="1C51388F"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1 350 </w:t>
            </w:r>
          </w:p>
        </w:tc>
        <w:tc>
          <w:tcPr>
            <w:tcW w:w="807" w:type="pct"/>
            <w:shd w:val="clear" w:color="auto" w:fill="auto"/>
            <w:noWrap/>
            <w:vAlign w:val="bottom"/>
            <w:hideMark/>
          </w:tcPr>
          <w:p w14:paraId="689F0112" w14:textId="77777777" w:rsidR="00E42EA3" w:rsidRDefault="00E42EA3" w:rsidP="00F55487">
            <w:pPr>
              <w:jc w:val="right"/>
              <w:rPr>
                <w:color w:val="000000"/>
                <w:sz w:val="18"/>
                <w:szCs w:val="18"/>
              </w:rPr>
            </w:pPr>
            <w:r>
              <w:rPr>
                <w:color w:val="000000"/>
                <w:sz w:val="18"/>
                <w:szCs w:val="18"/>
              </w:rPr>
              <w:t xml:space="preserve">0.001 </w:t>
            </w:r>
          </w:p>
        </w:tc>
      </w:tr>
      <w:tr w:rsidR="00E42EA3" w:rsidRPr="009826C1" w14:paraId="2C70BC0D" w14:textId="77777777" w:rsidTr="00F55487">
        <w:trPr>
          <w:trHeight w:val="240"/>
          <w:jc w:val="right"/>
        </w:trPr>
        <w:tc>
          <w:tcPr>
            <w:tcW w:w="1337" w:type="pct"/>
            <w:shd w:val="clear" w:color="auto" w:fill="auto"/>
            <w:noWrap/>
            <w:hideMark/>
          </w:tcPr>
          <w:p w14:paraId="07F56AB4"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Uganda</w:t>
            </w:r>
          </w:p>
        </w:tc>
        <w:tc>
          <w:tcPr>
            <w:tcW w:w="1071" w:type="pct"/>
            <w:shd w:val="clear" w:color="auto" w:fill="auto"/>
            <w:noWrap/>
            <w:vAlign w:val="bottom"/>
            <w:hideMark/>
          </w:tcPr>
          <w:p w14:paraId="6D0B3D1A" w14:textId="0388A520"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12 150 </w:t>
            </w:r>
          </w:p>
        </w:tc>
        <w:tc>
          <w:tcPr>
            <w:tcW w:w="689" w:type="pct"/>
            <w:shd w:val="clear" w:color="auto" w:fill="auto"/>
            <w:noWrap/>
            <w:vAlign w:val="bottom"/>
            <w:hideMark/>
          </w:tcPr>
          <w:p w14:paraId="6333F3BF" w14:textId="77777777" w:rsidR="00E42EA3" w:rsidRDefault="00E42EA3" w:rsidP="00F55487">
            <w:pPr>
              <w:jc w:val="right"/>
              <w:rPr>
                <w:color w:val="000000"/>
                <w:sz w:val="18"/>
                <w:szCs w:val="18"/>
              </w:rPr>
            </w:pPr>
            <w:r>
              <w:rPr>
                <w:color w:val="000000"/>
                <w:sz w:val="18"/>
                <w:szCs w:val="18"/>
              </w:rPr>
              <w:t xml:space="preserve">0.009 </w:t>
            </w:r>
          </w:p>
        </w:tc>
        <w:tc>
          <w:tcPr>
            <w:tcW w:w="1095" w:type="pct"/>
            <w:gridSpan w:val="2"/>
            <w:tcBorders>
              <w:top w:val="nil"/>
              <w:left w:val="nil"/>
              <w:bottom w:val="nil"/>
              <w:right w:val="nil"/>
            </w:tcBorders>
            <w:noWrap/>
            <w:vAlign w:val="bottom"/>
            <w:hideMark/>
          </w:tcPr>
          <w:p w14:paraId="5B1AD667" w14:textId="4B01B6E5"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12 150 </w:t>
            </w:r>
          </w:p>
        </w:tc>
        <w:tc>
          <w:tcPr>
            <w:tcW w:w="807" w:type="pct"/>
            <w:shd w:val="clear" w:color="auto" w:fill="auto"/>
            <w:noWrap/>
            <w:vAlign w:val="bottom"/>
            <w:hideMark/>
          </w:tcPr>
          <w:p w14:paraId="2FA01C77" w14:textId="77777777" w:rsidR="00E42EA3" w:rsidRDefault="00E42EA3" w:rsidP="00F55487">
            <w:pPr>
              <w:jc w:val="right"/>
              <w:rPr>
                <w:color w:val="000000"/>
                <w:sz w:val="18"/>
                <w:szCs w:val="18"/>
              </w:rPr>
            </w:pPr>
            <w:r>
              <w:rPr>
                <w:color w:val="000000"/>
                <w:sz w:val="18"/>
                <w:szCs w:val="18"/>
              </w:rPr>
              <w:t xml:space="preserve">0.009 </w:t>
            </w:r>
          </w:p>
        </w:tc>
      </w:tr>
      <w:tr w:rsidR="00E42EA3" w:rsidRPr="009826C1" w14:paraId="5863F56D" w14:textId="77777777" w:rsidTr="00F55487">
        <w:trPr>
          <w:trHeight w:val="240"/>
          <w:jc w:val="right"/>
        </w:trPr>
        <w:tc>
          <w:tcPr>
            <w:tcW w:w="1337" w:type="pct"/>
            <w:shd w:val="clear" w:color="auto" w:fill="auto"/>
            <w:noWrap/>
            <w:hideMark/>
          </w:tcPr>
          <w:p w14:paraId="7BEB08C0"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Ukraine</w:t>
            </w:r>
          </w:p>
        </w:tc>
        <w:tc>
          <w:tcPr>
            <w:tcW w:w="1071" w:type="pct"/>
            <w:shd w:val="clear" w:color="auto" w:fill="auto"/>
            <w:noWrap/>
            <w:vAlign w:val="bottom"/>
            <w:hideMark/>
          </w:tcPr>
          <w:p w14:paraId="02BB9947" w14:textId="6DD2835E"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139 050 </w:t>
            </w:r>
          </w:p>
        </w:tc>
        <w:tc>
          <w:tcPr>
            <w:tcW w:w="689" w:type="pct"/>
            <w:shd w:val="clear" w:color="auto" w:fill="auto"/>
            <w:noWrap/>
            <w:vAlign w:val="bottom"/>
            <w:hideMark/>
          </w:tcPr>
          <w:p w14:paraId="71F3DF14" w14:textId="77777777" w:rsidR="00E42EA3" w:rsidRDefault="00E42EA3" w:rsidP="00F55487">
            <w:pPr>
              <w:jc w:val="right"/>
              <w:rPr>
                <w:color w:val="000000"/>
                <w:sz w:val="18"/>
                <w:szCs w:val="18"/>
              </w:rPr>
            </w:pPr>
            <w:r>
              <w:rPr>
                <w:color w:val="000000"/>
                <w:sz w:val="18"/>
                <w:szCs w:val="18"/>
              </w:rPr>
              <w:t xml:space="preserve">0.103 </w:t>
            </w:r>
          </w:p>
        </w:tc>
        <w:tc>
          <w:tcPr>
            <w:tcW w:w="1095" w:type="pct"/>
            <w:gridSpan w:val="2"/>
            <w:tcBorders>
              <w:top w:val="nil"/>
              <w:left w:val="nil"/>
              <w:bottom w:val="nil"/>
              <w:right w:val="nil"/>
            </w:tcBorders>
            <w:noWrap/>
            <w:vAlign w:val="bottom"/>
            <w:hideMark/>
          </w:tcPr>
          <w:p w14:paraId="33C1FB81" w14:textId="5A3DF290"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139 050 </w:t>
            </w:r>
          </w:p>
        </w:tc>
        <w:tc>
          <w:tcPr>
            <w:tcW w:w="807" w:type="pct"/>
            <w:shd w:val="clear" w:color="auto" w:fill="auto"/>
            <w:noWrap/>
            <w:vAlign w:val="bottom"/>
            <w:hideMark/>
          </w:tcPr>
          <w:p w14:paraId="33DA4A5F" w14:textId="77777777" w:rsidR="00E42EA3" w:rsidRDefault="00E42EA3" w:rsidP="00F55487">
            <w:pPr>
              <w:jc w:val="right"/>
              <w:rPr>
                <w:color w:val="000000"/>
                <w:sz w:val="18"/>
                <w:szCs w:val="18"/>
              </w:rPr>
            </w:pPr>
            <w:r>
              <w:rPr>
                <w:color w:val="000000"/>
                <w:sz w:val="18"/>
                <w:szCs w:val="18"/>
              </w:rPr>
              <w:t xml:space="preserve">0.103 </w:t>
            </w:r>
          </w:p>
        </w:tc>
      </w:tr>
      <w:tr w:rsidR="00E42EA3" w:rsidRPr="009826C1" w14:paraId="05F82304" w14:textId="77777777" w:rsidTr="00F55487">
        <w:trPr>
          <w:trHeight w:val="240"/>
          <w:jc w:val="right"/>
        </w:trPr>
        <w:tc>
          <w:tcPr>
            <w:tcW w:w="1337" w:type="pct"/>
            <w:shd w:val="clear" w:color="auto" w:fill="auto"/>
            <w:noWrap/>
            <w:hideMark/>
          </w:tcPr>
          <w:p w14:paraId="0DCB4B6A"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United Arab Emirates</w:t>
            </w:r>
          </w:p>
        </w:tc>
        <w:tc>
          <w:tcPr>
            <w:tcW w:w="1071" w:type="pct"/>
            <w:shd w:val="clear" w:color="auto" w:fill="auto"/>
            <w:noWrap/>
            <w:vAlign w:val="bottom"/>
            <w:hideMark/>
          </w:tcPr>
          <w:p w14:paraId="4B18DBCD" w14:textId="398E66D0"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815 400 </w:t>
            </w:r>
          </w:p>
        </w:tc>
        <w:tc>
          <w:tcPr>
            <w:tcW w:w="689" w:type="pct"/>
            <w:shd w:val="clear" w:color="auto" w:fill="auto"/>
            <w:noWrap/>
            <w:vAlign w:val="bottom"/>
            <w:hideMark/>
          </w:tcPr>
          <w:p w14:paraId="13B52D74" w14:textId="77777777" w:rsidR="00E42EA3" w:rsidRDefault="00E42EA3" w:rsidP="00F55487">
            <w:pPr>
              <w:jc w:val="right"/>
              <w:rPr>
                <w:color w:val="000000"/>
                <w:sz w:val="18"/>
                <w:szCs w:val="18"/>
              </w:rPr>
            </w:pPr>
            <w:r>
              <w:rPr>
                <w:color w:val="000000"/>
                <w:sz w:val="18"/>
                <w:szCs w:val="18"/>
              </w:rPr>
              <w:t xml:space="preserve">0.604 </w:t>
            </w:r>
          </w:p>
        </w:tc>
        <w:tc>
          <w:tcPr>
            <w:tcW w:w="1095" w:type="pct"/>
            <w:gridSpan w:val="2"/>
            <w:tcBorders>
              <w:top w:val="nil"/>
              <w:left w:val="nil"/>
              <w:bottom w:val="nil"/>
              <w:right w:val="nil"/>
            </w:tcBorders>
            <w:noWrap/>
            <w:vAlign w:val="bottom"/>
            <w:hideMark/>
          </w:tcPr>
          <w:p w14:paraId="289D76C9" w14:textId="6C4AE6BD"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815 400 </w:t>
            </w:r>
          </w:p>
        </w:tc>
        <w:tc>
          <w:tcPr>
            <w:tcW w:w="807" w:type="pct"/>
            <w:shd w:val="clear" w:color="auto" w:fill="auto"/>
            <w:noWrap/>
            <w:vAlign w:val="bottom"/>
            <w:hideMark/>
          </w:tcPr>
          <w:p w14:paraId="3BE2C6F9" w14:textId="77777777" w:rsidR="00E42EA3" w:rsidRDefault="00E42EA3" w:rsidP="00F55487">
            <w:pPr>
              <w:jc w:val="right"/>
              <w:rPr>
                <w:color w:val="000000"/>
                <w:sz w:val="18"/>
                <w:szCs w:val="18"/>
              </w:rPr>
            </w:pPr>
            <w:r>
              <w:rPr>
                <w:color w:val="000000"/>
                <w:sz w:val="18"/>
                <w:szCs w:val="18"/>
              </w:rPr>
              <w:t xml:space="preserve">0.604 </w:t>
            </w:r>
          </w:p>
        </w:tc>
      </w:tr>
      <w:tr w:rsidR="00E42EA3" w:rsidRPr="009826C1" w14:paraId="44DE7DC1" w14:textId="77777777" w:rsidTr="00F55487">
        <w:trPr>
          <w:trHeight w:val="240"/>
          <w:jc w:val="right"/>
        </w:trPr>
        <w:tc>
          <w:tcPr>
            <w:tcW w:w="1337" w:type="pct"/>
            <w:shd w:val="clear" w:color="auto" w:fill="auto"/>
            <w:hideMark/>
          </w:tcPr>
          <w:p w14:paraId="1B63FACA" w14:textId="77777777" w:rsidR="00E42EA3" w:rsidRPr="009826C1" w:rsidRDefault="00E42EA3" w:rsidP="00E42EA3">
            <w:pPr>
              <w:spacing w:before="20" w:after="20"/>
              <w:rPr>
                <w:color w:val="000000"/>
                <w:sz w:val="18"/>
                <w:szCs w:val="18"/>
                <w:lang w:val="en-GB"/>
              </w:rPr>
            </w:pPr>
            <w:r w:rsidRPr="009826C1">
              <w:rPr>
                <w:color w:val="000000"/>
                <w:sz w:val="18"/>
                <w:szCs w:val="18"/>
                <w:lang w:val="en-GB"/>
              </w:rPr>
              <w:t>United Kingdom of Great Britain and Northern Ireland</w:t>
            </w:r>
          </w:p>
        </w:tc>
        <w:tc>
          <w:tcPr>
            <w:tcW w:w="1071" w:type="pct"/>
            <w:shd w:val="clear" w:color="auto" w:fill="auto"/>
            <w:noWrap/>
            <w:vAlign w:val="bottom"/>
            <w:hideMark/>
          </w:tcPr>
          <w:p w14:paraId="6598E2E9" w14:textId="75329E88"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6 025 050 </w:t>
            </w:r>
          </w:p>
        </w:tc>
        <w:tc>
          <w:tcPr>
            <w:tcW w:w="689" w:type="pct"/>
            <w:shd w:val="clear" w:color="auto" w:fill="auto"/>
            <w:noWrap/>
            <w:vAlign w:val="bottom"/>
            <w:hideMark/>
          </w:tcPr>
          <w:p w14:paraId="3545E215" w14:textId="77777777" w:rsidR="00E42EA3" w:rsidRDefault="00E42EA3" w:rsidP="00F55487">
            <w:pPr>
              <w:jc w:val="right"/>
              <w:rPr>
                <w:color w:val="000000"/>
                <w:sz w:val="18"/>
                <w:szCs w:val="18"/>
              </w:rPr>
            </w:pPr>
            <w:r>
              <w:rPr>
                <w:color w:val="000000"/>
                <w:sz w:val="18"/>
                <w:szCs w:val="18"/>
              </w:rPr>
              <w:t xml:space="preserve">4.463 </w:t>
            </w:r>
          </w:p>
        </w:tc>
        <w:tc>
          <w:tcPr>
            <w:tcW w:w="1095" w:type="pct"/>
            <w:gridSpan w:val="2"/>
            <w:tcBorders>
              <w:top w:val="nil"/>
              <w:left w:val="nil"/>
              <w:bottom w:val="nil"/>
              <w:right w:val="nil"/>
            </w:tcBorders>
            <w:noWrap/>
            <w:vAlign w:val="bottom"/>
            <w:hideMark/>
          </w:tcPr>
          <w:p w14:paraId="54FF0683" w14:textId="713CA94B"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6 025 050 </w:t>
            </w:r>
          </w:p>
        </w:tc>
        <w:tc>
          <w:tcPr>
            <w:tcW w:w="807" w:type="pct"/>
            <w:shd w:val="clear" w:color="auto" w:fill="auto"/>
            <w:noWrap/>
            <w:vAlign w:val="bottom"/>
            <w:hideMark/>
          </w:tcPr>
          <w:p w14:paraId="56A9A2FC" w14:textId="77777777" w:rsidR="00E42EA3" w:rsidRDefault="00E42EA3" w:rsidP="00F55487">
            <w:pPr>
              <w:jc w:val="right"/>
              <w:rPr>
                <w:color w:val="000000"/>
                <w:sz w:val="18"/>
                <w:szCs w:val="18"/>
              </w:rPr>
            </w:pPr>
            <w:r>
              <w:rPr>
                <w:color w:val="000000"/>
                <w:sz w:val="18"/>
                <w:szCs w:val="18"/>
              </w:rPr>
              <w:t xml:space="preserve">4.463 </w:t>
            </w:r>
          </w:p>
        </w:tc>
      </w:tr>
      <w:tr w:rsidR="00E42EA3" w:rsidRPr="009826C1" w14:paraId="6EDFEE1D" w14:textId="77777777" w:rsidTr="00F55487">
        <w:trPr>
          <w:trHeight w:val="240"/>
          <w:jc w:val="right"/>
        </w:trPr>
        <w:tc>
          <w:tcPr>
            <w:tcW w:w="1337" w:type="pct"/>
            <w:shd w:val="clear" w:color="auto" w:fill="auto"/>
            <w:noWrap/>
          </w:tcPr>
          <w:p w14:paraId="268B37A5" w14:textId="77777777" w:rsidR="00E42EA3" w:rsidRPr="009826C1" w:rsidRDefault="00E42EA3" w:rsidP="00E42EA3">
            <w:pPr>
              <w:spacing w:before="20" w:after="20"/>
              <w:rPr>
                <w:color w:val="000000"/>
                <w:sz w:val="18"/>
                <w:szCs w:val="18"/>
                <w:lang w:val="en-GB"/>
              </w:rPr>
            </w:pPr>
            <w:r w:rsidRPr="009826C1">
              <w:rPr>
                <w:color w:val="000000"/>
                <w:sz w:val="18"/>
                <w:szCs w:val="18"/>
                <w:lang w:val="en-GB"/>
              </w:rPr>
              <w:t>United Republic of Tanzania</w:t>
            </w:r>
          </w:p>
        </w:tc>
        <w:tc>
          <w:tcPr>
            <w:tcW w:w="1071" w:type="pct"/>
            <w:shd w:val="clear" w:color="auto" w:fill="auto"/>
            <w:noWrap/>
            <w:vAlign w:val="bottom"/>
          </w:tcPr>
          <w:p w14:paraId="45E28950" w14:textId="53D02DFD"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13 500 </w:t>
            </w:r>
          </w:p>
        </w:tc>
        <w:tc>
          <w:tcPr>
            <w:tcW w:w="689" w:type="pct"/>
            <w:shd w:val="clear" w:color="auto" w:fill="auto"/>
            <w:noWrap/>
            <w:vAlign w:val="bottom"/>
          </w:tcPr>
          <w:p w14:paraId="1EBA89C5" w14:textId="77777777" w:rsidR="00E42EA3" w:rsidRDefault="00E42EA3" w:rsidP="00F55487">
            <w:pPr>
              <w:jc w:val="right"/>
              <w:rPr>
                <w:color w:val="000000"/>
                <w:sz w:val="18"/>
                <w:szCs w:val="18"/>
              </w:rPr>
            </w:pPr>
            <w:r>
              <w:rPr>
                <w:color w:val="000000"/>
                <w:sz w:val="18"/>
                <w:szCs w:val="18"/>
              </w:rPr>
              <w:t xml:space="preserve">0.010 </w:t>
            </w:r>
          </w:p>
        </w:tc>
        <w:tc>
          <w:tcPr>
            <w:tcW w:w="1095" w:type="pct"/>
            <w:gridSpan w:val="2"/>
            <w:tcBorders>
              <w:top w:val="nil"/>
              <w:left w:val="nil"/>
              <w:bottom w:val="nil"/>
              <w:right w:val="nil"/>
            </w:tcBorders>
            <w:noWrap/>
            <w:vAlign w:val="bottom"/>
          </w:tcPr>
          <w:p w14:paraId="75441DE2" w14:textId="1B54FF9A"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13 500 </w:t>
            </w:r>
          </w:p>
        </w:tc>
        <w:tc>
          <w:tcPr>
            <w:tcW w:w="807" w:type="pct"/>
            <w:shd w:val="clear" w:color="auto" w:fill="auto"/>
            <w:noWrap/>
            <w:vAlign w:val="bottom"/>
          </w:tcPr>
          <w:p w14:paraId="513B66B4" w14:textId="77777777" w:rsidR="00E42EA3" w:rsidRDefault="00E42EA3" w:rsidP="00F55487">
            <w:pPr>
              <w:jc w:val="right"/>
              <w:rPr>
                <w:color w:val="000000"/>
                <w:sz w:val="18"/>
                <w:szCs w:val="18"/>
              </w:rPr>
            </w:pPr>
            <w:r>
              <w:rPr>
                <w:color w:val="000000"/>
                <w:sz w:val="18"/>
                <w:szCs w:val="18"/>
              </w:rPr>
              <w:t xml:space="preserve">0.010 </w:t>
            </w:r>
          </w:p>
        </w:tc>
      </w:tr>
      <w:tr w:rsidR="00E42EA3" w:rsidRPr="009826C1" w14:paraId="0A169419" w14:textId="77777777" w:rsidTr="00F55487">
        <w:trPr>
          <w:trHeight w:val="240"/>
          <w:jc w:val="right"/>
        </w:trPr>
        <w:tc>
          <w:tcPr>
            <w:tcW w:w="1337" w:type="pct"/>
            <w:shd w:val="clear" w:color="auto" w:fill="auto"/>
            <w:noWrap/>
            <w:hideMark/>
          </w:tcPr>
          <w:p w14:paraId="1FBECFDD" w14:textId="77777777" w:rsidR="00E42EA3" w:rsidRPr="009826C1" w:rsidRDefault="00E42EA3" w:rsidP="00E42EA3">
            <w:pPr>
              <w:spacing w:before="20" w:after="20"/>
              <w:rPr>
                <w:color w:val="000000"/>
                <w:sz w:val="18"/>
                <w:szCs w:val="18"/>
                <w:lang w:val="en-GB"/>
              </w:rPr>
            </w:pPr>
            <w:r w:rsidRPr="009826C1">
              <w:rPr>
                <w:color w:val="000000"/>
                <w:sz w:val="18"/>
                <w:szCs w:val="18"/>
                <w:lang w:val="en-GB"/>
              </w:rPr>
              <w:t>Uruguay</w:t>
            </w:r>
          </w:p>
        </w:tc>
        <w:tc>
          <w:tcPr>
            <w:tcW w:w="1071" w:type="pct"/>
            <w:shd w:val="clear" w:color="auto" w:fill="auto"/>
            <w:noWrap/>
            <w:vAlign w:val="bottom"/>
            <w:hideMark/>
          </w:tcPr>
          <w:p w14:paraId="7639188A" w14:textId="3EFE7363"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106 650 </w:t>
            </w:r>
          </w:p>
        </w:tc>
        <w:tc>
          <w:tcPr>
            <w:tcW w:w="689" w:type="pct"/>
            <w:shd w:val="clear" w:color="auto" w:fill="auto"/>
            <w:noWrap/>
            <w:vAlign w:val="bottom"/>
            <w:hideMark/>
          </w:tcPr>
          <w:p w14:paraId="076F5C60" w14:textId="77777777" w:rsidR="00E42EA3" w:rsidRDefault="00E42EA3" w:rsidP="00F55487">
            <w:pPr>
              <w:jc w:val="right"/>
              <w:rPr>
                <w:color w:val="000000"/>
                <w:sz w:val="18"/>
                <w:szCs w:val="18"/>
              </w:rPr>
            </w:pPr>
            <w:r>
              <w:rPr>
                <w:color w:val="000000"/>
                <w:sz w:val="18"/>
                <w:szCs w:val="18"/>
              </w:rPr>
              <w:t xml:space="preserve">0.079 </w:t>
            </w:r>
          </w:p>
        </w:tc>
        <w:tc>
          <w:tcPr>
            <w:tcW w:w="1095" w:type="pct"/>
            <w:gridSpan w:val="2"/>
            <w:tcBorders>
              <w:top w:val="nil"/>
              <w:left w:val="nil"/>
              <w:bottom w:val="nil"/>
              <w:right w:val="nil"/>
            </w:tcBorders>
            <w:noWrap/>
            <w:vAlign w:val="bottom"/>
            <w:hideMark/>
          </w:tcPr>
          <w:p w14:paraId="56377443" w14:textId="2E73480B"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106 650 </w:t>
            </w:r>
          </w:p>
        </w:tc>
        <w:tc>
          <w:tcPr>
            <w:tcW w:w="807" w:type="pct"/>
            <w:shd w:val="clear" w:color="auto" w:fill="auto"/>
            <w:noWrap/>
            <w:vAlign w:val="bottom"/>
            <w:hideMark/>
          </w:tcPr>
          <w:p w14:paraId="287420AF" w14:textId="77777777" w:rsidR="00E42EA3" w:rsidRDefault="00E42EA3" w:rsidP="00F55487">
            <w:pPr>
              <w:jc w:val="right"/>
              <w:rPr>
                <w:color w:val="000000"/>
                <w:sz w:val="18"/>
                <w:szCs w:val="18"/>
              </w:rPr>
            </w:pPr>
            <w:r>
              <w:rPr>
                <w:color w:val="000000"/>
                <w:sz w:val="18"/>
                <w:szCs w:val="18"/>
              </w:rPr>
              <w:t xml:space="preserve">0.079 </w:t>
            </w:r>
          </w:p>
        </w:tc>
      </w:tr>
      <w:tr w:rsidR="00E42EA3" w:rsidRPr="009826C1" w14:paraId="5000ED09" w14:textId="77777777" w:rsidTr="00F55487">
        <w:trPr>
          <w:trHeight w:val="240"/>
          <w:jc w:val="right"/>
        </w:trPr>
        <w:tc>
          <w:tcPr>
            <w:tcW w:w="1337" w:type="pct"/>
            <w:shd w:val="clear" w:color="auto" w:fill="auto"/>
            <w:noWrap/>
            <w:hideMark/>
          </w:tcPr>
          <w:p w14:paraId="1F3C313D"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Uzbekistan</w:t>
            </w:r>
          </w:p>
        </w:tc>
        <w:tc>
          <w:tcPr>
            <w:tcW w:w="1071" w:type="pct"/>
            <w:shd w:val="clear" w:color="auto" w:fill="auto"/>
            <w:noWrap/>
            <w:vAlign w:val="bottom"/>
            <w:hideMark/>
          </w:tcPr>
          <w:p w14:paraId="6339C6CD" w14:textId="60C327C3"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31 050 </w:t>
            </w:r>
          </w:p>
        </w:tc>
        <w:tc>
          <w:tcPr>
            <w:tcW w:w="689" w:type="pct"/>
            <w:shd w:val="clear" w:color="auto" w:fill="auto"/>
            <w:noWrap/>
            <w:vAlign w:val="bottom"/>
            <w:hideMark/>
          </w:tcPr>
          <w:p w14:paraId="3A8C97EA" w14:textId="77777777" w:rsidR="00E42EA3" w:rsidRDefault="00E42EA3" w:rsidP="00F55487">
            <w:pPr>
              <w:jc w:val="right"/>
              <w:rPr>
                <w:color w:val="000000"/>
                <w:sz w:val="18"/>
                <w:szCs w:val="18"/>
              </w:rPr>
            </w:pPr>
            <w:r>
              <w:rPr>
                <w:color w:val="000000"/>
                <w:sz w:val="18"/>
                <w:szCs w:val="18"/>
              </w:rPr>
              <w:t xml:space="preserve">0.023 </w:t>
            </w:r>
          </w:p>
        </w:tc>
        <w:tc>
          <w:tcPr>
            <w:tcW w:w="1095" w:type="pct"/>
            <w:gridSpan w:val="2"/>
            <w:tcBorders>
              <w:top w:val="nil"/>
              <w:left w:val="nil"/>
              <w:bottom w:val="nil"/>
              <w:right w:val="nil"/>
            </w:tcBorders>
            <w:noWrap/>
            <w:vAlign w:val="bottom"/>
            <w:hideMark/>
          </w:tcPr>
          <w:p w14:paraId="3EACC5FF" w14:textId="5E5F4B09"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31 050 </w:t>
            </w:r>
          </w:p>
        </w:tc>
        <w:tc>
          <w:tcPr>
            <w:tcW w:w="807" w:type="pct"/>
            <w:shd w:val="clear" w:color="auto" w:fill="auto"/>
            <w:noWrap/>
            <w:vAlign w:val="bottom"/>
            <w:hideMark/>
          </w:tcPr>
          <w:p w14:paraId="0534A740" w14:textId="77777777" w:rsidR="00E42EA3" w:rsidRDefault="00E42EA3" w:rsidP="00F55487">
            <w:pPr>
              <w:jc w:val="right"/>
              <w:rPr>
                <w:color w:val="000000"/>
                <w:sz w:val="18"/>
                <w:szCs w:val="18"/>
              </w:rPr>
            </w:pPr>
            <w:r>
              <w:rPr>
                <w:color w:val="000000"/>
                <w:sz w:val="18"/>
                <w:szCs w:val="18"/>
              </w:rPr>
              <w:t xml:space="preserve">0.023 </w:t>
            </w:r>
          </w:p>
        </w:tc>
      </w:tr>
      <w:tr w:rsidR="00E42EA3" w:rsidRPr="009826C1" w14:paraId="5FCD157E" w14:textId="77777777" w:rsidTr="00F55487">
        <w:trPr>
          <w:trHeight w:val="240"/>
          <w:jc w:val="right"/>
        </w:trPr>
        <w:tc>
          <w:tcPr>
            <w:tcW w:w="1337" w:type="pct"/>
            <w:shd w:val="clear" w:color="auto" w:fill="auto"/>
            <w:noWrap/>
            <w:hideMark/>
          </w:tcPr>
          <w:p w14:paraId="4E92413E"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Vanuatu</w:t>
            </w:r>
          </w:p>
        </w:tc>
        <w:tc>
          <w:tcPr>
            <w:tcW w:w="1071" w:type="pct"/>
            <w:shd w:val="clear" w:color="auto" w:fill="auto"/>
            <w:noWrap/>
            <w:vAlign w:val="bottom"/>
            <w:hideMark/>
          </w:tcPr>
          <w:p w14:paraId="5BDDD298" w14:textId="76944475"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1 350 </w:t>
            </w:r>
          </w:p>
        </w:tc>
        <w:tc>
          <w:tcPr>
            <w:tcW w:w="689" w:type="pct"/>
            <w:shd w:val="clear" w:color="auto" w:fill="auto"/>
            <w:noWrap/>
            <w:vAlign w:val="bottom"/>
            <w:hideMark/>
          </w:tcPr>
          <w:p w14:paraId="67E500B6" w14:textId="77777777" w:rsidR="00E42EA3" w:rsidRDefault="00E42EA3" w:rsidP="00F55487">
            <w:pPr>
              <w:jc w:val="right"/>
              <w:rPr>
                <w:color w:val="000000"/>
                <w:sz w:val="18"/>
                <w:szCs w:val="18"/>
              </w:rPr>
            </w:pPr>
            <w:r>
              <w:rPr>
                <w:color w:val="000000"/>
                <w:sz w:val="18"/>
                <w:szCs w:val="18"/>
              </w:rPr>
              <w:t xml:space="preserve">0.001 </w:t>
            </w:r>
          </w:p>
        </w:tc>
        <w:tc>
          <w:tcPr>
            <w:tcW w:w="1095" w:type="pct"/>
            <w:gridSpan w:val="2"/>
            <w:tcBorders>
              <w:top w:val="nil"/>
              <w:left w:val="nil"/>
              <w:bottom w:val="nil"/>
              <w:right w:val="nil"/>
            </w:tcBorders>
            <w:noWrap/>
            <w:vAlign w:val="bottom"/>
            <w:hideMark/>
          </w:tcPr>
          <w:p w14:paraId="57592ABF" w14:textId="47D3971B"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1 350 </w:t>
            </w:r>
          </w:p>
        </w:tc>
        <w:tc>
          <w:tcPr>
            <w:tcW w:w="807" w:type="pct"/>
            <w:shd w:val="clear" w:color="auto" w:fill="auto"/>
            <w:noWrap/>
            <w:vAlign w:val="bottom"/>
            <w:hideMark/>
          </w:tcPr>
          <w:p w14:paraId="12C9B90E" w14:textId="77777777" w:rsidR="00E42EA3" w:rsidRDefault="00E42EA3" w:rsidP="00F55487">
            <w:pPr>
              <w:jc w:val="right"/>
              <w:rPr>
                <w:color w:val="000000"/>
                <w:sz w:val="18"/>
                <w:szCs w:val="18"/>
              </w:rPr>
            </w:pPr>
            <w:r>
              <w:rPr>
                <w:color w:val="000000"/>
                <w:sz w:val="18"/>
                <w:szCs w:val="18"/>
              </w:rPr>
              <w:t xml:space="preserve">0.001 </w:t>
            </w:r>
          </w:p>
        </w:tc>
      </w:tr>
      <w:tr w:rsidR="00E42EA3" w:rsidRPr="009826C1" w14:paraId="6809AC2C" w14:textId="77777777" w:rsidTr="00F55487">
        <w:trPr>
          <w:trHeight w:val="240"/>
          <w:jc w:val="right"/>
        </w:trPr>
        <w:tc>
          <w:tcPr>
            <w:tcW w:w="1337" w:type="pct"/>
            <w:shd w:val="clear" w:color="auto" w:fill="auto"/>
            <w:noWrap/>
            <w:hideMark/>
          </w:tcPr>
          <w:p w14:paraId="59BE6095"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Venezuela</w:t>
            </w:r>
            <w:r>
              <w:rPr>
                <w:color w:val="000000"/>
                <w:sz w:val="18"/>
                <w:szCs w:val="18"/>
                <w:lang w:val="en-GB"/>
              </w:rPr>
              <w:t xml:space="preserve"> (Bolivarian Republic of)</w:t>
            </w:r>
          </w:p>
        </w:tc>
        <w:tc>
          <w:tcPr>
            <w:tcW w:w="1071" w:type="pct"/>
            <w:shd w:val="clear" w:color="auto" w:fill="auto"/>
            <w:noWrap/>
            <w:vAlign w:val="bottom"/>
            <w:hideMark/>
          </w:tcPr>
          <w:p w14:paraId="778C1DDA" w14:textId="396A34E1"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770 850 </w:t>
            </w:r>
          </w:p>
        </w:tc>
        <w:tc>
          <w:tcPr>
            <w:tcW w:w="689" w:type="pct"/>
            <w:shd w:val="clear" w:color="auto" w:fill="auto"/>
            <w:noWrap/>
            <w:vAlign w:val="bottom"/>
            <w:hideMark/>
          </w:tcPr>
          <w:p w14:paraId="55621959" w14:textId="77777777" w:rsidR="00E42EA3" w:rsidRDefault="00E42EA3" w:rsidP="00F55487">
            <w:pPr>
              <w:jc w:val="right"/>
              <w:rPr>
                <w:color w:val="000000"/>
                <w:sz w:val="18"/>
                <w:szCs w:val="18"/>
              </w:rPr>
            </w:pPr>
            <w:r>
              <w:rPr>
                <w:color w:val="000000"/>
                <w:sz w:val="18"/>
                <w:szCs w:val="18"/>
              </w:rPr>
              <w:t xml:space="preserve">0.571 </w:t>
            </w:r>
          </w:p>
        </w:tc>
        <w:tc>
          <w:tcPr>
            <w:tcW w:w="1095" w:type="pct"/>
            <w:gridSpan w:val="2"/>
            <w:tcBorders>
              <w:top w:val="nil"/>
              <w:left w:val="nil"/>
              <w:bottom w:val="nil"/>
              <w:right w:val="nil"/>
            </w:tcBorders>
            <w:noWrap/>
            <w:vAlign w:val="bottom"/>
            <w:hideMark/>
          </w:tcPr>
          <w:p w14:paraId="2F734D90" w14:textId="2C4F2C77"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770 850 </w:t>
            </w:r>
          </w:p>
        </w:tc>
        <w:tc>
          <w:tcPr>
            <w:tcW w:w="807" w:type="pct"/>
            <w:shd w:val="clear" w:color="auto" w:fill="auto"/>
            <w:noWrap/>
            <w:vAlign w:val="bottom"/>
            <w:hideMark/>
          </w:tcPr>
          <w:p w14:paraId="75736C2B" w14:textId="77777777" w:rsidR="00E42EA3" w:rsidRDefault="00E42EA3" w:rsidP="00F55487">
            <w:pPr>
              <w:jc w:val="right"/>
              <w:rPr>
                <w:color w:val="000000"/>
                <w:sz w:val="18"/>
                <w:szCs w:val="18"/>
              </w:rPr>
            </w:pPr>
            <w:r>
              <w:rPr>
                <w:color w:val="000000"/>
                <w:sz w:val="18"/>
                <w:szCs w:val="18"/>
              </w:rPr>
              <w:t xml:space="preserve">0.571 </w:t>
            </w:r>
          </w:p>
        </w:tc>
      </w:tr>
      <w:tr w:rsidR="00E42EA3" w:rsidRPr="009826C1" w14:paraId="5B651887" w14:textId="77777777" w:rsidTr="00F55487">
        <w:trPr>
          <w:trHeight w:val="240"/>
          <w:jc w:val="right"/>
        </w:trPr>
        <w:tc>
          <w:tcPr>
            <w:tcW w:w="1337" w:type="pct"/>
            <w:shd w:val="clear" w:color="auto" w:fill="auto"/>
            <w:noWrap/>
            <w:hideMark/>
          </w:tcPr>
          <w:p w14:paraId="561F0C3E" w14:textId="77777777" w:rsidR="00E42EA3" w:rsidRPr="00B03374" w:rsidRDefault="00E42EA3" w:rsidP="00E42EA3">
            <w:pPr>
              <w:spacing w:before="20" w:after="20"/>
              <w:rPr>
                <w:color w:val="000000"/>
                <w:sz w:val="18"/>
                <w:szCs w:val="18"/>
                <w:lang w:val="en-GB"/>
              </w:rPr>
            </w:pPr>
            <w:r w:rsidRPr="00B03374">
              <w:rPr>
                <w:color w:val="000000"/>
                <w:sz w:val="18"/>
                <w:szCs w:val="18"/>
                <w:lang w:val="en-GB"/>
              </w:rPr>
              <w:t>Viet Nam</w:t>
            </w:r>
          </w:p>
        </w:tc>
        <w:tc>
          <w:tcPr>
            <w:tcW w:w="1071" w:type="pct"/>
            <w:shd w:val="clear" w:color="auto" w:fill="auto"/>
            <w:noWrap/>
            <w:vAlign w:val="bottom"/>
            <w:hideMark/>
          </w:tcPr>
          <w:p w14:paraId="002594D2" w14:textId="14B504A3"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78 300 </w:t>
            </w:r>
          </w:p>
        </w:tc>
        <w:tc>
          <w:tcPr>
            <w:tcW w:w="689" w:type="pct"/>
            <w:shd w:val="clear" w:color="auto" w:fill="auto"/>
            <w:noWrap/>
            <w:vAlign w:val="bottom"/>
            <w:hideMark/>
          </w:tcPr>
          <w:p w14:paraId="3CCAFE27" w14:textId="77777777" w:rsidR="00E42EA3" w:rsidRDefault="00E42EA3" w:rsidP="00F55487">
            <w:pPr>
              <w:jc w:val="right"/>
              <w:rPr>
                <w:color w:val="000000"/>
                <w:sz w:val="18"/>
                <w:szCs w:val="18"/>
              </w:rPr>
            </w:pPr>
            <w:r>
              <w:rPr>
                <w:color w:val="000000"/>
                <w:sz w:val="18"/>
                <w:szCs w:val="18"/>
              </w:rPr>
              <w:t xml:space="preserve">0.058 </w:t>
            </w:r>
          </w:p>
        </w:tc>
        <w:tc>
          <w:tcPr>
            <w:tcW w:w="1095" w:type="pct"/>
            <w:gridSpan w:val="2"/>
            <w:tcBorders>
              <w:top w:val="nil"/>
              <w:left w:val="nil"/>
              <w:bottom w:val="nil"/>
              <w:right w:val="nil"/>
            </w:tcBorders>
            <w:noWrap/>
            <w:vAlign w:val="bottom"/>
            <w:hideMark/>
          </w:tcPr>
          <w:p w14:paraId="5284EB0C" w14:textId="5D751097"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78 300 </w:t>
            </w:r>
          </w:p>
        </w:tc>
        <w:tc>
          <w:tcPr>
            <w:tcW w:w="807" w:type="pct"/>
            <w:shd w:val="clear" w:color="auto" w:fill="auto"/>
            <w:noWrap/>
            <w:vAlign w:val="bottom"/>
            <w:hideMark/>
          </w:tcPr>
          <w:p w14:paraId="5039FB28" w14:textId="77777777" w:rsidR="00E42EA3" w:rsidRDefault="00E42EA3" w:rsidP="00F55487">
            <w:pPr>
              <w:jc w:val="right"/>
              <w:rPr>
                <w:color w:val="000000"/>
                <w:sz w:val="18"/>
                <w:szCs w:val="18"/>
              </w:rPr>
            </w:pPr>
            <w:r>
              <w:rPr>
                <w:color w:val="000000"/>
                <w:sz w:val="18"/>
                <w:szCs w:val="18"/>
              </w:rPr>
              <w:t xml:space="preserve">0.058 </w:t>
            </w:r>
          </w:p>
        </w:tc>
      </w:tr>
      <w:tr w:rsidR="00E42EA3" w:rsidRPr="009826C1" w14:paraId="5098D3E5" w14:textId="77777777" w:rsidTr="00F55487">
        <w:trPr>
          <w:trHeight w:val="240"/>
          <w:jc w:val="right"/>
        </w:trPr>
        <w:tc>
          <w:tcPr>
            <w:tcW w:w="1337" w:type="pct"/>
            <w:shd w:val="clear" w:color="auto" w:fill="auto"/>
            <w:noWrap/>
            <w:hideMark/>
          </w:tcPr>
          <w:p w14:paraId="506ADB91" w14:textId="77777777" w:rsidR="00E42EA3" w:rsidRPr="00B03374" w:rsidRDefault="00E42EA3" w:rsidP="00E42EA3">
            <w:pPr>
              <w:keepNext/>
              <w:keepLines/>
              <w:spacing w:before="20" w:after="20"/>
              <w:rPr>
                <w:color w:val="000000"/>
                <w:sz w:val="18"/>
                <w:szCs w:val="18"/>
                <w:lang w:val="en-GB"/>
              </w:rPr>
            </w:pPr>
            <w:r w:rsidRPr="00B03374">
              <w:rPr>
                <w:color w:val="000000"/>
                <w:sz w:val="18"/>
                <w:szCs w:val="18"/>
                <w:lang w:val="en-GB"/>
              </w:rPr>
              <w:t xml:space="preserve">Yemen </w:t>
            </w:r>
          </w:p>
        </w:tc>
        <w:tc>
          <w:tcPr>
            <w:tcW w:w="1071" w:type="pct"/>
            <w:shd w:val="clear" w:color="auto" w:fill="auto"/>
            <w:noWrap/>
            <w:vAlign w:val="bottom"/>
            <w:hideMark/>
          </w:tcPr>
          <w:p w14:paraId="2E76326D" w14:textId="7BF9BCA3"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13 500 </w:t>
            </w:r>
          </w:p>
        </w:tc>
        <w:tc>
          <w:tcPr>
            <w:tcW w:w="689" w:type="pct"/>
            <w:shd w:val="clear" w:color="auto" w:fill="auto"/>
            <w:noWrap/>
            <w:vAlign w:val="bottom"/>
            <w:hideMark/>
          </w:tcPr>
          <w:p w14:paraId="077956E5" w14:textId="77777777" w:rsidR="00E42EA3" w:rsidRDefault="00E42EA3" w:rsidP="00F55487">
            <w:pPr>
              <w:jc w:val="right"/>
              <w:rPr>
                <w:color w:val="000000"/>
                <w:sz w:val="18"/>
                <w:szCs w:val="18"/>
              </w:rPr>
            </w:pPr>
            <w:r>
              <w:rPr>
                <w:color w:val="000000"/>
                <w:sz w:val="18"/>
                <w:szCs w:val="18"/>
              </w:rPr>
              <w:t xml:space="preserve">0.010 </w:t>
            </w:r>
          </w:p>
        </w:tc>
        <w:tc>
          <w:tcPr>
            <w:tcW w:w="1095" w:type="pct"/>
            <w:gridSpan w:val="2"/>
            <w:tcBorders>
              <w:top w:val="nil"/>
              <w:left w:val="nil"/>
              <w:bottom w:val="nil"/>
              <w:right w:val="nil"/>
            </w:tcBorders>
            <w:noWrap/>
            <w:vAlign w:val="bottom"/>
            <w:hideMark/>
          </w:tcPr>
          <w:p w14:paraId="550733C1" w14:textId="02BDF8DC"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13 500 </w:t>
            </w:r>
          </w:p>
        </w:tc>
        <w:tc>
          <w:tcPr>
            <w:tcW w:w="807" w:type="pct"/>
            <w:shd w:val="clear" w:color="auto" w:fill="auto"/>
            <w:noWrap/>
            <w:vAlign w:val="bottom"/>
            <w:hideMark/>
          </w:tcPr>
          <w:p w14:paraId="10596588" w14:textId="77777777" w:rsidR="00E42EA3" w:rsidRDefault="00E42EA3" w:rsidP="00F55487">
            <w:pPr>
              <w:jc w:val="right"/>
              <w:rPr>
                <w:color w:val="000000"/>
                <w:sz w:val="18"/>
                <w:szCs w:val="18"/>
              </w:rPr>
            </w:pPr>
            <w:r>
              <w:rPr>
                <w:color w:val="000000"/>
                <w:sz w:val="18"/>
                <w:szCs w:val="18"/>
              </w:rPr>
              <w:t xml:space="preserve">0.010 </w:t>
            </w:r>
          </w:p>
        </w:tc>
      </w:tr>
      <w:tr w:rsidR="00E42EA3" w:rsidRPr="009826C1" w14:paraId="7D8AD07E" w14:textId="77777777" w:rsidTr="00F55487">
        <w:trPr>
          <w:trHeight w:val="240"/>
          <w:jc w:val="right"/>
        </w:trPr>
        <w:tc>
          <w:tcPr>
            <w:tcW w:w="1337" w:type="pct"/>
            <w:shd w:val="clear" w:color="auto" w:fill="auto"/>
            <w:noWrap/>
            <w:hideMark/>
          </w:tcPr>
          <w:p w14:paraId="1205C898" w14:textId="77777777" w:rsidR="00E42EA3" w:rsidRPr="00B03374" w:rsidRDefault="00E42EA3" w:rsidP="00E42EA3">
            <w:pPr>
              <w:keepNext/>
              <w:keepLines/>
              <w:spacing w:before="20" w:after="20"/>
              <w:rPr>
                <w:color w:val="000000"/>
                <w:sz w:val="18"/>
                <w:szCs w:val="18"/>
                <w:lang w:val="en-GB"/>
              </w:rPr>
            </w:pPr>
            <w:r w:rsidRPr="00B03374">
              <w:rPr>
                <w:color w:val="000000"/>
                <w:sz w:val="18"/>
                <w:szCs w:val="18"/>
                <w:lang w:val="en-GB"/>
              </w:rPr>
              <w:t>Zambia</w:t>
            </w:r>
          </w:p>
        </w:tc>
        <w:tc>
          <w:tcPr>
            <w:tcW w:w="1071" w:type="pct"/>
            <w:shd w:val="clear" w:color="auto" w:fill="auto"/>
            <w:noWrap/>
            <w:vAlign w:val="bottom"/>
            <w:hideMark/>
          </w:tcPr>
          <w:p w14:paraId="02ED1EE1" w14:textId="32D90045"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9 450 </w:t>
            </w:r>
          </w:p>
        </w:tc>
        <w:tc>
          <w:tcPr>
            <w:tcW w:w="689" w:type="pct"/>
            <w:shd w:val="clear" w:color="auto" w:fill="auto"/>
            <w:noWrap/>
            <w:vAlign w:val="bottom"/>
            <w:hideMark/>
          </w:tcPr>
          <w:p w14:paraId="5DC63EEE" w14:textId="77777777" w:rsidR="00E42EA3" w:rsidRDefault="00E42EA3" w:rsidP="00F55487">
            <w:pPr>
              <w:jc w:val="right"/>
              <w:rPr>
                <w:color w:val="000000"/>
                <w:sz w:val="18"/>
                <w:szCs w:val="18"/>
              </w:rPr>
            </w:pPr>
            <w:r>
              <w:rPr>
                <w:color w:val="000000"/>
                <w:sz w:val="18"/>
                <w:szCs w:val="18"/>
              </w:rPr>
              <w:t xml:space="preserve">0.007 </w:t>
            </w:r>
          </w:p>
        </w:tc>
        <w:tc>
          <w:tcPr>
            <w:tcW w:w="1095" w:type="pct"/>
            <w:gridSpan w:val="2"/>
            <w:tcBorders>
              <w:top w:val="nil"/>
              <w:left w:val="nil"/>
              <w:bottom w:val="nil"/>
              <w:right w:val="nil"/>
            </w:tcBorders>
            <w:noWrap/>
            <w:vAlign w:val="bottom"/>
            <w:hideMark/>
          </w:tcPr>
          <w:p w14:paraId="19691C36" w14:textId="059B8044"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9 450 </w:t>
            </w:r>
          </w:p>
        </w:tc>
        <w:tc>
          <w:tcPr>
            <w:tcW w:w="807" w:type="pct"/>
            <w:shd w:val="clear" w:color="auto" w:fill="auto"/>
            <w:noWrap/>
            <w:vAlign w:val="bottom"/>
            <w:hideMark/>
          </w:tcPr>
          <w:p w14:paraId="706C15BC" w14:textId="77777777" w:rsidR="00E42EA3" w:rsidRDefault="00E42EA3" w:rsidP="00F55487">
            <w:pPr>
              <w:jc w:val="right"/>
              <w:rPr>
                <w:color w:val="000000"/>
                <w:sz w:val="18"/>
                <w:szCs w:val="18"/>
              </w:rPr>
            </w:pPr>
            <w:r>
              <w:rPr>
                <w:color w:val="000000"/>
                <w:sz w:val="18"/>
                <w:szCs w:val="18"/>
              </w:rPr>
              <w:t xml:space="preserve">0.007 </w:t>
            </w:r>
          </w:p>
        </w:tc>
      </w:tr>
      <w:tr w:rsidR="00E42EA3" w:rsidRPr="009826C1" w14:paraId="5FAB0DFB" w14:textId="77777777" w:rsidTr="00F55487">
        <w:trPr>
          <w:trHeight w:val="255"/>
          <w:jc w:val="right"/>
        </w:trPr>
        <w:tc>
          <w:tcPr>
            <w:tcW w:w="1337" w:type="pct"/>
            <w:shd w:val="clear" w:color="auto" w:fill="auto"/>
            <w:noWrap/>
            <w:hideMark/>
          </w:tcPr>
          <w:p w14:paraId="516D7413" w14:textId="77777777" w:rsidR="00E42EA3" w:rsidRPr="00B03374" w:rsidRDefault="00E42EA3" w:rsidP="00E42EA3">
            <w:pPr>
              <w:keepNext/>
              <w:keepLines/>
              <w:spacing w:before="20" w:after="20"/>
              <w:rPr>
                <w:color w:val="000000"/>
                <w:sz w:val="18"/>
                <w:szCs w:val="18"/>
                <w:lang w:val="en-GB"/>
              </w:rPr>
            </w:pPr>
            <w:r w:rsidRPr="00B03374">
              <w:rPr>
                <w:color w:val="000000"/>
                <w:sz w:val="18"/>
                <w:szCs w:val="18"/>
                <w:lang w:val="en-GB"/>
              </w:rPr>
              <w:t>Zimbabwe</w:t>
            </w:r>
          </w:p>
        </w:tc>
        <w:tc>
          <w:tcPr>
            <w:tcW w:w="1071" w:type="pct"/>
            <w:shd w:val="clear" w:color="auto" w:fill="auto"/>
            <w:noWrap/>
            <w:vAlign w:val="bottom"/>
            <w:hideMark/>
          </w:tcPr>
          <w:p w14:paraId="6F0AD1F2" w14:textId="0E55390E"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5 400 </w:t>
            </w:r>
          </w:p>
        </w:tc>
        <w:tc>
          <w:tcPr>
            <w:tcW w:w="689" w:type="pct"/>
            <w:shd w:val="clear" w:color="auto" w:fill="auto"/>
            <w:noWrap/>
            <w:vAlign w:val="bottom"/>
            <w:hideMark/>
          </w:tcPr>
          <w:p w14:paraId="0D2510FA" w14:textId="77777777" w:rsidR="00E42EA3" w:rsidRDefault="00E42EA3" w:rsidP="00F55487">
            <w:pPr>
              <w:jc w:val="right"/>
              <w:rPr>
                <w:color w:val="000000"/>
                <w:sz w:val="18"/>
                <w:szCs w:val="18"/>
              </w:rPr>
            </w:pPr>
            <w:r>
              <w:rPr>
                <w:color w:val="000000"/>
                <w:sz w:val="18"/>
                <w:szCs w:val="18"/>
              </w:rPr>
              <w:t xml:space="preserve">0.004 </w:t>
            </w:r>
          </w:p>
        </w:tc>
        <w:tc>
          <w:tcPr>
            <w:tcW w:w="1095" w:type="pct"/>
            <w:gridSpan w:val="2"/>
            <w:tcBorders>
              <w:top w:val="nil"/>
              <w:left w:val="nil"/>
              <w:bottom w:val="nil"/>
              <w:right w:val="nil"/>
            </w:tcBorders>
            <w:noWrap/>
            <w:vAlign w:val="bottom"/>
            <w:hideMark/>
          </w:tcPr>
          <w:p w14:paraId="6208F533" w14:textId="58331BAB" w:rsidR="00E42EA3" w:rsidRDefault="00E42EA3" w:rsidP="00F55487">
            <w:pPr>
              <w:tabs>
                <w:tab w:val="clear" w:pos="1247"/>
                <w:tab w:val="clear" w:pos="1814"/>
                <w:tab w:val="clear" w:pos="2381"/>
                <w:tab w:val="clear" w:pos="2948"/>
                <w:tab w:val="clear" w:pos="3515"/>
              </w:tabs>
              <w:autoSpaceDE w:val="0"/>
              <w:autoSpaceDN w:val="0"/>
              <w:adjustRightInd w:val="0"/>
              <w:jc w:val="right"/>
              <w:rPr>
                <w:color w:val="000000"/>
                <w:sz w:val="18"/>
                <w:szCs w:val="18"/>
                <w:lang w:val="en-US"/>
              </w:rPr>
            </w:pPr>
            <w:r>
              <w:rPr>
                <w:color w:val="000000"/>
                <w:sz w:val="18"/>
                <w:szCs w:val="18"/>
                <w:lang w:val="en-US"/>
              </w:rPr>
              <w:t xml:space="preserve">5 400 </w:t>
            </w:r>
          </w:p>
        </w:tc>
        <w:tc>
          <w:tcPr>
            <w:tcW w:w="807" w:type="pct"/>
            <w:shd w:val="clear" w:color="auto" w:fill="auto"/>
            <w:noWrap/>
            <w:vAlign w:val="bottom"/>
            <w:hideMark/>
          </w:tcPr>
          <w:p w14:paraId="0CB39014" w14:textId="77777777" w:rsidR="00E42EA3" w:rsidRDefault="00E42EA3" w:rsidP="00F55487">
            <w:pPr>
              <w:jc w:val="right"/>
              <w:rPr>
                <w:color w:val="000000"/>
                <w:sz w:val="18"/>
                <w:szCs w:val="18"/>
              </w:rPr>
            </w:pPr>
            <w:r>
              <w:rPr>
                <w:color w:val="000000"/>
                <w:sz w:val="18"/>
                <w:szCs w:val="18"/>
              </w:rPr>
              <w:t xml:space="preserve">0.004 </w:t>
            </w:r>
          </w:p>
        </w:tc>
      </w:tr>
      <w:tr w:rsidR="00E42EA3" w:rsidRPr="002C71BC" w14:paraId="689F43F7" w14:textId="77777777" w:rsidTr="00F55487">
        <w:trPr>
          <w:trHeight w:val="255"/>
          <w:jc w:val="right"/>
        </w:trPr>
        <w:tc>
          <w:tcPr>
            <w:tcW w:w="1337" w:type="pct"/>
            <w:tcBorders>
              <w:bottom w:val="single" w:sz="18" w:space="0" w:color="auto"/>
            </w:tcBorders>
            <w:shd w:val="clear" w:color="auto" w:fill="auto"/>
            <w:noWrap/>
            <w:hideMark/>
          </w:tcPr>
          <w:p w14:paraId="4044314C" w14:textId="77777777" w:rsidR="00E42EA3" w:rsidRPr="00B03374" w:rsidRDefault="00E42EA3" w:rsidP="00E42EA3">
            <w:pPr>
              <w:keepNext/>
              <w:keepLines/>
              <w:spacing w:before="20" w:after="20"/>
              <w:rPr>
                <w:b/>
                <w:bCs/>
                <w:color w:val="000000"/>
                <w:sz w:val="18"/>
                <w:szCs w:val="18"/>
                <w:lang w:val="en-GB"/>
              </w:rPr>
            </w:pPr>
            <w:r w:rsidRPr="00B03374">
              <w:rPr>
                <w:b/>
                <w:bCs/>
                <w:color w:val="000000"/>
                <w:sz w:val="18"/>
                <w:szCs w:val="18"/>
                <w:lang w:val="en-GB"/>
              </w:rPr>
              <w:t>Total</w:t>
            </w:r>
            <w:r>
              <w:rPr>
                <w:b/>
                <w:bCs/>
                <w:color w:val="000000"/>
                <w:sz w:val="18"/>
                <w:szCs w:val="18"/>
                <w:vertAlign w:val="superscript"/>
                <w:lang w:val="en-GB"/>
              </w:rPr>
              <w:t>*</w:t>
            </w:r>
          </w:p>
        </w:tc>
        <w:tc>
          <w:tcPr>
            <w:tcW w:w="1071" w:type="pct"/>
            <w:tcBorders>
              <w:bottom w:val="single" w:sz="18" w:space="0" w:color="auto"/>
            </w:tcBorders>
            <w:shd w:val="clear" w:color="auto" w:fill="auto"/>
            <w:noWrap/>
            <w:vAlign w:val="bottom"/>
            <w:hideMark/>
          </w:tcPr>
          <w:p w14:paraId="132405A8" w14:textId="23D3BB48" w:rsidR="00E42EA3" w:rsidRPr="00B03374" w:rsidRDefault="00E42EA3" w:rsidP="00F55487">
            <w:pPr>
              <w:keepNext/>
              <w:keepLines/>
              <w:spacing w:before="20" w:after="20"/>
              <w:jc w:val="right"/>
              <w:rPr>
                <w:b/>
                <w:bCs/>
                <w:color w:val="000000"/>
                <w:sz w:val="18"/>
                <w:szCs w:val="18"/>
                <w:lang w:val="en-GB"/>
              </w:rPr>
            </w:pPr>
            <w:r>
              <w:rPr>
                <w:b/>
                <w:bCs/>
                <w:color w:val="000000"/>
                <w:sz w:val="18"/>
                <w:szCs w:val="18"/>
                <w:lang w:val="en-GB"/>
              </w:rPr>
              <w:t>139 765 484</w:t>
            </w:r>
          </w:p>
        </w:tc>
        <w:tc>
          <w:tcPr>
            <w:tcW w:w="689" w:type="pct"/>
            <w:tcBorders>
              <w:bottom w:val="single" w:sz="18" w:space="0" w:color="auto"/>
            </w:tcBorders>
            <w:shd w:val="clear" w:color="auto" w:fill="auto"/>
            <w:noWrap/>
            <w:vAlign w:val="bottom"/>
            <w:hideMark/>
          </w:tcPr>
          <w:p w14:paraId="67F9B7B9" w14:textId="77777777" w:rsidR="00E42EA3" w:rsidRPr="00B03374" w:rsidRDefault="00E42EA3" w:rsidP="00F55487">
            <w:pPr>
              <w:keepNext/>
              <w:keepLines/>
              <w:spacing w:before="20" w:after="20"/>
              <w:jc w:val="right"/>
              <w:rPr>
                <w:b/>
                <w:bCs/>
                <w:color w:val="000000"/>
                <w:sz w:val="18"/>
                <w:szCs w:val="18"/>
                <w:lang w:val="en-GB"/>
              </w:rPr>
            </w:pPr>
            <w:r>
              <w:rPr>
                <w:b/>
                <w:bCs/>
                <w:color w:val="000000"/>
                <w:sz w:val="18"/>
                <w:szCs w:val="18"/>
                <w:lang w:val="en-GB"/>
              </w:rPr>
              <w:t>103.5</w:t>
            </w:r>
          </w:p>
        </w:tc>
        <w:tc>
          <w:tcPr>
            <w:tcW w:w="1095" w:type="pct"/>
            <w:gridSpan w:val="2"/>
            <w:tcBorders>
              <w:bottom w:val="single" w:sz="18" w:space="0" w:color="auto"/>
            </w:tcBorders>
            <w:shd w:val="clear" w:color="auto" w:fill="auto"/>
            <w:noWrap/>
            <w:vAlign w:val="bottom"/>
            <w:hideMark/>
          </w:tcPr>
          <w:p w14:paraId="720A2F29" w14:textId="3D2F426F" w:rsidR="00E42EA3" w:rsidRPr="00B03374" w:rsidRDefault="00E42EA3" w:rsidP="00F55487">
            <w:pPr>
              <w:keepNext/>
              <w:keepLines/>
              <w:spacing w:before="20" w:after="20"/>
              <w:jc w:val="right"/>
              <w:rPr>
                <w:b/>
                <w:bCs/>
                <w:color w:val="000000"/>
                <w:sz w:val="18"/>
                <w:szCs w:val="18"/>
                <w:lang w:val="en-GB"/>
              </w:rPr>
            </w:pPr>
            <w:r>
              <w:rPr>
                <w:b/>
                <w:bCs/>
                <w:color w:val="000000"/>
                <w:sz w:val="18"/>
                <w:szCs w:val="18"/>
                <w:lang w:val="en-GB"/>
              </w:rPr>
              <w:t>139 765 484</w:t>
            </w:r>
          </w:p>
        </w:tc>
        <w:tc>
          <w:tcPr>
            <w:tcW w:w="807" w:type="pct"/>
            <w:tcBorders>
              <w:bottom w:val="single" w:sz="18" w:space="0" w:color="auto"/>
            </w:tcBorders>
            <w:shd w:val="clear" w:color="auto" w:fill="auto"/>
            <w:noWrap/>
            <w:vAlign w:val="bottom"/>
            <w:hideMark/>
          </w:tcPr>
          <w:p w14:paraId="0BC03ADF" w14:textId="77777777" w:rsidR="00E42EA3" w:rsidRPr="00B03374" w:rsidRDefault="00E42EA3" w:rsidP="00F55487">
            <w:pPr>
              <w:keepNext/>
              <w:keepLines/>
              <w:spacing w:before="20" w:after="20"/>
              <w:jc w:val="right"/>
              <w:rPr>
                <w:b/>
                <w:bCs/>
                <w:color w:val="000000"/>
                <w:sz w:val="18"/>
                <w:szCs w:val="18"/>
                <w:lang w:val="en-GB"/>
              </w:rPr>
            </w:pPr>
            <w:r>
              <w:rPr>
                <w:b/>
                <w:bCs/>
                <w:color w:val="000000"/>
                <w:sz w:val="18"/>
                <w:szCs w:val="18"/>
                <w:lang w:val="en-GB"/>
              </w:rPr>
              <w:t>103.5</w:t>
            </w:r>
          </w:p>
        </w:tc>
      </w:tr>
    </w:tbl>
    <w:p w14:paraId="40FF5B75" w14:textId="0CF81A73" w:rsidR="00FD74E9" w:rsidRPr="002D7993" w:rsidRDefault="00FD74E9" w:rsidP="00FD74E9">
      <w:pPr>
        <w:spacing w:before="20" w:after="20"/>
        <w:ind w:left="360" w:right="1036"/>
        <w:rPr>
          <w:color w:val="000000"/>
          <w:sz w:val="18"/>
          <w:szCs w:val="18"/>
          <w:lang w:val="en-GB"/>
        </w:rPr>
      </w:pPr>
      <w:r w:rsidRPr="002D7993">
        <w:rPr>
          <w:color w:val="000000"/>
          <w:sz w:val="18"/>
          <w:szCs w:val="18"/>
          <w:lang w:val="en-GB"/>
        </w:rPr>
        <w:t xml:space="preserve">* The total biennial </w:t>
      </w:r>
      <w:r>
        <w:rPr>
          <w:color w:val="000000"/>
          <w:sz w:val="18"/>
          <w:szCs w:val="18"/>
          <w:lang w:val="en-GB"/>
        </w:rPr>
        <w:t xml:space="preserve">voluntary indicative scale of contributions </w:t>
      </w:r>
      <w:r w:rsidRPr="002D7993">
        <w:rPr>
          <w:color w:val="000000"/>
          <w:sz w:val="18"/>
          <w:szCs w:val="18"/>
          <w:lang w:val="en-GB"/>
        </w:rPr>
        <w:t xml:space="preserve">stands </w:t>
      </w:r>
      <w:r>
        <w:rPr>
          <w:color w:val="000000"/>
          <w:sz w:val="18"/>
          <w:szCs w:val="18"/>
          <w:lang w:val="en-GB"/>
        </w:rPr>
        <w:t>at 3.5 per cent</w:t>
      </w:r>
      <w:r w:rsidRPr="002D7993">
        <w:rPr>
          <w:color w:val="000000"/>
          <w:sz w:val="18"/>
          <w:szCs w:val="18"/>
          <w:lang w:val="en-GB"/>
        </w:rPr>
        <w:t xml:space="preserve"> higher than the approved budget to accommodate possible negative discrepancies between the scale and actual contributions.</w:t>
      </w:r>
    </w:p>
    <w:p w14:paraId="1F647398" w14:textId="002A0EBD" w:rsidR="00FD74E9" w:rsidRPr="00F55487" w:rsidRDefault="00FD74E9" w:rsidP="00F55487">
      <w:pPr>
        <w:spacing w:before="20" w:after="20"/>
        <w:ind w:left="360" w:right="946"/>
        <w:rPr>
          <w:color w:val="000000"/>
          <w:sz w:val="18"/>
          <w:lang w:val="en-US"/>
        </w:rPr>
      </w:pPr>
      <w:r w:rsidRPr="002D7993">
        <w:rPr>
          <w:color w:val="000000"/>
          <w:sz w:val="18"/>
          <w:szCs w:val="18"/>
          <w:lang w:val="en-GB"/>
        </w:rPr>
        <w:t xml:space="preserve">** </w:t>
      </w:r>
      <w:r>
        <w:rPr>
          <w:color w:val="000000"/>
          <w:sz w:val="18"/>
          <w:szCs w:val="18"/>
          <w:lang w:val="en-GB"/>
        </w:rPr>
        <w:t xml:space="preserve">The </w:t>
      </w:r>
      <w:r w:rsidRPr="002D7993">
        <w:rPr>
          <w:color w:val="000000"/>
          <w:sz w:val="18"/>
          <w:szCs w:val="18"/>
          <w:lang w:val="en-GB"/>
        </w:rPr>
        <w:t xml:space="preserve">United States of America does not participate in the </w:t>
      </w:r>
      <w:r>
        <w:rPr>
          <w:color w:val="000000"/>
          <w:sz w:val="18"/>
          <w:szCs w:val="18"/>
          <w:lang w:val="en-GB"/>
        </w:rPr>
        <w:t>voluntary indicative scale of contributions.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2"/>
        <w:gridCol w:w="1942"/>
        <w:gridCol w:w="1942"/>
        <w:gridCol w:w="1943"/>
        <w:gridCol w:w="1943"/>
      </w:tblGrid>
      <w:tr w:rsidR="008C023C" w:rsidRPr="00F55487" w14:paraId="13750C1A" w14:textId="77777777" w:rsidTr="008C023C">
        <w:tc>
          <w:tcPr>
            <w:tcW w:w="1942" w:type="dxa"/>
          </w:tcPr>
          <w:p w14:paraId="639B8EBD" w14:textId="77777777" w:rsidR="008C023C" w:rsidRDefault="008C023C" w:rsidP="008C023C">
            <w:pPr>
              <w:pStyle w:val="Normal-pool"/>
              <w:spacing w:before="520"/>
            </w:pPr>
          </w:p>
        </w:tc>
        <w:tc>
          <w:tcPr>
            <w:tcW w:w="1942" w:type="dxa"/>
          </w:tcPr>
          <w:p w14:paraId="61BFD800" w14:textId="77777777" w:rsidR="008C023C" w:rsidRDefault="008C023C" w:rsidP="008C023C">
            <w:pPr>
              <w:pStyle w:val="Normal-pool"/>
              <w:spacing w:before="520"/>
            </w:pPr>
          </w:p>
        </w:tc>
        <w:tc>
          <w:tcPr>
            <w:tcW w:w="1942" w:type="dxa"/>
            <w:tcBorders>
              <w:bottom w:val="single" w:sz="4" w:space="0" w:color="auto"/>
            </w:tcBorders>
          </w:tcPr>
          <w:p w14:paraId="17CE750F" w14:textId="77777777" w:rsidR="008C023C" w:rsidRDefault="008C023C" w:rsidP="008C023C">
            <w:pPr>
              <w:pStyle w:val="Normal-pool"/>
              <w:spacing w:before="520"/>
            </w:pPr>
          </w:p>
        </w:tc>
        <w:tc>
          <w:tcPr>
            <w:tcW w:w="1943" w:type="dxa"/>
          </w:tcPr>
          <w:p w14:paraId="666D79FE" w14:textId="77777777" w:rsidR="008C023C" w:rsidRDefault="008C023C" w:rsidP="008C023C">
            <w:pPr>
              <w:pStyle w:val="Normal-pool"/>
              <w:spacing w:before="520"/>
            </w:pPr>
          </w:p>
        </w:tc>
        <w:tc>
          <w:tcPr>
            <w:tcW w:w="1943" w:type="dxa"/>
          </w:tcPr>
          <w:p w14:paraId="10EDF24C" w14:textId="77777777" w:rsidR="008C023C" w:rsidRDefault="008C023C" w:rsidP="008C023C">
            <w:pPr>
              <w:pStyle w:val="Normal-pool"/>
              <w:spacing w:before="520"/>
            </w:pPr>
          </w:p>
        </w:tc>
      </w:tr>
    </w:tbl>
    <w:p w14:paraId="0C5E07A8" w14:textId="77777777" w:rsidR="008C023C" w:rsidRPr="008C023C" w:rsidRDefault="008C023C" w:rsidP="008C023C">
      <w:pPr>
        <w:pStyle w:val="Normal-pool"/>
      </w:pPr>
    </w:p>
    <w:sectPr w:rsidR="008C023C" w:rsidRPr="008C023C" w:rsidSect="00560475">
      <w:headerReference w:type="even" r:id="rId10"/>
      <w:headerReference w:type="default" r:id="rId11"/>
      <w:footerReference w:type="even" r:id="rId12"/>
      <w:footerReference w:type="default" r:id="rId13"/>
      <w:headerReference w:type="first" r:id="rId14"/>
      <w:footerReference w:type="first" r:id="rId15"/>
      <w:footnotePr>
        <w:numFmt w:val="lowerLetter"/>
      </w:footnotePr>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5F2DB2" w14:textId="77777777" w:rsidR="00426874" w:rsidRDefault="00426874">
      <w:r>
        <w:separator/>
      </w:r>
    </w:p>
  </w:endnote>
  <w:endnote w:type="continuationSeparator" w:id="0">
    <w:p w14:paraId="5A560968" w14:textId="77777777" w:rsidR="00426874" w:rsidRDefault="004268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Univers">
    <w:altName w:val="Arial"/>
    <w:panose1 w:val="020B060302020203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Helv">
    <w:panose1 w:val="020B060402020203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ヒラギノ角ゴ Pro W3">
    <w:charset w:val="4E"/>
    <w:family w:val="auto"/>
    <w:pitch w:val="variable"/>
    <w:sig w:usb0="E00002FF" w:usb1="7AC7FFFF" w:usb2="00000012" w:usb3="00000000" w:csb0="0002000D" w:csb1="00000000"/>
  </w:font>
  <w:font w:name="Malgun Gothic">
    <w:panose1 w:val="020B0503020000020004"/>
    <w:charset w:val="81"/>
    <w:family w:val="swiss"/>
    <w:pitch w:val="variable"/>
    <w:sig w:usb0="900002AF" w:usb1="09D77CFB" w:usb2="00000012" w:usb3="00000000" w:csb0="00080001"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F78308" w14:textId="77777777" w:rsidR="00E42EA3" w:rsidRDefault="00E42EA3">
    <w:pPr>
      <w:pStyle w:val="Footer"/>
    </w:pPr>
    <w:r>
      <w:rPr>
        <w:rStyle w:val="PageNumber"/>
      </w:rPr>
      <w:fldChar w:fldCharType="begin"/>
    </w:r>
    <w:r>
      <w:rPr>
        <w:rStyle w:val="PageNumber"/>
      </w:rPr>
      <w:instrText xml:space="preserve"> PAGE </w:instrText>
    </w:r>
    <w:r>
      <w:rPr>
        <w:rStyle w:val="PageNumber"/>
      </w:rPr>
      <w:fldChar w:fldCharType="separate"/>
    </w:r>
    <w:r w:rsidR="007C5866">
      <w:rPr>
        <w:rStyle w:val="PageNumber"/>
        <w:noProof/>
      </w:rPr>
      <w:t>12</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1B310F" w14:textId="77777777" w:rsidR="00E42EA3" w:rsidRDefault="00E42EA3"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7C5866">
      <w:rPr>
        <w:rStyle w:val="PageNumber"/>
        <w:noProof/>
      </w:rPr>
      <w:t>11</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3C57C3" w14:textId="3E14E7ED" w:rsidR="00E42EA3" w:rsidRPr="00A033F7" w:rsidRDefault="00064679" w:rsidP="00167391">
    <w:pPr>
      <w:pStyle w:val="Footer"/>
      <w:tabs>
        <w:tab w:val="clear" w:pos="1247"/>
        <w:tab w:val="clear" w:pos="1814"/>
        <w:tab w:val="clear" w:pos="2381"/>
        <w:tab w:val="clear" w:pos="2948"/>
        <w:tab w:val="clear" w:pos="3515"/>
        <w:tab w:val="clear" w:pos="4320"/>
        <w:tab w:val="clear" w:pos="8640"/>
        <w:tab w:val="left" w:pos="624"/>
      </w:tabs>
      <w:rPr>
        <w:sz w:val="20"/>
        <w:lang w:val="en-GB"/>
      </w:rPr>
    </w:pPr>
    <w:r>
      <w:rPr>
        <w:sz w:val="20"/>
        <w:lang w:val="en-GB"/>
      </w:rPr>
      <w:t>K1605986</w:t>
    </w:r>
    <w:r w:rsidR="00E42EA3" w:rsidRPr="00A033F7">
      <w:rPr>
        <w:sz w:val="20"/>
        <w:lang w:val="en-GB"/>
      </w:rPr>
      <w:tab/>
    </w:r>
    <w:r w:rsidR="00F55487">
      <w:rPr>
        <w:sz w:val="20"/>
        <w:lang w:val="en-GB"/>
      </w:rPr>
      <w:t>22</w:t>
    </w:r>
    <w:r w:rsidR="00E42EA3">
      <w:rPr>
        <w:sz w:val="20"/>
        <w:lang w:val="en-GB"/>
      </w:rPr>
      <w:t>05</w:t>
    </w:r>
    <w:r w:rsidR="00E42EA3" w:rsidRPr="00A033F7">
      <w:rPr>
        <w:sz w:val="20"/>
        <w:lang w:val="en-GB"/>
      </w:rPr>
      <w:t>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FE924D" w14:textId="77777777" w:rsidR="00426874" w:rsidRDefault="00426874" w:rsidP="00D92DE0">
      <w:pPr>
        <w:ind w:left="624"/>
      </w:pPr>
      <w:r>
        <w:separator/>
      </w:r>
    </w:p>
  </w:footnote>
  <w:footnote w:type="continuationSeparator" w:id="0">
    <w:p w14:paraId="19C5CF4F" w14:textId="77777777" w:rsidR="00426874" w:rsidRDefault="00426874">
      <w:r>
        <w:continuationSeparator/>
      </w:r>
    </w:p>
  </w:footnote>
  <w:footnote w:id="1">
    <w:p w14:paraId="6E193DF7" w14:textId="77777777" w:rsidR="00E42EA3" w:rsidRPr="00767194" w:rsidRDefault="00E42EA3" w:rsidP="002C71BC">
      <w:pPr>
        <w:pStyle w:val="FootnoteText"/>
        <w:tabs>
          <w:tab w:val="clear" w:pos="1247"/>
          <w:tab w:val="clear" w:pos="1814"/>
          <w:tab w:val="clear" w:pos="2381"/>
          <w:tab w:val="clear" w:pos="2948"/>
          <w:tab w:val="clear" w:pos="3515"/>
          <w:tab w:val="clear" w:pos="4082"/>
          <w:tab w:val="left" w:pos="624"/>
        </w:tabs>
        <w:rPr>
          <w:szCs w:val="18"/>
          <w:lang w:val="en-GB"/>
        </w:rPr>
      </w:pPr>
      <w:r w:rsidRPr="00802BC6">
        <w:rPr>
          <w:rStyle w:val="FootnoteReference"/>
          <w:sz w:val="18"/>
          <w:vertAlign w:val="baseline"/>
          <w:lang w:val="en-US"/>
        </w:rPr>
        <w:tab/>
      </w:r>
      <w:r w:rsidRPr="003E62B3">
        <w:rPr>
          <w:rStyle w:val="FootnoteReference"/>
          <w:sz w:val="18"/>
          <w:vertAlign w:val="baseline"/>
        </w:rPr>
        <w:sym w:font="Symbol" w:char="F02A"/>
      </w:r>
      <w:r w:rsidRPr="003E62B3">
        <w:rPr>
          <w:szCs w:val="18"/>
          <w:lang w:val="en-GB"/>
        </w:rPr>
        <w:t xml:space="preserve"> </w:t>
      </w:r>
      <w:r>
        <w:rPr>
          <w:szCs w:val="18"/>
          <w:lang w:val="en-GB"/>
        </w:rPr>
        <w:t>UNEP/EA.1/1.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59540E" w14:textId="56FCA8C5" w:rsidR="00E42EA3" w:rsidRPr="009803CE" w:rsidRDefault="00E42EA3" w:rsidP="00167391">
    <w:pPr>
      <w:pStyle w:val="Header"/>
      <w:tabs>
        <w:tab w:val="clear" w:pos="1247"/>
        <w:tab w:val="clear" w:pos="4536"/>
        <w:tab w:val="clear" w:pos="9072"/>
        <w:tab w:val="left" w:pos="624"/>
      </w:tabs>
      <w:rPr>
        <w:szCs w:val="18"/>
      </w:rPr>
    </w:pPr>
    <w:r w:rsidRPr="00C812C3">
      <w:rPr>
        <w:bCs/>
        <w:szCs w:val="18"/>
      </w:rPr>
      <w:t>UNEP</w:t>
    </w:r>
    <w:r w:rsidRPr="00C812C3">
      <w:rPr>
        <w:szCs w:val="18"/>
      </w:rPr>
      <w:t>/EA.</w:t>
    </w:r>
    <w:r>
      <w:rPr>
        <w:szCs w:val="18"/>
      </w:rPr>
      <w:t>2</w:t>
    </w:r>
    <w:r w:rsidRPr="00C812C3">
      <w:rPr>
        <w:szCs w:val="18"/>
      </w:rPr>
      <w:t>/</w:t>
    </w:r>
    <w:r>
      <w:rPr>
        <w:szCs w:val="18"/>
      </w:rPr>
      <w:t>INF/10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65C92B" w14:textId="7130A4DF" w:rsidR="00E42EA3" w:rsidRPr="009803CE" w:rsidRDefault="00E42EA3" w:rsidP="00167391">
    <w:pPr>
      <w:pStyle w:val="Header"/>
      <w:tabs>
        <w:tab w:val="clear" w:pos="1247"/>
        <w:tab w:val="clear" w:pos="4536"/>
        <w:tab w:val="clear" w:pos="9072"/>
        <w:tab w:val="left" w:pos="624"/>
      </w:tabs>
      <w:jc w:val="right"/>
      <w:rPr>
        <w:szCs w:val="18"/>
      </w:rPr>
    </w:pPr>
    <w:r w:rsidRPr="00C812C3">
      <w:rPr>
        <w:bCs/>
        <w:szCs w:val="18"/>
      </w:rPr>
      <w:t>UNEP</w:t>
    </w:r>
    <w:r w:rsidRPr="00C812C3">
      <w:rPr>
        <w:szCs w:val="18"/>
      </w:rPr>
      <w:t>/EA.</w:t>
    </w:r>
    <w:r>
      <w:rPr>
        <w:szCs w:val="18"/>
      </w:rPr>
      <w:t>2</w:t>
    </w:r>
    <w:r w:rsidRPr="00C812C3">
      <w:rPr>
        <w:szCs w:val="18"/>
      </w:rPr>
      <w:t>/</w:t>
    </w:r>
    <w:r>
      <w:rPr>
        <w:szCs w:val="18"/>
      </w:rPr>
      <w:t>INF/10</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886E47" w14:textId="77777777" w:rsidR="00E42EA3" w:rsidRDefault="00E42EA3" w:rsidP="000161DE">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2">
    <w:nsid w:val="52A66A9D"/>
    <w:multiLevelType w:val="multilevel"/>
    <w:tmpl w:val="D07A6E4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0"/>
  </w:num>
  <w:num w:numId="2">
    <w:abstractNumId w:val="1"/>
  </w:num>
  <w:num w:numId="3">
    <w:abstractNumId w:val="2"/>
  </w:num>
  <w:num w:numId="4">
    <w:abstractNumId w:val="2"/>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2"/>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2"/>
  </w:num>
  <w:num w:numId="11">
    <w:abstractNumId w:val="2"/>
  </w:num>
  <w:num w:numId="12">
    <w:abstractNumId w:val="2"/>
  </w:num>
  <w:num w:numId="13">
    <w:abstractNumId w:val="2"/>
  </w:num>
  <w:num w:numId="14">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activeWritingStyle w:appName="MSWord" w:lang="fr-FR" w:vendorID="64" w:dllVersion="131078" w:nlCheck="1" w:checkStyle="1"/>
  <w:activeWritingStyle w:appName="MSWord" w:lang="en-US" w:vendorID="64" w:dllVersion="131078" w:nlCheck="1" w:checkStyle="1"/>
  <w:activeWritingStyle w:appName="MSWord" w:lang="en-GB" w:vendorID="64" w:dllVersion="131078" w:nlCheck="1" w:checkStyle="1"/>
  <w:activeWritingStyle w:appName="MSWord" w:lang="es-ES" w:vendorID="64" w:dllVersion="131078"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49"/>
  </w:hdrShapeDefaults>
  <w:footnotePr>
    <w:numFmt w:val="lowerLette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073E"/>
    <w:rsid w:val="000001CD"/>
    <w:rsid w:val="000056FF"/>
    <w:rsid w:val="00013DE1"/>
    <w:rsid w:val="000149E6"/>
    <w:rsid w:val="000161DE"/>
    <w:rsid w:val="000247B0"/>
    <w:rsid w:val="0002607A"/>
    <w:rsid w:val="00026997"/>
    <w:rsid w:val="00031971"/>
    <w:rsid w:val="00033E0B"/>
    <w:rsid w:val="00035EDE"/>
    <w:rsid w:val="00040EC3"/>
    <w:rsid w:val="000509B4"/>
    <w:rsid w:val="00050AE0"/>
    <w:rsid w:val="0005555B"/>
    <w:rsid w:val="0006035B"/>
    <w:rsid w:val="00064679"/>
    <w:rsid w:val="00070D39"/>
    <w:rsid w:val="00071169"/>
    <w:rsid w:val="00071886"/>
    <w:rsid w:val="000742BC"/>
    <w:rsid w:val="00076D62"/>
    <w:rsid w:val="00082A0C"/>
    <w:rsid w:val="0008349E"/>
    <w:rsid w:val="00083504"/>
    <w:rsid w:val="00090AFA"/>
    <w:rsid w:val="00092DDE"/>
    <w:rsid w:val="0009640C"/>
    <w:rsid w:val="000976CF"/>
    <w:rsid w:val="000A19E5"/>
    <w:rsid w:val="000A2707"/>
    <w:rsid w:val="000B14D8"/>
    <w:rsid w:val="000B22A2"/>
    <w:rsid w:val="000C2A52"/>
    <w:rsid w:val="000C5E96"/>
    <w:rsid w:val="000D2BF4"/>
    <w:rsid w:val="000D33C0"/>
    <w:rsid w:val="000D6941"/>
    <w:rsid w:val="000E016F"/>
    <w:rsid w:val="000F28AA"/>
    <w:rsid w:val="000F6300"/>
    <w:rsid w:val="001202E3"/>
    <w:rsid w:val="00123699"/>
    <w:rsid w:val="00124E02"/>
    <w:rsid w:val="001269D2"/>
    <w:rsid w:val="0012704A"/>
    <w:rsid w:val="0013059D"/>
    <w:rsid w:val="00132033"/>
    <w:rsid w:val="001410AB"/>
    <w:rsid w:val="00141A55"/>
    <w:rsid w:val="001446A3"/>
    <w:rsid w:val="001460FD"/>
    <w:rsid w:val="00147638"/>
    <w:rsid w:val="0015035A"/>
    <w:rsid w:val="00155395"/>
    <w:rsid w:val="00160B41"/>
    <w:rsid w:val="00160D74"/>
    <w:rsid w:val="00167391"/>
    <w:rsid w:val="00167D02"/>
    <w:rsid w:val="00173E61"/>
    <w:rsid w:val="00181EC8"/>
    <w:rsid w:val="00184349"/>
    <w:rsid w:val="001863C3"/>
    <w:rsid w:val="00195F33"/>
    <w:rsid w:val="0019637B"/>
    <w:rsid w:val="001A1685"/>
    <w:rsid w:val="001B1617"/>
    <w:rsid w:val="001B504B"/>
    <w:rsid w:val="001C6FDC"/>
    <w:rsid w:val="001D24F1"/>
    <w:rsid w:val="001D3874"/>
    <w:rsid w:val="001D7E75"/>
    <w:rsid w:val="001E26FB"/>
    <w:rsid w:val="001E29CB"/>
    <w:rsid w:val="001E56D2"/>
    <w:rsid w:val="001E63AF"/>
    <w:rsid w:val="001E7D56"/>
    <w:rsid w:val="001F75DE"/>
    <w:rsid w:val="00200D58"/>
    <w:rsid w:val="002013BE"/>
    <w:rsid w:val="00205D8C"/>
    <w:rsid w:val="002063A4"/>
    <w:rsid w:val="0021145B"/>
    <w:rsid w:val="0021234D"/>
    <w:rsid w:val="00214C9F"/>
    <w:rsid w:val="0022787E"/>
    <w:rsid w:val="002314AD"/>
    <w:rsid w:val="002328E2"/>
    <w:rsid w:val="00233EDB"/>
    <w:rsid w:val="00236335"/>
    <w:rsid w:val="00243D36"/>
    <w:rsid w:val="00247707"/>
    <w:rsid w:val="00247DDC"/>
    <w:rsid w:val="0026018E"/>
    <w:rsid w:val="0026796F"/>
    <w:rsid w:val="00284904"/>
    <w:rsid w:val="002853A6"/>
    <w:rsid w:val="00286740"/>
    <w:rsid w:val="00291248"/>
    <w:rsid w:val="002929D8"/>
    <w:rsid w:val="002A237D"/>
    <w:rsid w:val="002A4C53"/>
    <w:rsid w:val="002A6818"/>
    <w:rsid w:val="002B0672"/>
    <w:rsid w:val="002B247F"/>
    <w:rsid w:val="002C145D"/>
    <w:rsid w:val="002C2C3E"/>
    <w:rsid w:val="002C4C33"/>
    <w:rsid w:val="002C533E"/>
    <w:rsid w:val="002C6238"/>
    <w:rsid w:val="002C6288"/>
    <w:rsid w:val="002C64DE"/>
    <w:rsid w:val="002C71BC"/>
    <w:rsid w:val="002D027F"/>
    <w:rsid w:val="002D6345"/>
    <w:rsid w:val="002D7A85"/>
    <w:rsid w:val="002D7B60"/>
    <w:rsid w:val="002E232A"/>
    <w:rsid w:val="002E4074"/>
    <w:rsid w:val="002F26AB"/>
    <w:rsid w:val="002F4761"/>
    <w:rsid w:val="002F5C79"/>
    <w:rsid w:val="002F6CFC"/>
    <w:rsid w:val="003019E2"/>
    <w:rsid w:val="00301F69"/>
    <w:rsid w:val="0030578E"/>
    <w:rsid w:val="0031413F"/>
    <w:rsid w:val="003148BB"/>
    <w:rsid w:val="00317976"/>
    <w:rsid w:val="0032396B"/>
    <w:rsid w:val="00333525"/>
    <w:rsid w:val="00337A5B"/>
    <w:rsid w:val="00344F02"/>
    <w:rsid w:val="00355EA9"/>
    <w:rsid w:val="003578DE"/>
    <w:rsid w:val="003600D2"/>
    <w:rsid w:val="0036480D"/>
    <w:rsid w:val="00367BEA"/>
    <w:rsid w:val="00375847"/>
    <w:rsid w:val="00380DAC"/>
    <w:rsid w:val="0039194F"/>
    <w:rsid w:val="003925B8"/>
    <w:rsid w:val="00396257"/>
    <w:rsid w:val="00397EB8"/>
    <w:rsid w:val="003A4FD0"/>
    <w:rsid w:val="003A69D1"/>
    <w:rsid w:val="003A7705"/>
    <w:rsid w:val="003A7765"/>
    <w:rsid w:val="003A77F1"/>
    <w:rsid w:val="003B1545"/>
    <w:rsid w:val="003B6595"/>
    <w:rsid w:val="003C3F73"/>
    <w:rsid w:val="003C409D"/>
    <w:rsid w:val="003C45BC"/>
    <w:rsid w:val="003C4906"/>
    <w:rsid w:val="003C4E9E"/>
    <w:rsid w:val="003C5BA6"/>
    <w:rsid w:val="003C7045"/>
    <w:rsid w:val="003D05B3"/>
    <w:rsid w:val="003D1E44"/>
    <w:rsid w:val="003E3AA4"/>
    <w:rsid w:val="003E62B3"/>
    <w:rsid w:val="003F0E18"/>
    <w:rsid w:val="003F0E85"/>
    <w:rsid w:val="00400B1A"/>
    <w:rsid w:val="00400B70"/>
    <w:rsid w:val="00410BA2"/>
    <w:rsid w:val="00410C55"/>
    <w:rsid w:val="004138FF"/>
    <w:rsid w:val="00416854"/>
    <w:rsid w:val="00417725"/>
    <w:rsid w:val="00426874"/>
    <w:rsid w:val="004324F4"/>
    <w:rsid w:val="004347E2"/>
    <w:rsid w:val="00436019"/>
    <w:rsid w:val="00437F26"/>
    <w:rsid w:val="00444097"/>
    <w:rsid w:val="00445487"/>
    <w:rsid w:val="0045061E"/>
    <w:rsid w:val="00450A1A"/>
    <w:rsid w:val="00451862"/>
    <w:rsid w:val="00454769"/>
    <w:rsid w:val="00455488"/>
    <w:rsid w:val="00460E72"/>
    <w:rsid w:val="004618EC"/>
    <w:rsid w:val="00462295"/>
    <w:rsid w:val="00462693"/>
    <w:rsid w:val="00466991"/>
    <w:rsid w:val="0047064C"/>
    <w:rsid w:val="00474292"/>
    <w:rsid w:val="0047688C"/>
    <w:rsid w:val="00480758"/>
    <w:rsid w:val="00481B7B"/>
    <w:rsid w:val="004949BD"/>
    <w:rsid w:val="00497F30"/>
    <w:rsid w:val="004A00D9"/>
    <w:rsid w:val="004A42E1"/>
    <w:rsid w:val="004A450C"/>
    <w:rsid w:val="004B0E19"/>
    <w:rsid w:val="004B162C"/>
    <w:rsid w:val="004B40E7"/>
    <w:rsid w:val="004B4938"/>
    <w:rsid w:val="004B69D9"/>
    <w:rsid w:val="004C3DBE"/>
    <w:rsid w:val="004C5C96"/>
    <w:rsid w:val="004D06A4"/>
    <w:rsid w:val="004E7454"/>
    <w:rsid w:val="004F1A81"/>
    <w:rsid w:val="00507B4F"/>
    <w:rsid w:val="005141F1"/>
    <w:rsid w:val="00514BA5"/>
    <w:rsid w:val="005218D9"/>
    <w:rsid w:val="0052271A"/>
    <w:rsid w:val="005261CE"/>
    <w:rsid w:val="005338A0"/>
    <w:rsid w:val="00536186"/>
    <w:rsid w:val="00536DEF"/>
    <w:rsid w:val="00544CBB"/>
    <w:rsid w:val="00560475"/>
    <w:rsid w:val="00561F50"/>
    <w:rsid w:val="005659BC"/>
    <w:rsid w:val="0056609E"/>
    <w:rsid w:val="0057154F"/>
    <w:rsid w:val="00571DCC"/>
    <w:rsid w:val="0057315F"/>
    <w:rsid w:val="005758C4"/>
    <w:rsid w:val="00576104"/>
    <w:rsid w:val="00576C48"/>
    <w:rsid w:val="00581043"/>
    <w:rsid w:val="0058287F"/>
    <w:rsid w:val="00591122"/>
    <w:rsid w:val="0059169A"/>
    <w:rsid w:val="005955B3"/>
    <w:rsid w:val="00596A8D"/>
    <w:rsid w:val="005A2CD0"/>
    <w:rsid w:val="005B27A6"/>
    <w:rsid w:val="005B5617"/>
    <w:rsid w:val="005C42C9"/>
    <w:rsid w:val="005C67C8"/>
    <w:rsid w:val="005D0249"/>
    <w:rsid w:val="005D3D76"/>
    <w:rsid w:val="005D4117"/>
    <w:rsid w:val="005D6E8C"/>
    <w:rsid w:val="005D7411"/>
    <w:rsid w:val="005F0C62"/>
    <w:rsid w:val="005F100C"/>
    <w:rsid w:val="005F4433"/>
    <w:rsid w:val="005F68DA"/>
    <w:rsid w:val="0060773B"/>
    <w:rsid w:val="006157B5"/>
    <w:rsid w:val="00615869"/>
    <w:rsid w:val="00626FC6"/>
    <w:rsid w:val="006303B4"/>
    <w:rsid w:val="00633D3D"/>
    <w:rsid w:val="00636AA8"/>
    <w:rsid w:val="00641703"/>
    <w:rsid w:val="006420D9"/>
    <w:rsid w:val="006431A6"/>
    <w:rsid w:val="006459F6"/>
    <w:rsid w:val="006501AD"/>
    <w:rsid w:val="00651BFA"/>
    <w:rsid w:val="00653708"/>
    <w:rsid w:val="00654475"/>
    <w:rsid w:val="00665A4B"/>
    <w:rsid w:val="00682080"/>
    <w:rsid w:val="0068432B"/>
    <w:rsid w:val="00692E2A"/>
    <w:rsid w:val="006A55B7"/>
    <w:rsid w:val="006A76F2"/>
    <w:rsid w:val="006B210B"/>
    <w:rsid w:val="006C18D9"/>
    <w:rsid w:val="006C2400"/>
    <w:rsid w:val="006C4A07"/>
    <w:rsid w:val="006C5164"/>
    <w:rsid w:val="006D05D0"/>
    <w:rsid w:val="006D385D"/>
    <w:rsid w:val="006D5B88"/>
    <w:rsid w:val="006D7EFB"/>
    <w:rsid w:val="006E6672"/>
    <w:rsid w:val="006E6722"/>
    <w:rsid w:val="006F4012"/>
    <w:rsid w:val="006F7EAA"/>
    <w:rsid w:val="00701091"/>
    <w:rsid w:val="007027B9"/>
    <w:rsid w:val="00703E4D"/>
    <w:rsid w:val="00705113"/>
    <w:rsid w:val="0071246E"/>
    <w:rsid w:val="00715E88"/>
    <w:rsid w:val="00716C6F"/>
    <w:rsid w:val="00734CAA"/>
    <w:rsid w:val="00743B9F"/>
    <w:rsid w:val="00750F9F"/>
    <w:rsid w:val="0075533C"/>
    <w:rsid w:val="00755736"/>
    <w:rsid w:val="00757581"/>
    <w:rsid w:val="007611A0"/>
    <w:rsid w:val="007624F8"/>
    <w:rsid w:val="00762CE8"/>
    <w:rsid w:val="00773F86"/>
    <w:rsid w:val="0077455D"/>
    <w:rsid w:val="00785344"/>
    <w:rsid w:val="00786C8D"/>
    <w:rsid w:val="00795A99"/>
    <w:rsid w:val="00796562"/>
    <w:rsid w:val="00796D3F"/>
    <w:rsid w:val="00797CCC"/>
    <w:rsid w:val="007A0418"/>
    <w:rsid w:val="007A1683"/>
    <w:rsid w:val="007A5C12"/>
    <w:rsid w:val="007A7CB0"/>
    <w:rsid w:val="007B25E0"/>
    <w:rsid w:val="007B53B3"/>
    <w:rsid w:val="007B68A3"/>
    <w:rsid w:val="007C02D5"/>
    <w:rsid w:val="007C2541"/>
    <w:rsid w:val="007C5866"/>
    <w:rsid w:val="007D0DFD"/>
    <w:rsid w:val="007D53AB"/>
    <w:rsid w:val="007D66A8"/>
    <w:rsid w:val="007E003F"/>
    <w:rsid w:val="007E0158"/>
    <w:rsid w:val="007E298F"/>
    <w:rsid w:val="007E44B8"/>
    <w:rsid w:val="007F2B37"/>
    <w:rsid w:val="0080254B"/>
    <w:rsid w:val="00804279"/>
    <w:rsid w:val="0080712F"/>
    <w:rsid w:val="008075BB"/>
    <w:rsid w:val="0081193B"/>
    <w:rsid w:val="008164F2"/>
    <w:rsid w:val="00821395"/>
    <w:rsid w:val="00821975"/>
    <w:rsid w:val="00830E26"/>
    <w:rsid w:val="00843576"/>
    <w:rsid w:val="00843B64"/>
    <w:rsid w:val="0084540F"/>
    <w:rsid w:val="008478FC"/>
    <w:rsid w:val="008553B5"/>
    <w:rsid w:val="00856D3C"/>
    <w:rsid w:val="008572F5"/>
    <w:rsid w:val="008615BB"/>
    <w:rsid w:val="00867BFF"/>
    <w:rsid w:val="008770B9"/>
    <w:rsid w:val="0088480A"/>
    <w:rsid w:val="008868BC"/>
    <w:rsid w:val="0088757A"/>
    <w:rsid w:val="008876DC"/>
    <w:rsid w:val="008957DD"/>
    <w:rsid w:val="00897D98"/>
    <w:rsid w:val="008A6DF2"/>
    <w:rsid w:val="008A7807"/>
    <w:rsid w:val="008B4CC9"/>
    <w:rsid w:val="008C023C"/>
    <w:rsid w:val="008C0450"/>
    <w:rsid w:val="008C3FF3"/>
    <w:rsid w:val="008C46D1"/>
    <w:rsid w:val="008D1610"/>
    <w:rsid w:val="008D216E"/>
    <w:rsid w:val="008D27F4"/>
    <w:rsid w:val="008D3A82"/>
    <w:rsid w:val="008D7C99"/>
    <w:rsid w:val="008E0DAF"/>
    <w:rsid w:val="008E0FCB"/>
    <w:rsid w:val="008E3C62"/>
    <w:rsid w:val="008F29FF"/>
    <w:rsid w:val="0090136E"/>
    <w:rsid w:val="00902E99"/>
    <w:rsid w:val="00915672"/>
    <w:rsid w:val="0092178C"/>
    <w:rsid w:val="00930B88"/>
    <w:rsid w:val="00936033"/>
    <w:rsid w:val="00940DCC"/>
    <w:rsid w:val="0094179A"/>
    <w:rsid w:val="0094459E"/>
    <w:rsid w:val="0094472C"/>
    <w:rsid w:val="0094489F"/>
    <w:rsid w:val="00944DBC"/>
    <w:rsid w:val="00950977"/>
    <w:rsid w:val="00951634"/>
    <w:rsid w:val="00951A7B"/>
    <w:rsid w:val="009529DB"/>
    <w:rsid w:val="00956258"/>
    <w:rsid w:val="009564A6"/>
    <w:rsid w:val="00960561"/>
    <w:rsid w:val="00963630"/>
    <w:rsid w:val="00964577"/>
    <w:rsid w:val="00967621"/>
    <w:rsid w:val="00967E6A"/>
    <w:rsid w:val="00973CAC"/>
    <w:rsid w:val="00975EB2"/>
    <w:rsid w:val="00977C54"/>
    <w:rsid w:val="009826C1"/>
    <w:rsid w:val="00990E34"/>
    <w:rsid w:val="00993901"/>
    <w:rsid w:val="009958FE"/>
    <w:rsid w:val="009A4C44"/>
    <w:rsid w:val="009B4A0F"/>
    <w:rsid w:val="009B5650"/>
    <w:rsid w:val="009C078A"/>
    <w:rsid w:val="009C11D2"/>
    <w:rsid w:val="009C6C70"/>
    <w:rsid w:val="009D038B"/>
    <w:rsid w:val="009D0B63"/>
    <w:rsid w:val="009D54C0"/>
    <w:rsid w:val="009D557D"/>
    <w:rsid w:val="009E0746"/>
    <w:rsid w:val="009E307E"/>
    <w:rsid w:val="009E5885"/>
    <w:rsid w:val="009E5F85"/>
    <w:rsid w:val="009E6BD9"/>
    <w:rsid w:val="00A033F7"/>
    <w:rsid w:val="00A035BE"/>
    <w:rsid w:val="00A07870"/>
    <w:rsid w:val="00A07F19"/>
    <w:rsid w:val="00A1293A"/>
    <w:rsid w:val="00A1348D"/>
    <w:rsid w:val="00A232EE"/>
    <w:rsid w:val="00A274D9"/>
    <w:rsid w:val="00A4175F"/>
    <w:rsid w:val="00A44411"/>
    <w:rsid w:val="00A469FA"/>
    <w:rsid w:val="00A55B01"/>
    <w:rsid w:val="00A56B5B"/>
    <w:rsid w:val="00A603FF"/>
    <w:rsid w:val="00A657DD"/>
    <w:rsid w:val="00A666A6"/>
    <w:rsid w:val="00A675FD"/>
    <w:rsid w:val="00A67D04"/>
    <w:rsid w:val="00A72437"/>
    <w:rsid w:val="00A80611"/>
    <w:rsid w:val="00A82F02"/>
    <w:rsid w:val="00A842EB"/>
    <w:rsid w:val="00A84631"/>
    <w:rsid w:val="00A84DD3"/>
    <w:rsid w:val="00AA16FC"/>
    <w:rsid w:val="00AA39C6"/>
    <w:rsid w:val="00AA3A03"/>
    <w:rsid w:val="00AB5155"/>
    <w:rsid w:val="00AB5340"/>
    <w:rsid w:val="00AB719F"/>
    <w:rsid w:val="00AC03ED"/>
    <w:rsid w:val="00AC0A89"/>
    <w:rsid w:val="00AC2D93"/>
    <w:rsid w:val="00AC7C96"/>
    <w:rsid w:val="00AD22C4"/>
    <w:rsid w:val="00AD2394"/>
    <w:rsid w:val="00AE237D"/>
    <w:rsid w:val="00AE502A"/>
    <w:rsid w:val="00AF7C07"/>
    <w:rsid w:val="00B02C53"/>
    <w:rsid w:val="00B03374"/>
    <w:rsid w:val="00B0528B"/>
    <w:rsid w:val="00B05F14"/>
    <w:rsid w:val="00B15CED"/>
    <w:rsid w:val="00B16512"/>
    <w:rsid w:val="00B22C93"/>
    <w:rsid w:val="00B27589"/>
    <w:rsid w:val="00B30EDD"/>
    <w:rsid w:val="00B405B7"/>
    <w:rsid w:val="00B52222"/>
    <w:rsid w:val="00B54FE7"/>
    <w:rsid w:val="00B613E5"/>
    <w:rsid w:val="00B66901"/>
    <w:rsid w:val="00B701F1"/>
    <w:rsid w:val="00B71E6D"/>
    <w:rsid w:val="00B72070"/>
    <w:rsid w:val="00B74740"/>
    <w:rsid w:val="00B779E1"/>
    <w:rsid w:val="00B852B6"/>
    <w:rsid w:val="00B91EE1"/>
    <w:rsid w:val="00B937D5"/>
    <w:rsid w:val="00B94350"/>
    <w:rsid w:val="00B97039"/>
    <w:rsid w:val="00BA0090"/>
    <w:rsid w:val="00BA1A67"/>
    <w:rsid w:val="00BA1DEB"/>
    <w:rsid w:val="00BA253A"/>
    <w:rsid w:val="00BB4203"/>
    <w:rsid w:val="00BC02FC"/>
    <w:rsid w:val="00BC73A6"/>
    <w:rsid w:val="00BD0995"/>
    <w:rsid w:val="00BD0C1E"/>
    <w:rsid w:val="00BD3BD6"/>
    <w:rsid w:val="00BD5B6A"/>
    <w:rsid w:val="00BD6CA0"/>
    <w:rsid w:val="00BE5B5F"/>
    <w:rsid w:val="00BE6B97"/>
    <w:rsid w:val="00C02525"/>
    <w:rsid w:val="00C06C6A"/>
    <w:rsid w:val="00C13D80"/>
    <w:rsid w:val="00C249E6"/>
    <w:rsid w:val="00C26F55"/>
    <w:rsid w:val="00C30C63"/>
    <w:rsid w:val="00C362F6"/>
    <w:rsid w:val="00C36698"/>
    <w:rsid w:val="00C36B8B"/>
    <w:rsid w:val="00C415C1"/>
    <w:rsid w:val="00C47DBF"/>
    <w:rsid w:val="00C552FF"/>
    <w:rsid w:val="00C558DA"/>
    <w:rsid w:val="00C55AF3"/>
    <w:rsid w:val="00C61A96"/>
    <w:rsid w:val="00C64588"/>
    <w:rsid w:val="00C645F0"/>
    <w:rsid w:val="00C65F29"/>
    <w:rsid w:val="00C6628B"/>
    <w:rsid w:val="00C67944"/>
    <w:rsid w:val="00C812C3"/>
    <w:rsid w:val="00C84190"/>
    <w:rsid w:val="00C84759"/>
    <w:rsid w:val="00C95A61"/>
    <w:rsid w:val="00CA05B2"/>
    <w:rsid w:val="00CA0B8F"/>
    <w:rsid w:val="00CA6C7F"/>
    <w:rsid w:val="00CB37EE"/>
    <w:rsid w:val="00CC10A6"/>
    <w:rsid w:val="00CC6EB2"/>
    <w:rsid w:val="00CD3631"/>
    <w:rsid w:val="00CD5EB8"/>
    <w:rsid w:val="00CD7044"/>
    <w:rsid w:val="00CE08B9"/>
    <w:rsid w:val="00CE524C"/>
    <w:rsid w:val="00CF141F"/>
    <w:rsid w:val="00CF4777"/>
    <w:rsid w:val="00D05A16"/>
    <w:rsid w:val="00D067BB"/>
    <w:rsid w:val="00D1352A"/>
    <w:rsid w:val="00D14365"/>
    <w:rsid w:val="00D161CB"/>
    <w:rsid w:val="00D169AF"/>
    <w:rsid w:val="00D24ACD"/>
    <w:rsid w:val="00D25249"/>
    <w:rsid w:val="00D34E65"/>
    <w:rsid w:val="00D36B31"/>
    <w:rsid w:val="00D425B4"/>
    <w:rsid w:val="00D44172"/>
    <w:rsid w:val="00D54032"/>
    <w:rsid w:val="00D55994"/>
    <w:rsid w:val="00D63B8C"/>
    <w:rsid w:val="00D67337"/>
    <w:rsid w:val="00D716E1"/>
    <w:rsid w:val="00D721A3"/>
    <w:rsid w:val="00D739CC"/>
    <w:rsid w:val="00D76999"/>
    <w:rsid w:val="00D8093D"/>
    <w:rsid w:val="00D8108C"/>
    <w:rsid w:val="00D834E0"/>
    <w:rsid w:val="00D83C7C"/>
    <w:rsid w:val="00D842AE"/>
    <w:rsid w:val="00D902D9"/>
    <w:rsid w:val="00D9211C"/>
    <w:rsid w:val="00D921CC"/>
    <w:rsid w:val="00D92C4B"/>
    <w:rsid w:val="00D92DDB"/>
    <w:rsid w:val="00D92DE0"/>
    <w:rsid w:val="00D92FEF"/>
    <w:rsid w:val="00D939EF"/>
    <w:rsid w:val="00D93A0F"/>
    <w:rsid w:val="00DA05E0"/>
    <w:rsid w:val="00DA1BCA"/>
    <w:rsid w:val="00DB2794"/>
    <w:rsid w:val="00DB57BD"/>
    <w:rsid w:val="00DB71DF"/>
    <w:rsid w:val="00DC028D"/>
    <w:rsid w:val="00DC153E"/>
    <w:rsid w:val="00DC46FF"/>
    <w:rsid w:val="00DC5254"/>
    <w:rsid w:val="00DD060A"/>
    <w:rsid w:val="00DD1A4F"/>
    <w:rsid w:val="00DD3107"/>
    <w:rsid w:val="00DD7C2C"/>
    <w:rsid w:val="00DF5D81"/>
    <w:rsid w:val="00E06279"/>
    <w:rsid w:val="00E06797"/>
    <w:rsid w:val="00E1265B"/>
    <w:rsid w:val="00E12D39"/>
    <w:rsid w:val="00E13B48"/>
    <w:rsid w:val="00E1404F"/>
    <w:rsid w:val="00E20F78"/>
    <w:rsid w:val="00E21C83"/>
    <w:rsid w:val="00E24ADA"/>
    <w:rsid w:val="00E27A4F"/>
    <w:rsid w:val="00E32EC0"/>
    <w:rsid w:val="00E32F59"/>
    <w:rsid w:val="00E42EA3"/>
    <w:rsid w:val="00E45CAF"/>
    <w:rsid w:val="00E45E68"/>
    <w:rsid w:val="00E46D9A"/>
    <w:rsid w:val="00E551DF"/>
    <w:rsid w:val="00E565FF"/>
    <w:rsid w:val="00E575A0"/>
    <w:rsid w:val="00E62CC3"/>
    <w:rsid w:val="00E65388"/>
    <w:rsid w:val="00E7603F"/>
    <w:rsid w:val="00E808F3"/>
    <w:rsid w:val="00E84048"/>
    <w:rsid w:val="00E85B7D"/>
    <w:rsid w:val="00E9121B"/>
    <w:rsid w:val="00E95BA5"/>
    <w:rsid w:val="00EA005E"/>
    <w:rsid w:val="00EA0AE2"/>
    <w:rsid w:val="00EA39E5"/>
    <w:rsid w:val="00EA524C"/>
    <w:rsid w:val="00EA5E0D"/>
    <w:rsid w:val="00EB073E"/>
    <w:rsid w:val="00EB56A4"/>
    <w:rsid w:val="00EC5A46"/>
    <w:rsid w:val="00EC63E2"/>
    <w:rsid w:val="00ED71A1"/>
    <w:rsid w:val="00EE1CE7"/>
    <w:rsid w:val="00EE7B51"/>
    <w:rsid w:val="00EF22B3"/>
    <w:rsid w:val="00EF2FE8"/>
    <w:rsid w:val="00F0220A"/>
    <w:rsid w:val="00F029A7"/>
    <w:rsid w:val="00F03B69"/>
    <w:rsid w:val="00F07A50"/>
    <w:rsid w:val="00F10F99"/>
    <w:rsid w:val="00F113DA"/>
    <w:rsid w:val="00F23D63"/>
    <w:rsid w:val="00F37DC8"/>
    <w:rsid w:val="00F439B3"/>
    <w:rsid w:val="00F448BA"/>
    <w:rsid w:val="00F4709E"/>
    <w:rsid w:val="00F54A6D"/>
    <w:rsid w:val="00F5513F"/>
    <w:rsid w:val="00F55487"/>
    <w:rsid w:val="00F63598"/>
    <w:rsid w:val="00F650C3"/>
    <w:rsid w:val="00F65D85"/>
    <w:rsid w:val="00F7317E"/>
    <w:rsid w:val="00F7570B"/>
    <w:rsid w:val="00F7683C"/>
    <w:rsid w:val="00F76AC0"/>
    <w:rsid w:val="00F8091E"/>
    <w:rsid w:val="00F84821"/>
    <w:rsid w:val="00F8615C"/>
    <w:rsid w:val="00F87139"/>
    <w:rsid w:val="00F969E5"/>
    <w:rsid w:val="00F97F2F"/>
    <w:rsid w:val="00FA42CF"/>
    <w:rsid w:val="00FA6BB0"/>
    <w:rsid w:val="00FA7CB9"/>
    <w:rsid w:val="00FB11D3"/>
    <w:rsid w:val="00FB2B9A"/>
    <w:rsid w:val="00FD5860"/>
    <w:rsid w:val="00FD6C84"/>
    <w:rsid w:val="00FD74E9"/>
    <w:rsid w:val="00FE352D"/>
    <w:rsid w:val="00FE40EB"/>
    <w:rsid w:val="00FE4D02"/>
    <w:rsid w:val="00FE58F0"/>
    <w:rsid w:val="00FE7D62"/>
    <w:rsid w:val="00FF38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28FE6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qFormat="1"/>
    <w:lsdException w:name="toc 2" w:qFormat="1"/>
    <w:lsdException w:name="head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67391"/>
    <w:pPr>
      <w:tabs>
        <w:tab w:val="left" w:pos="1247"/>
        <w:tab w:val="left" w:pos="1814"/>
        <w:tab w:val="left" w:pos="2381"/>
        <w:tab w:val="left" w:pos="2948"/>
        <w:tab w:val="left" w:pos="3515"/>
      </w:tabs>
    </w:pPr>
    <w:rPr>
      <w:lang w:val="fr-FR"/>
    </w:rPr>
  </w:style>
  <w:style w:type="paragraph" w:styleId="Heading1">
    <w:name w:val="heading 1"/>
    <w:basedOn w:val="Normal"/>
    <w:next w:val="Normalnumber"/>
    <w:link w:val="Heading1Char"/>
    <w:qFormat/>
    <w:rsid w:val="000D6941"/>
    <w:pPr>
      <w:keepNext/>
      <w:spacing w:before="240" w:after="120"/>
      <w:ind w:left="1247" w:hanging="680"/>
      <w:outlineLvl w:val="0"/>
    </w:pPr>
    <w:rPr>
      <w:b/>
      <w:sz w:val="28"/>
    </w:rPr>
  </w:style>
  <w:style w:type="paragraph" w:styleId="Heading2">
    <w:name w:val="heading 2"/>
    <w:basedOn w:val="Normal"/>
    <w:next w:val="Normalnumber"/>
    <w:link w:val="Heading2Cha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1"/>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2"/>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val="en-GB"/>
    </w:rPr>
  </w:style>
  <w:style w:type="character" w:styleId="FootnoteReference">
    <w:name w:val="footnote reference"/>
    <w:aliases w:val="ftref,16 Point,Superscript 6 Point,(Ref. de nota al pie)"/>
    <w:semiHidden/>
    <w:rsid w:val="000D6941"/>
    <w:rPr>
      <w:rFonts w:ascii="Times New Roman" w:hAnsi="Times New Roman"/>
      <w:color w:val="auto"/>
      <w:sz w:val="20"/>
      <w:szCs w:val="18"/>
      <w:vertAlign w:val="superscript"/>
    </w:rPr>
  </w:style>
  <w:style w:type="paragraph" w:styleId="FootnoteText">
    <w:name w:val="footnote text"/>
    <w:aliases w:val="Geneva 9,Font: Geneva 9,Boston 10,f,DNV-FT,-E Fußnotentext,Fußnote,Fußnotentext Ursprung,ft,fn,Footnotes,Footnote ak,fn cafc,Footnotes Char Char,Footnote Text Char Char,fn Char Char,footnote text Char Char Char Ch,Footnote Text Cha"/>
    <w:basedOn w:val="Normalpool"/>
    <w:link w:val="FootnoteTextChar"/>
    <w:rsid w:val="000D6941"/>
    <w:pPr>
      <w:spacing w:before="20" w:after="40"/>
      <w:ind w:left="1247"/>
    </w:pPr>
    <w:rPr>
      <w:sz w:val="18"/>
    </w:rPr>
  </w:style>
  <w:style w:type="character" w:customStyle="1" w:styleId="Heading1Char">
    <w:name w:val="Heading 1 Char"/>
    <w:link w:val="Heading1"/>
    <w:locked/>
    <w:rsid w:val="00B02C53"/>
    <w:rPr>
      <w:b/>
      <w:sz w:val="28"/>
      <w:lang w:val="fr-FR" w:eastAsia="en-US" w:bidi="ar-SA"/>
    </w:rPr>
  </w:style>
  <w:style w:type="character" w:customStyle="1" w:styleId="FootnoteTextChar">
    <w:name w:val="Footnote Text Char"/>
    <w:aliases w:val="Geneva 9 Char1,Font: Geneva 9 Char1,Boston 10 Char1,f Char1,DNV-FT Char1,-E Fußnotentext Char1,Fußnote Char1,Fußnotentext Ursprung Char1,ft Char1,fn Char1,Footnotes Char1,Footnote ak Char1,fn cafc Char1,Footnotes Char Char Char1"/>
    <w:link w:val="FootnoteText"/>
    <w:semiHidden/>
    <w:rsid w:val="00BD3BD6"/>
    <w:rPr>
      <w:sz w:val="18"/>
      <w:lang w:val="fr-FR" w:eastAsia="en-US"/>
    </w:rPr>
  </w:style>
  <w:style w:type="paragraph" w:customStyle="1" w:styleId="Body">
    <w:name w:val="Body"/>
    <w:rsid w:val="00EB073E"/>
    <w:pPr>
      <w:pBdr>
        <w:top w:val="nil"/>
        <w:left w:val="nil"/>
        <w:bottom w:val="nil"/>
        <w:right w:val="nil"/>
        <w:between w:val="nil"/>
        <w:bar w:val="nil"/>
      </w:pBdr>
    </w:pPr>
    <w:rPr>
      <w:rFonts w:ascii="Tahoma" w:eastAsia="Tahoma" w:hAnsi="Tahoma" w:cs="Tahoma"/>
      <w:color w:val="000000"/>
      <w:u w:color="000000"/>
      <w:bdr w:val="nil"/>
      <w:lang w:val="en-GB" w:eastAsia="zh-CN"/>
    </w:rPr>
  </w:style>
  <w:style w:type="paragraph" w:customStyle="1" w:styleId="Level1">
    <w:name w:val="Level1"/>
    <w:rsid w:val="00EB073E"/>
    <w:pPr>
      <w:pBdr>
        <w:top w:val="nil"/>
        <w:left w:val="nil"/>
        <w:bottom w:val="nil"/>
        <w:right w:val="nil"/>
        <w:between w:val="nil"/>
        <w:bar w:val="nil"/>
      </w:pBdr>
      <w:tabs>
        <w:tab w:val="left" w:pos="578"/>
        <w:tab w:val="left" w:pos="1157"/>
      </w:tabs>
      <w:suppressAutoHyphens/>
      <w:spacing w:after="240"/>
    </w:pPr>
    <w:rPr>
      <w:rFonts w:eastAsia="Arial Unicode MS" w:hAnsi="Arial Unicode MS" w:cs="Arial Unicode MS"/>
      <w:color w:val="000000"/>
      <w:u w:color="000000"/>
      <w:bdr w:val="nil"/>
      <w:lang w:eastAsia="zh-CN"/>
    </w:rPr>
  </w:style>
  <w:style w:type="paragraph" w:styleId="TOCHeading">
    <w:name w:val="TOC Heading"/>
    <w:next w:val="Body"/>
    <w:uiPriority w:val="39"/>
    <w:qFormat/>
    <w:rsid w:val="00EB073E"/>
    <w:pPr>
      <w:keepNext/>
      <w:keepLines/>
      <w:pBdr>
        <w:top w:val="nil"/>
        <w:left w:val="nil"/>
        <w:bottom w:val="nil"/>
        <w:right w:val="nil"/>
        <w:between w:val="nil"/>
        <w:bar w:val="nil"/>
      </w:pBdr>
      <w:spacing w:before="480" w:line="276" w:lineRule="auto"/>
    </w:pPr>
    <w:rPr>
      <w:rFonts w:ascii="Cambria" w:eastAsia="Cambria" w:hAnsi="Cambria" w:cs="Cambria"/>
      <w:b/>
      <w:bCs/>
      <w:color w:val="365F91"/>
      <w:sz w:val="28"/>
      <w:szCs w:val="28"/>
      <w:u w:color="365F91"/>
      <w:bdr w:val="nil"/>
      <w:lang w:eastAsia="zh-CN"/>
    </w:rPr>
  </w:style>
  <w:style w:type="character" w:customStyle="1" w:styleId="Heading2Char">
    <w:name w:val="Heading 2 Char"/>
    <w:link w:val="Heading2"/>
    <w:uiPriority w:val="9"/>
    <w:rsid w:val="00EB073E"/>
    <w:rPr>
      <w:b/>
      <w:sz w:val="24"/>
      <w:szCs w:val="24"/>
      <w:lang w:val="fr-FR" w:eastAsia="en-US"/>
    </w:rPr>
  </w:style>
  <w:style w:type="paragraph" w:styleId="Caption">
    <w:name w:val="caption"/>
    <w:basedOn w:val="Normal"/>
    <w:next w:val="Normal"/>
    <w:qFormat/>
    <w:rsid w:val="002C71BC"/>
    <w:pPr>
      <w:widowControl w:val="0"/>
      <w:tabs>
        <w:tab w:val="clear" w:pos="1247"/>
        <w:tab w:val="clear" w:pos="1814"/>
        <w:tab w:val="clear" w:pos="2381"/>
        <w:tab w:val="clear" w:pos="2948"/>
        <w:tab w:val="clear" w:pos="3515"/>
      </w:tabs>
    </w:pPr>
    <w:rPr>
      <w:rFonts w:eastAsia="MS Mincho"/>
      <w:snapToGrid w:val="0"/>
      <w:sz w:val="24"/>
      <w:lang w:val="en-GB"/>
    </w:rPr>
  </w:style>
  <w:style w:type="character" w:customStyle="1" w:styleId="FootnoteTextChar1">
    <w:name w:val="Footnote Text Char1"/>
    <w:aliases w:val="Geneva 9 Char,Font: Geneva 9 Char,Boston 10 Char,f Char,DNV-FT Char,-E Fußnotentext Char,Fußnote Char,Fußnotentext Ursprung Char,ft Char,fn Char,Footnotes Char,Footnote ak Char,fn cafc Char,Footnotes Char Char Char,fn Char Char Char"/>
    <w:locked/>
    <w:rsid w:val="002C71BC"/>
    <w:rPr>
      <w:sz w:val="18"/>
      <w:lang w:val="fr-FR" w:eastAsia="en-US" w:bidi="ar-SA"/>
    </w:rPr>
  </w:style>
  <w:style w:type="paragraph" w:styleId="BodyText2">
    <w:name w:val="Body Text 2"/>
    <w:basedOn w:val="Normal"/>
    <w:link w:val="BodyText2Char"/>
    <w:rsid w:val="002C71BC"/>
    <w:pPr>
      <w:tabs>
        <w:tab w:val="clear" w:pos="1247"/>
        <w:tab w:val="clear" w:pos="1814"/>
        <w:tab w:val="clear" w:pos="2381"/>
        <w:tab w:val="clear" w:pos="2948"/>
        <w:tab w:val="clear" w:pos="3515"/>
        <w:tab w:val="left" w:pos="0"/>
      </w:tabs>
      <w:suppressAutoHyphens/>
      <w:spacing w:line="360" w:lineRule="auto"/>
    </w:pPr>
    <w:rPr>
      <w:rFonts w:eastAsia="MS Mincho"/>
      <w:spacing w:val="-3"/>
      <w:sz w:val="24"/>
      <w:lang w:val="en-US"/>
    </w:rPr>
  </w:style>
  <w:style w:type="character" w:customStyle="1" w:styleId="BodyText2Char">
    <w:name w:val="Body Text 2 Char"/>
    <w:link w:val="BodyText2"/>
    <w:rsid w:val="002C71BC"/>
    <w:rPr>
      <w:rFonts w:eastAsia="MS Mincho"/>
      <w:spacing w:val="-3"/>
      <w:sz w:val="24"/>
      <w:lang w:val="en-US" w:eastAsia="en-US"/>
    </w:rPr>
  </w:style>
  <w:style w:type="table" w:styleId="TableGrid">
    <w:name w:val="Table Grid"/>
    <w:basedOn w:val="TableNormal"/>
    <w:rsid w:val="002C71BC"/>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2C71BC"/>
    <w:pPr>
      <w:tabs>
        <w:tab w:val="clear" w:pos="1247"/>
        <w:tab w:val="clear" w:pos="1814"/>
        <w:tab w:val="clear" w:pos="2381"/>
        <w:tab w:val="clear" w:pos="2948"/>
        <w:tab w:val="clear" w:pos="3515"/>
      </w:tabs>
    </w:pPr>
    <w:rPr>
      <w:rFonts w:ascii="Tahoma" w:eastAsia="MS Mincho" w:hAnsi="Tahoma" w:cs="Tahoma"/>
      <w:sz w:val="16"/>
      <w:szCs w:val="16"/>
      <w:lang w:val="en-GB"/>
    </w:rPr>
  </w:style>
  <w:style w:type="character" w:customStyle="1" w:styleId="BalloonTextChar">
    <w:name w:val="Balloon Text Char"/>
    <w:link w:val="BalloonText"/>
    <w:rsid w:val="002C71BC"/>
    <w:rPr>
      <w:rFonts w:ascii="Tahoma" w:eastAsia="MS Mincho" w:hAnsi="Tahoma" w:cs="Tahoma"/>
      <w:sz w:val="16"/>
      <w:szCs w:val="16"/>
      <w:lang w:eastAsia="en-US"/>
    </w:rPr>
  </w:style>
  <w:style w:type="character" w:customStyle="1" w:styleId="Normal-poolChar">
    <w:name w:val="Normal-pool Char"/>
    <w:link w:val="Normal-pool"/>
    <w:rsid w:val="002C71BC"/>
    <w:rPr>
      <w:lang w:eastAsia="en-US"/>
    </w:rPr>
  </w:style>
  <w:style w:type="paragraph" w:styleId="Title">
    <w:name w:val="Title"/>
    <w:basedOn w:val="Normal"/>
    <w:link w:val="TitleChar"/>
    <w:qFormat/>
    <w:rsid w:val="002C71BC"/>
    <w:pPr>
      <w:tabs>
        <w:tab w:val="clear" w:pos="1247"/>
        <w:tab w:val="clear" w:pos="1814"/>
        <w:tab w:val="clear" w:pos="2381"/>
        <w:tab w:val="clear" w:pos="2948"/>
        <w:tab w:val="clear" w:pos="3515"/>
        <w:tab w:val="center" w:pos="4680"/>
      </w:tabs>
      <w:suppressAutoHyphens/>
      <w:jc w:val="center"/>
    </w:pPr>
    <w:rPr>
      <w:rFonts w:eastAsia="MS Mincho"/>
      <w:spacing w:val="-3"/>
      <w:sz w:val="28"/>
      <w:u w:val="single"/>
      <w:lang w:val="en-US"/>
    </w:rPr>
  </w:style>
  <w:style w:type="character" w:customStyle="1" w:styleId="TitleChar">
    <w:name w:val="Title Char"/>
    <w:link w:val="Title"/>
    <w:rsid w:val="002C71BC"/>
    <w:rPr>
      <w:rFonts w:eastAsia="MS Mincho"/>
      <w:spacing w:val="-3"/>
      <w:sz w:val="28"/>
      <w:u w:val="single"/>
      <w:lang w:val="en-US" w:eastAsia="en-US"/>
    </w:rPr>
  </w:style>
  <w:style w:type="paragraph" w:customStyle="1" w:styleId="tofrom">
    <w:name w:val="tofrom"/>
    <w:basedOn w:val="Normal"/>
    <w:rsid w:val="002C71BC"/>
    <w:pPr>
      <w:tabs>
        <w:tab w:val="clear" w:pos="1247"/>
        <w:tab w:val="clear" w:pos="1814"/>
        <w:tab w:val="clear" w:pos="2381"/>
        <w:tab w:val="clear" w:pos="2948"/>
        <w:tab w:val="clear" w:pos="3515"/>
        <w:tab w:val="left" w:pos="1134"/>
        <w:tab w:val="left" w:pos="6804"/>
        <w:tab w:val="left" w:pos="7939"/>
      </w:tabs>
      <w:spacing w:before="851"/>
      <w:ind w:left="142"/>
    </w:pPr>
    <w:rPr>
      <w:rFonts w:ascii="Helv" w:eastAsia="MS Mincho" w:hAnsi="Helv"/>
      <w:lang w:val="en-GB"/>
    </w:rPr>
  </w:style>
  <w:style w:type="paragraph" w:styleId="BodyTextIndent">
    <w:name w:val="Body Text Indent"/>
    <w:basedOn w:val="Normal"/>
    <w:link w:val="BodyTextIndentChar"/>
    <w:rsid w:val="002C71BC"/>
    <w:pPr>
      <w:tabs>
        <w:tab w:val="clear" w:pos="1247"/>
        <w:tab w:val="clear" w:pos="1814"/>
        <w:tab w:val="clear" w:pos="2381"/>
        <w:tab w:val="clear" w:pos="2948"/>
        <w:tab w:val="clear" w:pos="3515"/>
      </w:tabs>
      <w:ind w:left="720"/>
    </w:pPr>
    <w:rPr>
      <w:rFonts w:eastAsia="MS Mincho"/>
      <w:sz w:val="24"/>
      <w:lang w:val="en-US"/>
    </w:rPr>
  </w:style>
  <w:style w:type="character" w:customStyle="1" w:styleId="BodyTextIndentChar">
    <w:name w:val="Body Text Indent Char"/>
    <w:link w:val="BodyTextIndent"/>
    <w:rsid w:val="002C71BC"/>
    <w:rPr>
      <w:rFonts w:eastAsia="MS Mincho"/>
      <w:sz w:val="24"/>
      <w:lang w:val="en-US" w:eastAsia="en-US"/>
    </w:rPr>
  </w:style>
  <w:style w:type="character" w:styleId="FollowedHyperlink">
    <w:name w:val="FollowedHyperlink"/>
    <w:uiPriority w:val="99"/>
    <w:rsid w:val="002C71BC"/>
    <w:rPr>
      <w:color w:val="800080"/>
      <w:u w:val="single"/>
    </w:rPr>
  </w:style>
  <w:style w:type="paragraph" w:customStyle="1" w:styleId="xl22">
    <w:name w:val="xl22"/>
    <w:basedOn w:val="Normal"/>
    <w:rsid w:val="002C71BC"/>
    <w:pPr>
      <w:pBdr>
        <w:top w:val="single" w:sz="8" w:space="0" w:color="auto"/>
        <w:left w:val="single" w:sz="4" w:space="0" w:color="auto"/>
        <w:bottom w:val="single" w:sz="8" w:space="0" w:color="auto"/>
        <w:right w:val="single" w:sz="4" w:space="0" w:color="auto"/>
      </w:pBdr>
      <w:tabs>
        <w:tab w:val="clear" w:pos="1247"/>
        <w:tab w:val="clear" w:pos="1814"/>
        <w:tab w:val="clear" w:pos="2381"/>
        <w:tab w:val="clear" w:pos="2948"/>
        <w:tab w:val="clear" w:pos="3515"/>
      </w:tabs>
      <w:spacing w:before="100" w:beforeAutospacing="1" w:after="100" w:afterAutospacing="1"/>
      <w:jc w:val="center"/>
      <w:textAlignment w:val="top"/>
    </w:pPr>
    <w:rPr>
      <w:rFonts w:ascii="Arial" w:eastAsia="MS Mincho" w:hAnsi="Arial" w:cs="Arial"/>
      <w:b/>
      <w:bCs/>
      <w:sz w:val="17"/>
      <w:szCs w:val="17"/>
      <w:lang w:val="en-GB" w:eastAsia="en-GB"/>
    </w:rPr>
  </w:style>
  <w:style w:type="paragraph" w:customStyle="1" w:styleId="xl23">
    <w:name w:val="xl23"/>
    <w:basedOn w:val="Normal"/>
    <w:rsid w:val="002C71BC"/>
    <w:pPr>
      <w:pBdr>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sz w:val="17"/>
      <w:szCs w:val="17"/>
      <w:lang w:val="en-GB" w:eastAsia="en-GB"/>
    </w:rPr>
  </w:style>
  <w:style w:type="paragraph" w:customStyle="1" w:styleId="xl24">
    <w:name w:val="xl24"/>
    <w:basedOn w:val="Normal"/>
    <w:rsid w:val="002C71BC"/>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sz w:val="17"/>
      <w:szCs w:val="17"/>
      <w:lang w:val="en-GB" w:eastAsia="en-GB"/>
    </w:rPr>
  </w:style>
  <w:style w:type="paragraph" w:customStyle="1" w:styleId="xl25">
    <w:name w:val="xl25"/>
    <w:basedOn w:val="Normal"/>
    <w:rsid w:val="002C71BC"/>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sz w:val="17"/>
      <w:szCs w:val="17"/>
      <w:lang w:val="en-GB" w:eastAsia="en-GB"/>
    </w:rPr>
  </w:style>
  <w:style w:type="paragraph" w:customStyle="1" w:styleId="xl26">
    <w:name w:val="xl26"/>
    <w:basedOn w:val="Normal"/>
    <w:rsid w:val="002C71BC"/>
    <w:pPr>
      <w:pBdr>
        <w:top w:val="single" w:sz="4" w:space="0" w:color="auto"/>
        <w:left w:val="single" w:sz="4" w:space="0" w:color="auto"/>
        <w:bottom w:val="single" w:sz="4"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color w:val="000000"/>
      <w:sz w:val="16"/>
      <w:szCs w:val="16"/>
      <w:lang w:val="en-GB" w:eastAsia="en-GB"/>
    </w:rPr>
  </w:style>
  <w:style w:type="paragraph" w:customStyle="1" w:styleId="xl27">
    <w:name w:val="xl27"/>
    <w:basedOn w:val="Normal"/>
    <w:rsid w:val="002C71BC"/>
    <w:pPr>
      <w:pBdr>
        <w:top w:val="single" w:sz="4" w:space="0" w:color="auto"/>
        <w:left w:val="single" w:sz="4" w:space="0" w:color="auto"/>
        <w:bottom w:val="single" w:sz="4"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color w:val="000000"/>
      <w:sz w:val="16"/>
      <w:szCs w:val="16"/>
      <w:lang w:val="en-GB" w:eastAsia="en-GB"/>
    </w:rPr>
  </w:style>
  <w:style w:type="paragraph" w:customStyle="1" w:styleId="xl28">
    <w:name w:val="xl28"/>
    <w:basedOn w:val="Normal"/>
    <w:rsid w:val="002C71BC"/>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color w:val="000000"/>
      <w:sz w:val="17"/>
      <w:szCs w:val="17"/>
      <w:lang w:val="en-GB" w:eastAsia="en-GB"/>
    </w:rPr>
  </w:style>
  <w:style w:type="paragraph" w:customStyle="1" w:styleId="xl29">
    <w:name w:val="xl29"/>
    <w:basedOn w:val="Normal"/>
    <w:rsid w:val="002C71BC"/>
    <w:pPr>
      <w:pBdr>
        <w:top w:val="single" w:sz="4" w:space="0" w:color="auto"/>
        <w:left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sz w:val="17"/>
      <w:szCs w:val="17"/>
      <w:lang w:val="en-GB" w:eastAsia="en-GB"/>
    </w:rPr>
  </w:style>
  <w:style w:type="paragraph" w:customStyle="1" w:styleId="xl30">
    <w:name w:val="xl30"/>
    <w:basedOn w:val="Normal"/>
    <w:rsid w:val="002C71BC"/>
    <w:pPr>
      <w:pBdr>
        <w:top w:val="single" w:sz="8" w:space="0" w:color="auto"/>
        <w:left w:val="single" w:sz="4" w:space="0" w:color="auto"/>
        <w:bottom w:val="single" w:sz="8"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b/>
      <w:bCs/>
      <w:sz w:val="17"/>
      <w:szCs w:val="17"/>
      <w:lang w:val="en-GB" w:eastAsia="en-GB"/>
    </w:rPr>
  </w:style>
  <w:style w:type="paragraph" w:customStyle="1" w:styleId="xl31">
    <w:name w:val="xl31"/>
    <w:basedOn w:val="Normal"/>
    <w:rsid w:val="002C71BC"/>
    <w:pPr>
      <w:pBdr>
        <w:top w:val="single" w:sz="8" w:space="0" w:color="auto"/>
        <w:left w:val="single" w:sz="8" w:space="0" w:color="auto"/>
        <w:bottom w:val="single" w:sz="8"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b/>
      <w:bCs/>
      <w:sz w:val="17"/>
      <w:szCs w:val="17"/>
      <w:lang w:val="en-GB" w:eastAsia="en-GB"/>
    </w:rPr>
  </w:style>
  <w:style w:type="paragraph" w:customStyle="1" w:styleId="xl32">
    <w:name w:val="xl32"/>
    <w:basedOn w:val="Normal"/>
    <w:rsid w:val="002C71BC"/>
    <w:pPr>
      <w:pBdr>
        <w:top w:val="single" w:sz="8" w:space="0" w:color="auto"/>
        <w:left w:val="single" w:sz="4" w:space="0" w:color="auto"/>
        <w:bottom w:val="single" w:sz="8"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top"/>
    </w:pPr>
    <w:rPr>
      <w:rFonts w:ascii="Arial" w:eastAsia="MS Mincho" w:hAnsi="Arial" w:cs="Arial"/>
      <w:b/>
      <w:bCs/>
      <w:sz w:val="17"/>
      <w:szCs w:val="17"/>
      <w:lang w:val="en-GB" w:eastAsia="en-GB"/>
    </w:rPr>
  </w:style>
  <w:style w:type="paragraph" w:customStyle="1" w:styleId="xl33">
    <w:name w:val="xl33"/>
    <w:basedOn w:val="Normal"/>
    <w:rsid w:val="002C71BC"/>
    <w:pPr>
      <w:pBdr>
        <w:top w:val="single" w:sz="8" w:space="0" w:color="auto"/>
        <w:left w:val="single" w:sz="4" w:space="0" w:color="auto"/>
        <w:bottom w:val="single" w:sz="8" w:space="0" w:color="auto"/>
      </w:pBdr>
      <w:tabs>
        <w:tab w:val="clear" w:pos="1247"/>
        <w:tab w:val="clear" w:pos="1814"/>
        <w:tab w:val="clear" w:pos="2381"/>
        <w:tab w:val="clear" w:pos="2948"/>
        <w:tab w:val="clear" w:pos="3515"/>
      </w:tabs>
      <w:spacing w:before="100" w:beforeAutospacing="1" w:after="100" w:afterAutospacing="1"/>
      <w:jc w:val="center"/>
      <w:textAlignment w:val="top"/>
    </w:pPr>
    <w:rPr>
      <w:rFonts w:ascii="Arial" w:eastAsia="MS Mincho" w:hAnsi="Arial" w:cs="Arial"/>
      <w:b/>
      <w:bCs/>
      <w:sz w:val="17"/>
      <w:szCs w:val="17"/>
      <w:lang w:val="en-GB" w:eastAsia="en-GB"/>
    </w:rPr>
  </w:style>
  <w:style w:type="paragraph" w:customStyle="1" w:styleId="xl34">
    <w:name w:val="xl34"/>
    <w:basedOn w:val="Normal"/>
    <w:rsid w:val="002C71BC"/>
    <w:pPr>
      <w:pBdr>
        <w:top w:val="single" w:sz="8" w:space="0" w:color="auto"/>
        <w:left w:val="single" w:sz="8" w:space="0" w:color="auto"/>
        <w:bottom w:val="single" w:sz="8" w:space="0" w:color="auto"/>
        <w:right w:val="single" w:sz="4" w:space="0" w:color="auto"/>
      </w:pBdr>
      <w:tabs>
        <w:tab w:val="clear" w:pos="1247"/>
        <w:tab w:val="clear" w:pos="1814"/>
        <w:tab w:val="clear" w:pos="2381"/>
        <w:tab w:val="clear" w:pos="2948"/>
        <w:tab w:val="clear" w:pos="3515"/>
      </w:tabs>
      <w:spacing w:before="100" w:beforeAutospacing="1" w:after="100" w:afterAutospacing="1"/>
      <w:jc w:val="center"/>
      <w:textAlignment w:val="top"/>
    </w:pPr>
    <w:rPr>
      <w:rFonts w:ascii="Arial" w:eastAsia="MS Mincho" w:hAnsi="Arial" w:cs="Arial"/>
      <w:b/>
      <w:bCs/>
      <w:sz w:val="17"/>
      <w:szCs w:val="17"/>
      <w:lang w:val="en-GB" w:eastAsia="en-GB"/>
    </w:rPr>
  </w:style>
  <w:style w:type="paragraph" w:customStyle="1" w:styleId="xl35">
    <w:name w:val="xl35"/>
    <w:basedOn w:val="Normal"/>
    <w:rsid w:val="002C71BC"/>
    <w:pPr>
      <w:pBdr>
        <w:top w:val="single" w:sz="8" w:space="0" w:color="auto"/>
        <w:left w:val="single" w:sz="4" w:space="0" w:color="auto"/>
        <w:bottom w:val="single" w:sz="8" w:space="0" w:color="auto"/>
        <w:right w:val="single" w:sz="8" w:space="0" w:color="auto"/>
      </w:pBdr>
      <w:tabs>
        <w:tab w:val="clear" w:pos="1247"/>
        <w:tab w:val="clear" w:pos="1814"/>
        <w:tab w:val="clear" w:pos="2381"/>
        <w:tab w:val="clear" w:pos="2948"/>
        <w:tab w:val="clear" w:pos="3515"/>
      </w:tabs>
      <w:spacing w:before="100" w:beforeAutospacing="1" w:after="100" w:afterAutospacing="1"/>
      <w:jc w:val="center"/>
      <w:textAlignment w:val="top"/>
    </w:pPr>
    <w:rPr>
      <w:rFonts w:ascii="Arial" w:eastAsia="MS Mincho" w:hAnsi="Arial" w:cs="Arial"/>
      <w:b/>
      <w:bCs/>
      <w:sz w:val="17"/>
      <w:szCs w:val="17"/>
      <w:lang w:val="en-GB" w:eastAsia="en-GB"/>
    </w:rPr>
  </w:style>
  <w:style w:type="paragraph" w:customStyle="1" w:styleId="xl36">
    <w:name w:val="xl36"/>
    <w:basedOn w:val="Normal"/>
    <w:rsid w:val="002C71BC"/>
    <w:pPr>
      <w:pBdr>
        <w:top w:val="single" w:sz="8" w:space="0" w:color="auto"/>
        <w:left w:val="single" w:sz="8" w:space="0" w:color="auto"/>
        <w:bottom w:val="single" w:sz="8" w:space="0" w:color="auto"/>
        <w:right w:val="single" w:sz="8" w:space="0" w:color="auto"/>
      </w:pBdr>
      <w:tabs>
        <w:tab w:val="clear" w:pos="1247"/>
        <w:tab w:val="clear" w:pos="1814"/>
        <w:tab w:val="clear" w:pos="2381"/>
        <w:tab w:val="clear" w:pos="2948"/>
        <w:tab w:val="clear" w:pos="3515"/>
      </w:tabs>
      <w:spacing w:before="100" w:beforeAutospacing="1" w:after="100" w:afterAutospacing="1"/>
      <w:jc w:val="center"/>
      <w:textAlignment w:val="top"/>
    </w:pPr>
    <w:rPr>
      <w:rFonts w:ascii="Arial" w:eastAsia="MS Mincho" w:hAnsi="Arial" w:cs="Arial"/>
      <w:b/>
      <w:bCs/>
      <w:sz w:val="17"/>
      <w:szCs w:val="17"/>
      <w:lang w:val="en-GB" w:eastAsia="en-GB"/>
    </w:rPr>
  </w:style>
  <w:style w:type="paragraph" w:customStyle="1" w:styleId="xl37">
    <w:name w:val="xl37"/>
    <w:basedOn w:val="Normal"/>
    <w:rsid w:val="002C71BC"/>
    <w:pPr>
      <w:pBdr>
        <w:left w:val="single" w:sz="8"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sz w:val="17"/>
      <w:szCs w:val="17"/>
      <w:lang w:val="en-GB" w:eastAsia="en-GB"/>
    </w:rPr>
  </w:style>
  <w:style w:type="paragraph" w:customStyle="1" w:styleId="xl38">
    <w:name w:val="xl38"/>
    <w:basedOn w:val="Normal"/>
    <w:rsid w:val="002C71BC"/>
    <w:pPr>
      <w:pBdr>
        <w:left w:val="single" w:sz="8" w:space="0" w:color="auto"/>
        <w:bottom w:val="single" w:sz="4"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sz w:val="17"/>
      <w:szCs w:val="17"/>
      <w:lang w:val="en-GB" w:eastAsia="en-GB"/>
    </w:rPr>
  </w:style>
  <w:style w:type="paragraph" w:customStyle="1" w:styleId="xl39">
    <w:name w:val="xl39"/>
    <w:basedOn w:val="Normal"/>
    <w:rsid w:val="002C71BC"/>
    <w:pPr>
      <w:pBdr>
        <w:bottom w:val="single" w:sz="4"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sz w:val="17"/>
      <w:szCs w:val="17"/>
      <w:lang w:val="en-GB" w:eastAsia="en-GB"/>
    </w:rPr>
  </w:style>
  <w:style w:type="paragraph" w:customStyle="1" w:styleId="xl40">
    <w:name w:val="xl40"/>
    <w:basedOn w:val="Normal"/>
    <w:rsid w:val="002C71BC"/>
    <w:pPr>
      <w:pBdr>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sz w:val="17"/>
      <w:szCs w:val="17"/>
      <w:lang w:val="en-GB" w:eastAsia="en-GB"/>
    </w:rPr>
  </w:style>
  <w:style w:type="paragraph" w:customStyle="1" w:styleId="xl41">
    <w:name w:val="xl41"/>
    <w:basedOn w:val="Normal"/>
    <w:rsid w:val="002C71BC"/>
    <w:pPr>
      <w:pBdr>
        <w:left w:val="single" w:sz="4" w:space="0" w:color="auto"/>
        <w:bottom w:val="single" w:sz="4" w:space="0" w:color="auto"/>
        <w:right w:val="single" w:sz="8"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sz w:val="17"/>
      <w:szCs w:val="17"/>
      <w:lang w:val="en-GB" w:eastAsia="en-GB"/>
    </w:rPr>
  </w:style>
  <w:style w:type="paragraph" w:customStyle="1" w:styleId="xl42">
    <w:name w:val="xl42"/>
    <w:basedOn w:val="Normal"/>
    <w:rsid w:val="002C71BC"/>
    <w:pPr>
      <w:pBdr>
        <w:left w:val="single" w:sz="8" w:space="0" w:color="auto"/>
        <w:bottom w:val="single" w:sz="4" w:space="0" w:color="auto"/>
        <w:right w:val="single" w:sz="8"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sz w:val="17"/>
      <w:szCs w:val="17"/>
      <w:lang w:val="en-GB" w:eastAsia="en-GB"/>
    </w:rPr>
  </w:style>
  <w:style w:type="paragraph" w:customStyle="1" w:styleId="xl43">
    <w:name w:val="xl43"/>
    <w:basedOn w:val="Normal"/>
    <w:rsid w:val="002C71BC"/>
    <w:pPr>
      <w:pBdr>
        <w:top w:val="single" w:sz="4" w:space="0" w:color="auto"/>
        <w:left w:val="single" w:sz="8"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sz w:val="17"/>
      <w:szCs w:val="17"/>
      <w:lang w:val="en-GB" w:eastAsia="en-GB"/>
    </w:rPr>
  </w:style>
  <w:style w:type="paragraph" w:customStyle="1" w:styleId="xl44">
    <w:name w:val="xl44"/>
    <w:basedOn w:val="Normal"/>
    <w:rsid w:val="002C71BC"/>
    <w:pPr>
      <w:pBdr>
        <w:top w:val="single" w:sz="4" w:space="0" w:color="auto"/>
        <w:left w:val="single" w:sz="8" w:space="0" w:color="auto"/>
        <w:bottom w:val="single" w:sz="4" w:space="0" w:color="auto"/>
        <w:right w:val="single" w:sz="8"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sz w:val="17"/>
      <w:szCs w:val="17"/>
      <w:lang w:val="en-GB" w:eastAsia="en-GB"/>
    </w:rPr>
  </w:style>
  <w:style w:type="paragraph" w:customStyle="1" w:styleId="xl45">
    <w:name w:val="xl45"/>
    <w:basedOn w:val="Normal"/>
    <w:rsid w:val="002C71BC"/>
    <w:pPr>
      <w:pBdr>
        <w:top w:val="single" w:sz="4" w:space="0" w:color="auto"/>
        <w:left w:val="single" w:sz="4" w:space="0" w:color="auto"/>
        <w:bottom w:val="single" w:sz="4"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sz w:val="17"/>
      <w:szCs w:val="17"/>
      <w:lang w:val="en-GB" w:eastAsia="en-GB"/>
    </w:rPr>
  </w:style>
  <w:style w:type="paragraph" w:customStyle="1" w:styleId="xl46">
    <w:name w:val="xl46"/>
    <w:basedOn w:val="Normal"/>
    <w:rsid w:val="002C71BC"/>
    <w:pPr>
      <w:pBdr>
        <w:top w:val="single" w:sz="4" w:space="0" w:color="auto"/>
        <w:left w:val="single" w:sz="8" w:space="0" w:color="auto"/>
        <w:bottom w:val="single" w:sz="4"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sz w:val="17"/>
      <w:szCs w:val="17"/>
      <w:lang w:val="en-GB" w:eastAsia="en-GB"/>
    </w:rPr>
  </w:style>
  <w:style w:type="paragraph" w:customStyle="1" w:styleId="xl47">
    <w:name w:val="xl47"/>
    <w:basedOn w:val="Normal"/>
    <w:rsid w:val="002C71BC"/>
    <w:pPr>
      <w:pBdr>
        <w:top w:val="single" w:sz="4" w:space="0" w:color="auto"/>
        <w:left w:val="single" w:sz="4" w:space="0" w:color="auto"/>
        <w:bottom w:val="single" w:sz="4" w:space="0" w:color="auto"/>
        <w:right w:val="single" w:sz="8"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sz w:val="17"/>
      <w:szCs w:val="17"/>
      <w:lang w:val="en-GB" w:eastAsia="en-GB"/>
    </w:rPr>
  </w:style>
  <w:style w:type="paragraph" w:customStyle="1" w:styleId="xl48">
    <w:name w:val="xl48"/>
    <w:basedOn w:val="Normal"/>
    <w:rsid w:val="002C71BC"/>
    <w:pPr>
      <w:pBdr>
        <w:top w:val="single" w:sz="4" w:space="0" w:color="auto"/>
        <w:left w:val="single" w:sz="8" w:space="0" w:color="auto"/>
        <w:bottom w:val="single" w:sz="4" w:space="0" w:color="auto"/>
        <w:right w:val="single" w:sz="8"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sz w:val="17"/>
      <w:szCs w:val="17"/>
      <w:lang w:val="en-GB" w:eastAsia="en-GB"/>
    </w:rPr>
  </w:style>
  <w:style w:type="paragraph" w:customStyle="1" w:styleId="xl49">
    <w:name w:val="xl49"/>
    <w:basedOn w:val="Normal"/>
    <w:rsid w:val="002C71BC"/>
    <w:pPr>
      <w:pBdr>
        <w:top w:val="single" w:sz="4" w:space="0" w:color="auto"/>
        <w:left w:val="single" w:sz="4" w:space="0" w:color="auto"/>
        <w:bottom w:val="single" w:sz="4" w:space="0" w:color="auto"/>
        <w:right w:val="single" w:sz="8"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sz w:val="17"/>
      <w:szCs w:val="17"/>
      <w:lang w:val="en-GB" w:eastAsia="en-GB"/>
    </w:rPr>
  </w:style>
  <w:style w:type="paragraph" w:customStyle="1" w:styleId="xl50">
    <w:name w:val="xl50"/>
    <w:basedOn w:val="Normal"/>
    <w:rsid w:val="002C71BC"/>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eastAsia="MS Mincho"/>
      <w:sz w:val="16"/>
      <w:szCs w:val="16"/>
      <w:lang w:val="en-GB" w:eastAsia="en-GB"/>
    </w:rPr>
  </w:style>
  <w:style w:type="paragraph" w:customStyle="1" w:styleId="xl51">
    <w:name w:val="xl51"/>
    <w:basedOn w:val="Normal"/>
    <w:rsid w:val="002C71BC"/>
    <w:pPr>
      <w:pBdr>
        <w:top w:val="single" w:sz="4" w:space="0" w:color="auto"/>
        <w:left w:val="single" w:sz="4" w:space="0" w:color="auto"/>
        <w:bottom w:val="single" w:sz="4"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sz w:val="17"/>
      <w:szCs w:val="17"/>
      <w:lang w:val="en-GB" w:eastAsia="en-GB"/>
    </w:rPr>
  </w:style>
  <w:style w:type="paragraph" w:customStyle="1" w:styleId="xl52">
    <w:name w:val="xl52"/>
    <w:basedOn w:val="Normal"/>
    <w:rsid w:val="002C71BC"/>
    <w:pPr>
      <w:pBdr>
        <w:top w:val="single" w:sz="4" w:space="0" w:color="auto"/>
        <w:left w:val="single" w:sz="8" w:space="0" w:color="auto"/>
        <w:bottom w:val="single" w:sz="4"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sz w:val="17"/>
      <w:szCs w:val="17"/>
      <w:lang w:val="en-GB" w:eastAsia="en-GB"/>
    </w:rPr>
  </w:style>
  <w:style w:type="paragraph" w:customStyle="1" w:styleId="xl53">
    <w:name w:val="xl53"/>
    <w:basedOn w:val="Normal"/>
    <w:rsid w:val="002C71BC"/>
    <w:pPr>
      <w:pBdr>
        <w:top w:val="single" w:sz="4" w:space="0" w:color="auto"/>
        <w:left w:val="single" w:sz="8" w:space="0" w:color="auto"/>
        <w:bottom w:val="single" w:sz="4" w:space="0" w:color="auto"/>
        <w:right w:val="single" w:sz="8"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color w:val="339966"/>
      <w:sz w:val="17"/>
      <w:szCs w:val="17"/>
      <w:lang w:val="en-GB" w:eastAsia="en-GB"/>
    </w:rPr>
  </w:style>
  <w:style w:type="paragraph" w:customStyle="1" w:styleId="xl54">
    <w:name w:val="xl54"/>
    <w:basedOn w:val="Normal"/>
    <w:rsid w:val="002C71BC"/>
    <w:pPr>
      <w:pBdr>
        <w:top w:val="single" w:sz="4" w:space="0" w:color="auto"/>
        <w:left w:val="single" w:sz="8"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color w:val="000000"/>
      <w:sz w:val="16"/>
      <w:szCs w:val="16"/>
      <w:lang w:val="en-GB" w:eastAsia="en-GB"/>
    </w:rPr>
  </w:style>
  <w:style w:type="paragraph" w:customStyle="1" w:styleId="xl55">
    <w:name w:val="xl55"/>
    <w:basedOn w:val="Normal"/>
    <w:rsid w:val="002C71BC"/>
    <w:pPr>
      <w:pBdr>
        <w:top w:val="single" w:sz="4" w:space="0" w:color="auto"/>
        <w:left w:val="single" w:sz="8" w:space="0" w:color="auto"/>
        <w:bottom w:val="single" w:sz="4" w:space="0" w:color="auto"/>
        <w:right w:val="single" w:sz="8"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color w:val="000000"/>
      <w:sz w:val="16"/>
      <w:szCs w:val="16"/>
      <w:lang w:val="en-GB" w:eastAsia="en-GB"/>
    </w:rPr>
  </w:style>
  <w:style w:type="paragraph" w:customStyle="1" w:styleId="xl56">
    <w:name w:val="xl56"/>
    <w:basedOn w:val="Normal"/>
    <w:rsid w:val="002C71BC"/>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color w:val="000000"/>
      <w:sz w:val="16"/>
      <w:szCs w:val="16"/>
      <w:lang w:val="en-GB" w:eastAsia="en-GB"/>
    </w:rPr>
  </w:style>
  <w:style w:type="paragraph" w:customStyle="1" w:styleId="xl57">
    <w:name w:val="xl57"/>
    <w:basedOn w:val="Normal"/>
    <w:rsid w:val="002C71BC"/>
    <w:pPr>
      <w:pBdr>
        <w:top w:val="single" w:sz="4" w:space="0" w:color="auto"/>
        <w:left w:val="single" w:sz="8" w:space="0" w:color="auto"/>
        <w:bottom w:val="single" w:sz="4"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color w:val="000000"/>
      <w:sz w:val="16"/>
      <w:szCs w:val="16"/>
      <w:lang w:val="en-GB" w:eastAsia="en-GB"/>
    </w:rPr>
  </w:style>
  <w:style w:type="paragraph" w:customStyle="1" w:styleId="xl58">
    <w:name w:val="xl58"/>
    <w:basedOn w:val="Normal"/>
    <w:rsid w:val="002C71BC"/>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color w:val="000000"/>
      <w:sz w:val="16"/>
      <w:szCs w:val="16"/>
      <w:lang w:val="en-GB" w:eastAsia="en-GB"/>
    </w:rPr>
  </w:style>
  <w:style w:type="paragraph" w:customStyle="1" w:styleId="xl59">
    <w:name w:val="xl59"/>
    <w:basedOn w:val="Normal"/>
    <w:rsid w:val="002C71BC"/>
    <w:pPr>
      <w:pBdr>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color w:val="000000"/>
      <w:sz w:val="16"/>
      <w:szCs w:val="16"/>
      <w:lang w:val="en-GB" w:eastAsia="en-GB"/>
    </w:rPr>
  </w:style>
  <w:style w:type="paragraph" w:customStyle="1" w:styleId="xl60">
    <w:name w:val="xl60"/>
    <w:basedOn w:val="Normal"/>
    <w:rsid w:val="002C71BC"/>
    <w:pPr>
      <w:pBdr>
        <w:top w:val="single" w:sz="4" w:space="0" w:color="auto"/>
        <w:left w:val="single" w:sz="4" w:space="0" w:color="auto"/>
        <w:bottom w:val="single" w:sz="4" w:space="0" w:color="auto"/>
        <w:right w:val="single" w:sz="8"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color w:val="000000"/>
      <w:sz w:val="16"/>
      <w:szCs w:val="16"/>
      <w:lang w:val="en-GB" w:eastAsia="en-GB"/>
    </w:rPr>
  </w:style>
  <w:style w:type="paragraph" w:customStyle="1" w:styleId="xl61">
    <w:name w:val="xl61"/>
    <w:basedOn w:val="Normal"/>
    <w:rsid w:val="002C71BC"/>
    <w:pPr>
      <w:pBdr>
        <w:top w:val="single" w:sz="4" w:space="0" w:color="auto"/>
        <w:left w:val="single" w:sz="8" w:space="0" w:color="auto"/>
        <w:bottom w:val="single" w:sz="4" w:space="0" w:color="auto"/>
        <w:right w:val="single" w:sz="8"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color w:val="FF0000"/>
      <w:sz w:val="16"/>
      <w:szCs w:val="16"/>
      <w:lang w:val="en-GB" w:eastAsia="en-GB"/>
    </w:rPr>
  </w:style>
  <w:style w:type="paragraph" w:customStyle="1" w:styleId="xl62">
    <w:name w:val="xl62"/>
    <w:basedOn w:val="Normal"/>
    <w:rsid w:val="002C71BC"/>
    <w:pPr>
      <w:pBdr>
        <w:top w:val="single" w:sz="4" w:space="0" w:color="auto"/>
        <w:left w:val="single" w:sz="8" w:space="0" w:color="auto"/>
        <w:bottom w:val="single" w:sz="4" w:space="0" w:color="auto"/>
        <w:right w:val="single" w:sz="8"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color w:val="339966"/>
      <w:sz w:val="17"/>
      <w:szCs w:val="17"/>
      <w:lang w:val="en-GB" w:eastAsia="en-GB"/>
    </w:rPr>
  </w:style>
  <w:style w:type="paragraph" w:customStyle="1" w:styleId="xl63">
    <w:name w:val="xl63"/>
    <w:basedOn w:val="Normal"/>
    <w:rsid w:val="002C71BC"/>
    <w:pPr>
      <w:pBdr>
        <w:top w:val="single" w:sz="4" w:space="0" w:color="auto"/>
        <w:left w:val="single" w:sz="4" w:space="0" w:color="auto"/>
        <w:bottom w:val="single" w:sz="4" w:space="0" w:color="auto"/>
        <w:right w:val="single" w:sz="8"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sz w:val="17"/>
      <w:szCs w:val="17"/>
      <w:lang w:val="en-GB" w:eastAsia="en-GB"/>
    </w:rPr>
  </w:style>
  <w:style w:type="paragraph" w:customStyle="1" w:styleId="xl64">
    <w:name w:val="xl64"/>
    <w:basedOn w:val="Normal"/>
    <w:rsid w:val="002C71BC"/>
    <w:pPr>
      <w:pBdr>
        <w:top w:val="single" w:sz="4" w:space="0" w:color="auto"/>
        <w:left w:val="single" w:sz="8" w:space="0" w:color="auto"/>
        <w:bottom w:val="single" w:sz="4"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color w:val="000000"/>
      <w:sz w:val="17"/>
      <w:szCs w:val="17"/>
      <w:lang w:val="en-GB" w:eastAsia="en-GB"/>
    </w:rPr>
  </w:style>
  <w:style w:type="paragraph" w:customStyle="1" w:styleId="xl65">
    <w:name w:val="xl65"/>
    <w:basedOn w:val="Normal"/>
    <w:rsid w:val="002C71BC"/>
    <w:pPr>
      <w:pBdr>
        <w:top w:val="single" w:sz="4" w:space="0" w:color="auto"/>
        <w:left w:val="single" w:sz="8" w:space="0" w:color="auto"/>
        <w:bottom w:val="single" w:sz="4" w:space="0" w:color="auto"/>
        <w:right w:val="single" w:sz="8"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color w:val="000000"/>
      <w:sz w:val="16"/>
      <w:szCs w:val="16"/>
      <w:lang w:val="en-GB" w:eastAsia="en-GB"/>
    </w:rPr>
  </w:style>
  <w:style w:type="paragraph" w:customStyle="1" w:styleId="xl66">
    <w:name w:val="xl66"/>
    <w:basedOn w:val="Normal"/>
    <w:rsid w:val="002C71BC"/>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sz w:val="17"/>
      <w:szCs w:val="17"/>
      <w:lang w:val="en-GB" w:eastAsia="en-GB"/>
    </w:rPr>
  </w:style>
  <w:style w:type="paragraph" w:customStyle="1" w:styleId="xl67">
    <w:name w:val="xl67"/>
    <w:basedOn w:val="Normal"/>
    <w:rsid w:val="002C71BC"/>
    <w:pPr>
      <w:pBdr>
        <w:top w:val="single" w:sz="4" w:space="0" w:color="auto"/>
        <w:left w:val="single" w:sz="4" w:space="0" w:color="auto"/>
        <w:bottom w:val="single" w:sz="4"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sz w:val="17"/>
      <w:szCs w:val="17"/>
      <w:lang w:val="en-GB" w:eastAsia="en-GB"/>
    </w:rPr>
  </w:style>
  <w:style w:type="paragraph" w:customStyle="1" w:styleId="xl68">
    <w:name w:val="xl68"/>
    <w:basedOn w:val="Normal"/>
    <w:rsid w:val="002C71BC"/>
    <w:pPr>
      <w:pBdr>
        <w:top w:val="single" w:sz="4" w:space="0" w:color="auto"/>
        <w:left w:val="single" w:sz="8" w:space="0" w:color="auto"/>
        <w:bottom w:val="single" w:sz="4" w:space="0" w:color="auto"/>
        <w:right w:val="single" w:sz="8"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color w:val="000000"/>
      <w:sz w:val="17"/>
      <w:szCs w:val="17"/>
      <w:lang w:val="en-GB" w:eastAsia="en-GB"/>
    </w:rPr>
  </w:style>
  <w:style w:type="paragraph" w:customStyle="1" w:styleId="xl69">
    <w:name w:val="xl69"/>
    <w:basedOn w:val="Normal"/>
    <w:rsid w:val="002C71BC"/>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color w:val="000000"/>
      <w:sz w:val="17"/>
      <w:szCs w:val="17"/>
      <w:lang w:val="en-GB" w:eastAsia="en-GB"/>
    </w:rPr>
  </w:style>
  <w:style w:type="paragraph" w:customStyle="1" w:styleId="xl70">
    <w:name w:val="xl70"/>
    <w:basedOn w:val="Normal"/>
    <w:rsid w:val="002C71BC"/>
    <w:pPr>
      <w:pBdr>
        <w:top w:val="single" w:sz="4" w:space="0" w:color="auto"/>
        <w:left w:val="single" w:sz="4" w:space="0" w:color="auto"/>
        <w:bottom w:val="single" w:sz="4"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color w:val="000000"/>
      <w:sz w:val="17"/>
      <w:szCs w:val="17"/>
      <w:lang w:val="en-GB" w:eastAsia="en-GB"/>
    </w:rPr>
  </w:style>
  <w:style w:type="paragraph" w:customStyle="1" w:styleId="xl71">
    <w:name w:val="xl71"/>
    <w:basedOn w:val="Normal"/>
    <w:rsid w:val="002C71BC"/>
    <w:pPr>
      <w:pBdr>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color w:val="000000"/>
      <w:sz w:val="17"/>
      <w:szCs w:val="17"/>
      <w:lang w:val="en-GB" w:eastAsia="en-GB"/>
    </w:rPr>
  </w:style>
  <w:style w:type="paragraph" w:customStyle="1" w:styleId="xl72">
    <w:name w:val="xl72"/>
    <w:basedOn w:val="Normal"/>
    <w:rsid w:val="002C71BC"/>
    <w:pPr>
      <w:pBdr>
        <w:top w:val="single" w:sz="4" w:space="0" w:color="auto"/>
        <w:left w:val="single" w:sz="8"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sz w:val="17"/>
      <w:szCs w:val="17"/>
      <w:lang w:val="en-GB" w:eastAsia="en-GB"/>
    </w:rPr>
  </w:style>
  <w:style w:type="paragraph" w:customStyle="1" w:styleId="xl73">
    <w:name w:val="xl73"/>
    <w:basedOn w:val="Normal"/>
    <w:rsid w:val="002C71BC"/>
    <w:pPr>
      <w:pBdr>
        <w:top w:val="single" w:sz="4" w:space="0" w:color="auto"/>
        <w:left w:val="single" w:sz="8" w:space="0" w:color="auto"/>
        <w:bottom w:val="single" w:sz="4" w:space="0" w:color="auto"/>
        <w:right w:val="single" w:sz="8"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sz w:val="17"/>
      <w:szCs w:val="17"/>
      <w:lang w:val="en-GB" w:eastAsia="en-GB"/>
    </w:rPr>
  </w:style>
  <w:style w:type="paragraph" w:customStyle="1" w:styleId="xl74">
    <w:name w:val="xl74"/>
    <w:basedOn w:val="Normal"/>
    <w:rsid w:val="002C71BC"/>
    <w:pPr>
      <w:pBdr>
        <w:top w:val="single" w:sz="4" w:space="0" w:color="auto"/>
        <w:left w:val="single" w:sz="4" w:space="0" w:color="auto"/>
        <w:bottom w:val="single" w:sz="4" w:space="0" w:color="auto"/>
        <w:right w:val="single" w:sz="8"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sz w:val="17"/>
      <w:szCs w:val="17"/>
      <w:lang w:val="en-GB" w:eastAsia="en-GB"/>
    </w:rPr>
  </w:style>
  <w:style w:type="paragraph" w:customStyle="1" w:styleId="xl75">
    <w:name w:val="xl75"/>
    <w:basedOn w:val="Normal"/>
    <w:rsid w:val="002C71BC"/>
    <w:pPr>
      <w:pBdr>
        <w:top w:val="single" w:sz="4" w:space="0" w:color="auto"/>
        <w:left w:val="single" w:sz="8"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color w:val="000000"/>
      <w:sz w:val="17"/>
      <w:szCs w:val="17"/>
      <w:lang w:val="en-GB" w:eastAsia="en-GB"/>
    </w:rPr>
  </w:style>
  <w:style w:type="paragraph" w:customStyle="1" w:styleId="xl76">
    <w:name w:val="xl76"/>
    <w:basedOn w:val="Normal"/>
    <w:rsid w:val="002C71BC"/>
    <w:pPr>
      <w:pBdr>
        <w:left w:val="single" w:sz="8" w:space="0" w:color="auto"/>
        <w:bottom w:val="single" w:sz="4" w:space="0" w:color="auto"/>
        <w:right w:val="single" w:sz="8"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sz w:val="17"/>
      <w:szCs w:val="17"/>
      <w:lang w:val="en-GB" w:eastAsia="en-GB"/>
    </w:rPr>
  </w:style>
  <w:style w:type="paragraph" w:customStyle="1" w:styleId="xl77">
    <w:name w:val="xl77"/>
    <w:basedOn w:val="Normal"/>
    <w:rsid w:val="002C71BC"/>
    <w:pPr>
      <w:pBdr>
        <w:top w:val="single" w:sz="4" w:space="0" w:color="auto"/>
        <w:left w:val="single" w:sz="8" w:space="0" w:color="auto"/>
        <w:bottom w:val="single" w:sz="4"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color w:val="000000"/>
      <w:sz w:val="16"/>
      <w:szCs w:val="16"/>
      <w:lang w:val="en-GB" w:eastAsia="en-GB"/>
    </w:rPr>
  </w:style>
  <w:style w:type="paragraph" w:customStyle="1" w:styleId="xl78">
    <w:name w:val="xl78"/>
    <w:basedOn w:val="Normal"/>
    <w:rsid w:val="002C71BC"/>
    <w:pPr>
      <w:pBdr>
        <w:right w:val="single" w:sz="8"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color w:val="000000"/>
      <w:sz w:val="17"/>
      <w:szCs w:val="17"/>
      <w:lang w:val="en-GB" w:eastAsia="en-GB"/>
    </w:rPr>
  </w:style>
  <w:style w:type="paragraph" w:customStyle="1" w:styleId="xl79">
    <w:name w:val="xl79"/>
    <w:basedOn w:val="Normal"/>
    <w:rsid w:val="002C71BC"/>
    <w:pPr>
      <w:pBdr>
        <w:top w:val="single" w:sz="4" w:space="0" w:color="auto"/>
        <w:left w:val="single" w:sz="8"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sz w:val="17"/>
      <w:szCs w:val="17"/>
      <w:lang w:val="en-GB" w:eastAsia="en-GB"/>
    </w:rPr>
  </w:style>
  <w:style w:type="paragraph" w:customStyle="1" w:styleId="xl80">
    <w:name w:val="xl80"/>
    <w:basedOn w:val="Normal"/>
    <w:rsid w:val="002C71BC"/>
    <w:pPr>
      <w:pBdr>
        <w:top w:val="single" w:sz="4" w:space="0" w:color="auto"/>
        <w:left w:val="single" w:sz="8" w:space="0" w:color="auto"/>
        <w:right w:val="single" w:sz="8"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sz w:val="17"/>
      <w:szCs w:val="17"/>
      <w:lang w:val="en-GB" w:eastAsia="en-GB"/>
    </w:rPr>
  </w:style>
  <w:style w:type="paragraph" w:customStyle="1" w:styleId="xl81">
    <w:name w:val="xl81"/>
    <w:basedOn w:val="Normal"/>
    <w:rsid w:val="002C71BC"/>
    <w:pPr>
      <w:pBdr>
        <w:top w:val="single" w:sz="4" w:space="0" w:color="auto"/>
        <w:left w:val="single" w:sz="4"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sz w:val="17"/>
      <w:szCs w:val="17"/>
      <w:lang w:val="en-GB" w:eastAsia="en-GB"/>
    </w:rPr>
  </w:style>
  <w:style w:type="paragraph" w:customStyle="1" w:styleId="xl82">
    <w:name w:val="xl82"/>
    <w:basedOn w:val="Normal"/>
    <w:rsid w:val="002C71BC"/>
    <w:pPr>
      <w:pBdr>
        <w:top w:val="single" w:sz="4" w:space="0" w:color="auto"/>
        <w:left w:val="single" w:sz="8"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sz w:val="17"/>
      <w:szCs w:val="17"/>
      <w:lang w:val="en-GB" w:eastAsia="en-GB"/>
    </w:rPr>
  </w:style>
  <w:style w:type="paragraph" w:customStyle="1" w:styleId="xl83">
    <w:name w:val="xl83"/>
    <w:basedOn w:val="Normal"/>
    <w:rsid w:val="002C71BC"/>
    <w:pPr>
      <w:pBdr>
        <w:top w:val="single" w:sz="4" w:space="0" w:color="auto"/>
        <w:left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sz w:val="17"/>
      <w:szCs w:val="17"/>
      <w:lang w:val="en-GB" w:eastAsia="en-GB"/>
    </w:rPr>
  </w:style>
  <w:style w:type="paragraph" w:customStyle="1" w:styleId="xl84">
    <w:name w:val="xl84"/>
    <w:basedOn w:val="Normal"/>
    <w:rsid w:val="002C71BC"/>
    <w:pPr>
      <w:pBdr>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sz w:val="17"/>
      <w:szCs w:val="17"/>
      <w:lang w:val="en-GB" w:eastAsia="en-GB"/>
    </w:rPr>
  </w:style>
  <w:style w:type="paragraph" w:customStyle="1" w:styleId="xl85">
    <w:name w:val="xl85"/>
    <w:basedOn w:val="Normal"/>
    <w:rsid w:val="002C71BC"/>
    <w:pPr>
      <w:pBdr>
        <w:top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sz w:val="17"/>
      <w:szCs w:val="17"/>
      <w:lang w:val="en-GB" w:eastAsia="en-GB"/>
    </w:rPr>
  </w:style>
  <w:style w:type="paragraph" w:customStyle="1" w:styleId="xl86">
    <w:name w:val="xl86"/>
    <w:basedOn w:val="Normal"/>
    <w:rsid w:val="002C71BC"/>
    <w:pPr>
      <w:pBdr>
        <w:top w:val="single" w:sz="4" w:space="0" w:color="auto"/>
        <w:left w:val="single" w:sz="4" w:space="0" w:color="auto"/>
        <w:right w:val="single" w:sz="8"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sz w:val="17"/>
      <w:szCs w:val="17"/>
      <w:lang w:val="en-GB" w:eastAsia="en-GB"/>
    </w:rPr>
  </w:style>
  <w:style w:type="table" w:customStyle="1" w:styleId="AATable">
    <w:name w:val="AA_Table"/>
    <w:basedOn w:val="TableNormal"/>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rsid w:val="00821395"/>
    <w:pPr>
      <w:tabs>
        <w:tab w:val="center" w:pos="4320"/>
        <w:tab w:val="right" w:pos="8640"/>
      </w:tabs>
      <w:spacing w:before="60" w:after="120"/>
    </w:pPr>
    <w:rPr>
      <w:sz w:val="18"/>
    </w:rPr>
  </w:style>
  <w:style w:type="paragraph" w:styleId="Header">
    <w:name w:val="header"/>
    <w:basedOn w:val="Normal"/>
    <w:link w:val="HeaderChar"/>
    <w:uiPriority w:val="99"/>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uiPriority w:val="99"/>
    <w:rsid w:val="000D6941"/>
    <w:rPr>
      <w:rFonts w:ascii="Times New Roman" w:hAnsi="Times New Roman"/>
      <w:color w:val="auto"/>
      <w:sz w:val="20"/>
      <w:szCs w:val="20"/>
      <w:u w:val="none"/>
      <w:lang w:val="fr-FR"/>
    </w:rPr>
  </w:style>
  <w:style w:type="numbering" w:customStyle="1" w:styleId="Normallist">
    <w:name w:val="Normal_list"/>
    <w:basedOn w:val="NoList"/>
    <w:semiHidden/>
    <w:rsid w:val="003A77F1"/>
    <w:pPr>
      <w:numPr>
        <w:numId w:val="3"/>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160D74"/>
    <w:pPr>
      <w:numPr>
        <w:numId w:val="4"/>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qFormat/>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qFormat/>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lang w:val="en-GB"/>
    </w:rPr>
  </w:style>
  <w:style w:type="paragraph" w:customStyle="1" w:styleId="ZZAnxtitle">
    <w:name w:val="ZZ_Anx_title"/>
    <w:basedOn w:val="Normalpool"/>
    <w:rsid w:val="00160D74"/>
    <w:pPr>
      <w:spacing w:before="360" w:after="120"/>
      <w:ind w:left="1247"/>
    </w:pPr>
    <w:rPr>
      <w:b/>
      <w:bCs/>
      <w:sz w:val="28"/>
      <w:szCs w:val="26"/>
      <w:lang w:val="en-GB"/>
    </w:rPr>
  </w:style>
  <w:style w:type="paragraph" w:customStyle="1" w:styleId="xl87">
    <w:name w:val="xl87"/>
    <w:basedOn w:val="Normal"/>
    <w:rsid w:val="002C71BC"/>
    <w:pPr>
      <w:pBdr>
        <w:top w:val="single" w:sz="8" w:space="0" w:color="auto"/>
        <w:left w:val="single" w:sz="8" w:space="0" w:color="auto"/>
        <w:bottom w:val="single" w:sz="8"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b/>
      <w:bCs/>
      <w:sz w:val="17"/>
      <w:szCs w:val="17"/>
      <w:lang w:val="en-GB" w:eastAsia="en-GB"/>
    </w:rPr>
  </w:style>
  <w:style w:type="paragraph" w:customStyle="1" w:styleId="xl88">
    <w:name w:val="xl88"/>
    <w:basedOn w:val="Normal"/>
    <w:rsid w:val="002C71BC"/>
    <w:pPr>
      <w:pBdr>
        <w:top w:val="single" w:sz="8" w:space="0" w:color="auto"/>
        <w:left w:val="single" w:sz="4" w:space="0" w:color="auto"/>
        <w:bottom w:val="single" w:sz="8"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b/>
      <w:bCs/>
      <w:sz w:val="17"/>
      <w:szCs w:val="17"/>
      <w:lang w:val="en-GB" w:eastAsia="en-GB"/>
    </w:rPr>
  </w:style>
  <w:style w:type="paragraph" w:customStyle="1" w:styleId="xl89">
    <w:name w:val="xl89"/>
    <w:basedOn w:val="Normal"/>
    <w:rsid w:val="002C71BC"/>
    <w:pPr>
      <w:pBdr>
        <w:top w:val="single" w:sz="8" w:space="0" w:color="auto"/>
        <w:left w:val="single" w:sz="4" w:space="0" w:color="auto"/>
        <w:bottom w:val="single" w:sz="8"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b/>
      <w:bCs/>
      <w:sz w:val="17"/>
      <w:szCs w:val="17"/>
      <w:lang w:val="en-GB" w:eastAsia="en-GB"/>
    </w:rPr>
  </w:style>
  <w:style w:type="paragraph" w:customStyle="1" w:styleId="xl90">
    <w:name w:val="xl90"/>
    <w:basedOn w:val="Normal"/>
    <w:rsid w:val="002C71BC"/>
    <w:pPr>
      <w:pBdr>
        <w:top w:val="single" w:sz="8" w:space="0" w:color="auto"/>
        <w:left w:val="single" w:sz="8" w:space="0" w:color="auto"/>
        <w:bottom w:val="single" w:sz="8"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b/>
      <w:bCs/>
      <w:sz w:val="17"/>
      <w:szCs w:val="17"/>
      <w:lang w:val="en-GB" w:eastAsia="en-GB"/>
    </w:rPr>
  </w:style>
  <w:style w:type="paragraph" w:customStyle="1" w:styleId="xl91">
    <w:name w:val="xl91"/>
    <w:basedOn w:val="Normal"/>
    <w:rsid w:val="002C71BC"/>
    <w:pPr>
      <w:pBdr>
        <w:top w:val="single" w:sz="8" w:space="0" w:color="auto"/>
        <w:bottom w:val="single" w:sz="8"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b/>
      <w:bCs/>
      <w:sz w:val="17"/>
      <w:szCs w:val="17"/>
      <w:lang w:val="en-GB" w:eastAsia="en-GB"/>
    </w:rPr>
  </w:style>
  <w:style w:type="paragraph" w:customStyle="1" w:styleId="xl92">
    <w:name w:val="xl92"/>
    <w:basedOn w:val="Normal"/>
    <w:rsid w:val="002C71BC"/>
    <w:pPr>
      <w:pBdr>
        <w:top w:val="single" w:sz="8" w:space="0" w:color="auto"/>
        <w:left w:val="single" w:sz="4" w:space="0" w:color="auto"/>
        <w:bottom w:val="single" w:sz="8" w:space="0" w:color="auto"/>
        <w:right w:val="single" w:sz="8"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b/>
      <w:bCs/>
      <w:sz w:val="17"/>
      <w:szCs w:val="17"/>
      <w:lang w:val="en-GB" w:eastAsia="en-GB"/>
    </w:rPr>
  </w:style>
  <w:style w:type="paragraph" w:customStyle="1" w:styleId="xl93">
    <w:name w:val="xl93"/>
    <w:basedOn w:val="Normal"/>
    <w:rsid w:val="002C71BC"/>
    <w:pPr>
      <w:pBdr>
        <w:top w:val="single" w:sz="8" w:space="0" w:color="auto"/>
        <w:left w:val="single" w:sz="8" w:space="0" w:color="auto"/>
        <w:bottom w:val="single" w:sz="8" w:space="0" w:color="auto"/>
        <w:right w:val="single" w:sz="8"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b/>
      <w:bCs/>
      <w:sz w:val="17"/>
      <w:szCs w:val="17"/>
      <w:lang w:val="en-GB" w:eastAsia="en-GB"/>
    </w:rPr>
  </w:style>
  <w:style w:type="paragraph" w:customStyle="1" w:styleId="xl94">
    <w:name w:val="xl94"/>
    <w:basedOn w:val="Normal"/>
    <w:rsid w:val="002C71BC"/>
    <w:pPr>
      <w:pBdr>
        <w:top w:val="single" w:sz="4" w:space="0" w:color="auto"/>
        <w:left w:val="single" w:sz="8"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sz w:val="17"/>
      <w:szCs w:val="17"/>
      <w:lang w:val="en-GB" w:eastAsia="en-GB"/>
    </w:rPr>
  </w:style>
  <w:style w:type="paragraph" w:customStyle="1" w:styleId="xl95">
    <w:name w:val="xl95"/>
    <w:basedOn w:val="Normal"/>
    <w:rsid w:val="002C71BC"/>
    <w:pPr>
      <w:pBdr>
        <w:top w:val="single" w:sz="8" w:space="0" w:color="auto"/>
        <w:left w:val="single" w:sz="8" w:space="0" w:color="auto"/>
        <w:bottom w:val="single" w:sz="8" w:space="0" w:color="auto"/>
        <w:right w:val="single" w:sz="8"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b/>
      <w:bCs/>
      <w:sz w:val="17"/>
      <w:szCs w:val="17"/>
      <w:lang w:val="en-GB" w:eastAsia="en-GB"/>
    </w:rPr>
  </w:style>
  <w:style w:type="paragraph" w:customStyle="1" w:styleId="xl96">
    <w:name w:val="xl96"/>
    <w:basedOn w:val="Normal"/>
    <w:rsid w:val="002C71BC"/>
    <w:pPr>
      <w:pBdr>
        <w:top w:val="single" w:sz="8" w:space="0" w:color="auto"/>
        <w:bottom w:val="single" w:sz="8" w:space="0" w:color="auto"/>
        <w:right w:val="single" w:sz="8" w:space="0" w:color="auto"/>
      </w:pBdr>
      <w:tabs>
        <w:tab w:val="clear" w:pos="1247"/>
        <w:tab w:val="clear" w:pos="1814"/>
        <w:tab w:val="clear" w:pos="2381"/>
        <w:tab w:val="clear" w:pos="2948"/>
        <w:tab w:val="clear" w:pos="3515"/>
      </w:tabs>
      <w:spacing w:before="100" w:beforeAutospacing="1" w:after="100" w:afterAutospacing="1"/>
      <w:jc w:val="center"/>
      <w:textAlignment w:val="top"/>
    </w:pPr>
    <w:rPr>
      <w:rFonts w:ascii="Arial" w:eastAsia="MS Mincho" w:hAnsi="Arial" w:cs="Arial"/>
      <w:b/>
      <w:bCs/>
      <w:sz w:val="17"/>
      <w:szCs w:val="17"/>
      <w:lang w:val="en-GB" w:eastAsia="en-GB"/>
    </w:rPr>
  </w:style>
  <w:style w:type="paragraph" w:customStyle="1" w:styleId="xl97">
    <w:name w:val="xl97"/>
    <w:basedOn w:val="Normal"/>
    <w:rsid w:val="002C71BC"/>
    <w:pPr>
      <w:pBdr>
        <w:bottom w:val="single" w:sz="4" w:space="0" w:color="auto"/>
        <w:right w:val="single" w:sz="8"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sz w:val="17"/>
      <w:szCs w:val="17"/>
      <w:lang w:val="en-GB" w:eastAsia="en-GB"/>
    </w:rPr>
  </w:style>
  <w:style w:type="paragraph" w:customStyle="1" w:styleId="xl98">
    <w:name w:val="xl98"/>
    <w:basedOn w:val="Normal"/>
    <w:rsid w:val="002C71BC"/>
    <w:pPr>
      <w:pBdr>
        <w:top w:val="single" w:sz="4" w:space="0" w:color="auto"/>
        <w:bottom w:val="single" w:sz="4" w:space="0" w:color="auto"/>
        <w:right w:val="single" w:sz="8"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sz w:val="17"/>
      <w:szCs w:val="17"/>
      <w:lang w:val="en-GB" w:eastAsia="en-GB"/>
    </w:rPr>
  </w:style>
  <w:style w:type="paragraph" w:customStyle="1" w:styleId="xl99">
    <w:name w:val="xl99"/>
    <w:basedOn w:val="Normal"/>
    <w:rsid w:val="002C71BC"/>
    <w:pPr>
      <w:pBdr>
        <w:top w:val="single" w:sz="4" w:space="0" w:color="auto"/>
        <w:bottom w:val="single" w:sz="4" w:space="0" w:color="auto"/>
        <w:right w:val="single" w:sz="8"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sz w:val="17"/>
      <w:szCs w:val="17"/>
      <w:lang w:val="en-GB" w:eastAsia="en-GB"/>
    </w:rPr>
  </w:style>
  <w:style w:type="paragraph" w:customStyle="1" w:styleId="xl100">
    <w:name w:val="xl100"/>
    <w:basedOn w:val="Normal"/>
    <w:rsid w:val="002C71BC"/>
    <w:pPr>
      <w:pBdr>
        <w:top w:val="single" w:sz="4" w:space="0" w:color="auto"/>
        <w:bottom w:val="single" w:sz="4" w:space="0" w:color="auto"/>
        <w:right w:val="single" w:sz="8"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color w:val="000000"/>
      <w:sz w:val="16"/>
      <w:szCs w:val="16"/>
      <w:lang w:val="en-GB" w:eastAsia="en-GB"/>
    </w:rPr>
  </w:style>
  <w:style w:type="paragraph" w:customStyle="1" w:styleId="xl101">
    <w:name w:val="xl101"/>
    <w:basedOn w:val="Normal"/>
    <w:rsid w:val="002C71BC"/>
    <w:pPr>
      <w:pBdr>
        <w:top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sz w:val="17"/>
      <w:szCs w:val="17"/>
      <w:lang w:val="en-GB" w:eastAsia="en-GB"/>
    </w:rPr>
  </w:style>
  <w:style w:type="paragraph" w:customStyle="1" w:styleId="xl102">
    <w:name w:val="xl102"/>
    <w:basedOn w:val="Normal"/>
    <w:rsid w:val="002C71BC"/>
    <w:pPr>
      <w:pBdr>
        <w:top w:val="single" w:sz="4" w:space="0" w:color="auto"/>
        <w:bottom w:val="single" w:sz="4" w:space="0" w:color="auto"/>
        <w:right w:val="single" w:sz="8"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color w:val="339966"/>
      <w:sz w:val="17"/>
      <w:szCs w:val="17"/>
      <w:lang w:val="en-GB" w:eastAsia="en-GB"/>
    </w:rPr>
  </w:style>
  <w:style w:type="paragraph" w:customStyle="1" w:styleId="xl103">
    <w:name w:val="xl103"/>
    <w:basedOn w:val="Normal"/>
    <w:rsid w:val="002C71BC"/>
    <w:pPr>
      <w:pBdr>
        <w:top w:val="single" w:sz="4" w:space="0" w:color="auto"/>
        <w:right w:val="single" w:sz="8"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sz w:val="17"/>
      <w:szCs w:val="17"/>
      <w:lang w:val="en-GB" w:eastAsia="en-GB"/>
    </w:rPr>
  </w:style>
  <w:style w:type="paragraph" w:customStyle="1" w:styleId="xl104">
    <w:name w:val="xl104"/>
    <w:basedOn w:val="Normal"/>
    <w:rsid w:val="002C71BC"/>
    <w:pPr>
      <w:pBdr>
        <w:top w:val="single" w:sz="8" w:space="0" w:color="auto"/>
        <w:bottom w:val="single" w:sz="8" w:space="0" w:color="auto"/>
        <w:right w:val="single" w:sz="8"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b/>
      <w:bCs/>
      <w:color w:val="339966"/>
      <w:sz w:val="17"/>
      <w:szCs w:val="17"/>
      <w:lang w:val="en-GB" w:eastAsia="en-GB"/>
    </w:rPr>
  </w:style>
  <w:style w:type="paragraph" w:customStyle="1" w:styleId="xl105">
    <w:name w:val="xl105"/>
    <w:basedOn w:val="Normal"/>
    <w:rsid w:val="002C71BC"/>
    <w:pPr>
      <w:tabs>
        <w:tab w:val="clear" w:pos="1247"/>
        <w:tab w:val="clear" w:pos="1814"/>
        <w:tab w:val="clear" w:pos="2381"/>
        <w:tab w:val="clear" w:pos="2948"/>
        <w:tab w:val="clear" w:pos="3515"/>
      </w:tabs>
      <w:spacing w:before="100" w:beforeAutospacing="1" w:after="100" w:afterAutospacing="1"/>
    </w:pPr>
    <w:rPr>
      <w:rFonts w:eastAsia="MS Mincho"/>
      <w:sz w:val="24"/>
      <w:szCs w:val="24"/>
      <w:lang w:val="en-GB" w:eastAsia="en-GB"/>
    </w:rPr>
  </w:style>
  <w:style w:type="paragraph" w:customStyle="1" w:styleId="xl106">
    <w:name w:val="xl106"/>
    <w:basedOn w:val="Normal"/>
    <w:rsid w:val="002C71BC"/>
    <w:pPr>
      <w:pBdr>
        <w:top w:val="single" w:sz="4" w:space="0" w:color="auto"/>
        <w:left w:val="single" w:sz="8"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sz w:val="17"/>
      <w:szCs w:val="17"/>
      <w:lang w:val="en-GB" w:eastAsia="en-GB"/>
    </w:rPr>
  </w:style>
  <w:style w:type="character" w:styleId="Strong">
    <w:name w:val="Strong"/>
    <w:qFormat/>
    <w:rsid w:val="002C71BC"/>
    <w:rPr>
      <w:b/>
      <w:bCs/>
    </w:rPr>
  </w:style>
  <w:style w:type="character" w:styleId="CommentReference">
    <w:name w:val="annotation reference"/>
    <w:rsid w:val="002C71BC"/>
    <w:rPr>
      <w:sz w:val="16"/>
      <w:szCs w:val="16"/>
    </w:rPr>
  </w:style>
  <w:style w:type="paragraph" w:styleId="CommentText">
    <w:name w:val="annotation text"/>
    <w:basedOn w:val="Normal"/>
    <w:link w:val="CommentTextChar"/>
    <w:rsid w:val="002C71BC"/>
    <w:pPr>
      <w:tabs>
        <w:tab w:val="clear" w:pos="1247"/>
        <w:tab w:val="clear" w:pos="1814"/>
        <w:tab w:val="clear" w:pos="2381"/>
        <w:tab w:val="clear" w:pos="2948"/>
        <w:tab w:val="clear" w:pos="3515"/>
      </w:tabs>
    </w:pPr>
    <w:rPr>
      <w:rFonts w:eastAsia="MS Mincho"/>
      <w:lang w:val="en-GB"/>
    </w:rPr>
  </w:style>
  <w:style w:type="character" w:customStyle="1" w:styleId="CommentTextChar">
    <w:name w:val="Comment Text Char"/>
    <w:link w:val="CommentText"/>
    <w:rsid w:val="002C71BC"/>
    <w:rPr>
      <w:rFonts w:eastAsia="MS Mincho"/>
      <w:lang w:eastAsia="en-US"/>
    </w:rPr>
  </w:style>
  <w:style w:type="paragraph" w:styleId="CommentSubject">
    <w:name w:val="annotation subject"/>
    <w:basedOn w:val="CommentText"/>
    <w:next w:val="CommentText"/>
    <w:link w:val="CommentSubjectChar"/>
    <w:rsid w:val="002C71BC"/>
    <w:rPr>
      <w:b/>
      <w:bCs/>
    </w:rPr>
  </w:style>
  <w:style w:type="character" w:customStyle="1" w:styleId="CommentSubjectChar">
    <w:name w:val="Comment Subject Char"/>
    <w:link w:val="CommentSubject"/>
    <w:rsid w:val="002C71BC"/>
    <w:rPr>
      <w:rFonts w:eastAsia="MS Mincho"/>
      <w:b/>
      <w:bCs/>
      <w:lang w:eastAsia="en-US"/>
    </w:rPr>
  </w:style>
  <w:style w:type="paragraph" w:customStyle="1" w:styleId="Anxtitle">
    <w:name w:val="Anx title"/>
    <w:basedOn w:val="Normal"/>
    <w:rsid w:val="002C71BC"/>
    <w:pPr>
      <w:tabs>
        <w:tab w:val="clear" w:pos="1247"/>
        <w:tab w:val="clear" w:pos="1814"/>
        <w:tab w:val="clear" w:pos="2381"/>
        <w:tab w:val="clear" w:pos="2948"/>
        <w:tab w:val="clear" w:pos="3515"/>
      </w:tabs>
      <w:ind w:left="1247"/>
    </w:pPr>
    <w:rPr>
      <w:b/>
      <w:bCs/>
      <w:sz w:val="28"/>
      <w:szCs w:val="26"/>
      <w:lang w:val="en-GB"/>
    </w:rPr>
  </w:style>
  <w:style w:type="character" w:customStyle="1" w:styleId="HeaderChar">
    <w:name w:val="Header Char"/>
    <w:link w:val="Header"/>
    <w:uiPriority w:val="99"/>
    <w:locked/>
    <w:rsid w:val="002C71BC"/>
    <w:rPr>
      <w:b/>
      <w:sz w:val="18"/>
      <w:lang w:val="fr-FR" w:eastAsia="en-US"/>
    </w:rPr>
  </w:style>
  <w:style w:type="character" w:customStyle="1" w:styleId="FooterChar">
    <w:name w:val="Footer Char"/>
    <w:link w:val="Footer"/>
    <w:locked/>
    <w:rsid w:val="002C71BC"/>
    <w:rPr>
      <w:sz w:val="18"/>
      <w:lang w:val="fr-FR" w:eastAsia="en-US"/>
    </w:rPr>
  </w:style>
  <w:style w:type="paragraph" w:styleId="ListParagraph">
    <w:name w:val="List Paragraph"/>
    <w:basedOn w:val="Normal"/>
    <w:uiPriority w:val="34"/>
    <w:qFormat/>
    <w:rsid w:val="002C71BC"/>
    <w:pPr>
      <w:tabs>
        <w:tab w:val="clear" w:pos="1247"/>
        <w:tab w:val="clear" w:pos="1814"/>
        <w:tab w:val="clear" w:pos="2381"/>
        <w:tab w:val="clear" w:pos="2948"/>
        <w:tab w:val="clear" w:pos="3515"/>
      </w:tabs>
      <w:ind w:left="720"/>
    </w:pPr>
    <w:rPr>
      <w:rFonts w:eastAsia="MS Mincho"/>
      <w:sz w:val="22"/>
      <w:lang w:val="en-GB"/>
    </w:rPr>
  </w:style>
  <w:style w:type="paragraph" w:styleId="BodyTextIndent3">
    <w:name w:val="Body Text Indent 3"/>
    <w:basedOn w:val="Normal"/>
    <w:link w:val="BodyTextIndent3Char"/>
    <w:rsid w:val="002C71BC"/>
    <w:pPr>
      <w:tabs>
        <w:tab w:val="clear" w:pos="1247"/>
        <w:tab w:val="clear" w:pos="1814"/>
        <w:tab w:val="clear" w:pos="2381"/>
        <w:tab w:val="clear" w:pos="2948"/>
        <w:tab w:val="clear" w:pos="3515"/>
      </w:tabs>
      <w:spacing w:after="120"/>
      <w:ind w:left="360"/>
    </w:pPr>
    <w:rPr>
      <w:rFonts w:eastAsia="MS Mincho"/>
      <w:sz w:val="16"/>
      <w:szCs w:val="16"/>
      <w:lang w:val="en-GB"/>
    </w:rPr>
  </w:style>
  <w:style w:type="character" w:customStyle="1" w:styleId="BodyTextIndent3Char">
    <w:name w:val="Body Text Indent 3 Char"/>
    <w:link w:val="BodyTextIndent3"/>
    <w:rsid w:val="002C71BC"/>
    <w:rPr>
      <w:rFonts w:eastAsia="MS Mincho"/>
      <w:sz w:val="16"/>
      <w:szCs w:val="16"/>
      <w:lang w:eastAsia="en-US"/>
    </w:rPr>
  </w:style>
  <w:style w:type="paragraph" w:styleId="BodyTextIndent2">
    <w:name w:val="Body Text Indent 2"/>
    <w:basedOn w:val="Normal"/>
    <w:link w:val="BodyTextIndent2Char"/>
    <w:rsid w:val="002C71BC"/>
    <w:pPr>
      <w:tabs>
        <w:tab w:val="clear" w:pos="1247"/>
        <w:tab w:val="clear" w:pos="1814"/>
        <w:tab w:val="clear" w:pos="2381"/>
        <w:tab w:val="clear" w:pos="2948"/>
        <w:tab w:val="clear" w:pos="3515"/>
      </w:tabs>
      <w:spacing w:after="120" w:line="480" w:lineRule="auto"/>
      <w:ind w:left="360"/>
    </w:pPr>
    <w:rPr>
      <w:rFonts w:eastAsia="MS Mincho"/>
      <w:sz w:val="22"/>
      <w:lang w:val="en-GB"/>
    </w:rPr>
  </w:style>
  <w:style w:type="character" w:customStyle="1" w:styleId="BodyTextIndent2Char">
    <w:name w:val="Body Text Indent 2 Char"/>
    <w:link w:val="BodyTextIndent2"/>
    <w:rsid w:val="002C71BC"/>
    <w:rPr>
      <w:rFonts w:eastAsia="MS Mincho"/>
      <w:sz w:val="22"/>
      <w:lang w:eastAsia="en-US"/>
    </w:rPr>
  </w:style>
  <w:style w:type="paragraph" w:customStyle="1" w:styleId="xl201">
    <w:name w:val="xl201"/>
    <w:basedOn w:val="Normal"/>
    <w:rsid w:val="002C71BC"/>
    <w:pPr>
      <w:pBdr>
        <w:top w:val="single" w:sz="8" w:space="0" w:color="auto"/>
        <w:left w:val="single" w:sz="8" w:space="0" w:color="auto"/>
        <w:bottom w:val="single" w:sz="8"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top"/>
    </w:pPr>
    <w:rPr>
      <w:rFonts w:ascii="Arial" w:hAnsi="Arial" w:cs="Arial"/>
      <w:b/>
      <w:bCs/>
      <w:color w:val="000000"/>
      <w:sz w:val="18"/>
      <w:szCs w:val="18"/>
      <w:lang w:val="en-US"/>
    </w:rPr>
  </w:style>
  <w:style w:type="paragraph" w:customStyle="1" w:styleId="xl202">
    <w:name w:val="xl202"/>
    <w:basedOn w:val="Normal"/>
    <w:rsid w:val="002C71BC"/>
    <w:pPr>
      <w:pBdr>
        <w:top w:val="single" w:sz="8" w:space="0" w:color="auto"/>
        <w:left w:val="single" w:sz="4" w:space="0" w:color="auto"/>
        <w:bottom w:val="single" w:sz="8" w:space="0" w:color="auto"/>
        <w:right w:val="single" w:sz="4" w:space="0" w:color="auto"/>
      </w:pBdr>
      <w:tabs>
        <w:tab w:val="clear" w:pos="1247"/>
        <w:tab w:val="clear" w:pos="1814"/>
        <w:tab w:val="clear" w:pos="2381"/>
        <w:tab w:val="clear" w:pos="2948"/>
        <w:tab w:val="clear" w:pos="3515"/>
      </w:tabs>
      <w:spacing w:before="100" w:beforeAutospacing="1" w:after="100" w:afterAutospacing="1"/>
      <w:jc w:val="center"/>
      <w:textAlignment w:val="top"/>
    </w:pPr>
    <w:rPr>
      <w:rFonts w:ascii="Arial" w:hAnsi="Arial" w:cs="Arial"/>
      <w:b/>
      <w:bCs/>
      <w:color w:val="000000"/>
      <w:sz w:val="18"/>
      <w:szCs w:val="18"/>
      <w:lang w:val="en-US"/>
    </w:rPr>
  </w:style>
  <w:style w:type="paragraph" w:customStyle="1" w:styleId="xl203">
    <w:name w:val="xl203"/>
    <w:basedOn w:val="Normal"/>
    <w:rsid w:val="002C71BC"/>
    <w:pPr>
      <w:pBdr>
        <w:top w:val="single" w:sz="8" w:space="0" w:color="auto"/>
        <w:left w:val="single" w:sz="4" w:space="0" w:color="auto"/>
        <w:bottom w:val="single" w:sz="8" w:space="0" w:color="auto"/>
        <w:right w:val="single" w:sz="4" w:space="0" w:color="auto"/>
      </w:pBdr>
      <w:shd w:val="clear" w:color="000000" w:fill="FFFFFF"/>
      <w:tabs>
        <w:tab w:val="clear" w:pos="1247"/>
        <w:tab w:val="clear" w:pos="1814"/>
        <w:tab w:val="clear" w:pos="2381"/>
        <w:tab w:val="clear" w:pos="2948"/>
        <w:tab w:val="clear" w:pos="3515"/>
      </w:tabs>
      <w:spacing w:before="100" w:beforeAutospacing="1" w:after="100" w:afterAutospacing="1"/>
      <w:jc w:val="center"/>
      <w:textAlignment w:val="top"/>
    </w:pPr>
    <w:rPr>
      <w:rFonts w:ascii="Arial" w:hAnsi="Arial" w:cs="Arial"/>
      <w:b/>
      <w:bCs/>
      <w:color w:val="000000"/>
      <w:sz w:val="18"/>
      <w:szCs w:val="18"/>
      <w:lang w:val="en-US"/>
    </w:rPr>
  </w:style>
  <w:style w:type="paragraph" w:customStyle="1" w:styleId="xl204">
    <w:name w:val="xl204"/>
    <w:basedOn w:val="Normal"/>
    <w:rsid w:val="002C71BC"/>
    <w:pPr>
      <w:pBdr>
        <w:top w:val="single" w:sz="8" w:space="0" w:color="auto"/>
        <w:left w:val="single" w:sz="4" w:space="0" w:color="auto"/>
        <w:bottom w:val="single" w:sz="8" w:space="0" w:color="auto"/>
        <w:right w:val="single" w:sz="4" w:space="0" w:color="auto"/>
      </w:pBdr>
      <w:tabs>
        <w:tab w:val="clear" w:pos="1247"/>
        <w:tab w:val="clear" w:pos="1814"/>
        <w:tab w:val="clear" w:pos="2381"/>
        <w:tab w:val="clear" w:pos="2948"/>
        <w:tab w:val="clear" w:pos="3515"/>
      </w:tabs>
      <w:spacing w:before="100" w:beforeAutospacing="1" w:after="100" w:afterAutospacing="1"/>
      <w:jc w:val="center"/>
      <w:textAlignment w:val="top"/>
    </w:pPr>
    <w:rPr>
      <w:rFonts w:ascii="Arial" w:hAnsi="Arial" w:cs="Arial"/>
      <w:b/>
      <w:bCs/>
      <w:color w:val="000000"/>
      <w:sz w:val="18"/>
      <w:szCs w:val="18"/>
      <w:lang w:val="en-US"/>
    </w:rPr>
  </w:style>
  <w:style w:type="paragraph" w:customStyle="1" w:styleId="xl205">
    <w:name w:val="xl205"/>
    <w:basedOn w:val="Normal"/>
    <w:rsid w:val="002C71BC"/>
    <w:pPr>
      <w:shd w:val="clear" w:color="000000" w:fill="FFFFFF"/>
      <w:tabs>
        <w:tab w:val="clear" w:pos="1247"/>
        <w:tab w:val="clear" w:pos="1814"/>
        <w:tab w:val="clear" w:pos="2381"/>
        <w:tab w:val="clear" w:pos="2948"/>
        <w:tab w:val="clear" w:pos="3515"/>
      </w:tabs>
      <w:spacing w:before="100" w:beforeAutospacing="1" w:after="100" w:afterAutospacing="1"/>
      <w:textAlignment w:val="top"/>
    </w:pPr>
    <w:rPr>
      <w:rFonts w:ascii="Arial" w:hAnsi="Arial" w:cs="Arial"/>
      <w:color w:val="000000"/>
      <w:sz w:val="17"/>
      <w:szCs w:val="17"/>
      <w:lang w:val="en-US"/>
    </w:rPr>
  </w:style>
  <w:style w:type="paragraph" w:customStyle="1" w:styleId="xl206">
    <w:name w:val="xl206"/>
    <w:basedOn w:val="Normal"/>
    <w:rsid w:val="002C71BC"/>
    <w:pPr>
      <w:pBdr>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top"/>
    </w:pPr>
    <w:rPr>
      <w:rFonts w:ascii="Arial" w:hAnsi="Arial" w:cs="Arial"/>
      <w:b/>
      <w:bCs/>
      <w:color w:val="76933C"/>
      <w:sz w:val="18"/>
      <w:szCs w:val="18"/>
      <w:lang w:val="en-US"/>
    </w:rPr>
  </w:style>
  <w:style w:type="paragraph" w:customStyle="1" w:styleId="xl207">
    <w:name w:val="xl207"/>
    <w:basedOn w:val="Normal"/>
    <w:rsid w:val="002C71BC"/>
    <w:pPr>
      <w:pBdr>
        <w:top w:val="single" w:sz="4" w:space="0" w:color="auto"/>
        <w:left w:val="single" w:sz="8"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top"/>
    </w:pPr>
    <w:rPr>
      <w:rFonts w:ascii="Arial" w:hAnsi="Arial" w:cs="Arial"/>
      <w:color w:val="000000"/>
      <w:sz w:val="18"/>
      <w:szCs w:val="18"/>
      <w:lang w:val="en-US"/>
    </w:rPr>
  </w:style>
  <w:style w:type="paragraph" w:customStyle="1" w:styleId="xl208">
    <w:name w:val="xl208"/>
    <w:basedOn w:val="Normal"/>
    <w:rsid w:val="002C71BC"/>
    <w:pPr>
      <w:shd w:val="clear" w:color="000000" w:fill="FFFFFF"/>
      <w:tabs>
        <w:tab w:val="clear" w:pos="1247"/>
        <w:tab w:val="clear" w:pos="1814"/>
        <w:tab w:val="clear" w:pos="2381"/>
        <w:tab w:val="clear" w:pos="2948"/>
        <w:tab w:val="clear" w:pos="3515"/>
      </w:tabs>
      <w:spacing w:before="100" w:beforeAutospacing="1" w:after="100" w:afterAutospacing="1"/>
      <w:textAlignment w:val="top"/>
    </w:pPr>
    <w:rPr>
      <w:rFonts w:ascii="Arial" w:hAnsi="Arial" w:cs="Arial"/>
      <w:sz w:val="17"/>
      <w:szCs w:val="17"/>
      <w:lang w:val="en-US"/>
    </w:rPr>
  </w:style>
  <w:style w:type="paragraph" w:customStyle="1" w:styleId="xl209">
    <w:name w:val="xl209"/>
    <w:basedOn w:val="Normal"/>
    <w:rsid w:val="002C71BC"/>
    <w:pPr>
      <w:pBdr>
        <w:top w:val="single" w:sz="4" w:space="0" w:color="auto"/>
        <w:left w:val="single" w:sz="8"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top"/>
    </w:pPr>
    <w:rPr>
      <w:rFonts w:ascii="Arial" w:hAnsi="Arial" w:cs="Arial"/>
      <w:sz w:val="18"/>
      <w:szCs w:val="18"/>
      <w:lang w:val="en-US"/>
    </w:rPr>
  </w:style>
  <w:style w:type="paragraph" w:customStyle="1" w:styleId="xl210">
    <w:name w:val="xl210"/>
    <w:basedOn w:val="Normal"/>
    <w:rsid w:val="002C71BC"/>
    <w:pPr>
      <w:pBdr>
        <w:left w:val="single" w:sz="8"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top"/>
    </w:pPr>
    <w:rPr>
      <w:rFonts w:ascii="Arial" w:hAnsi="Arial" w:cs="Arial"/>
      <w:color w:val="000000"/>
      <w:sz w:val="18"/>
      <w:szCs w:val="18"/>
      <w:lang w:val="en-US"/>
    </w:rPr>
  </w:style>
  <w:style w:type="paragraph" w:customStyle="1" w:styleId="xl211">
    <w:name w:val="xl211"/>
    <w:basedOn w:val="Normal"/>
    <w:rsid w:val="002C71BC"/>
    <w:pPr>
      <w:pBdr>
        <w:top w:val="single" w:sz="8" w:space="0" w:color="auto"/>
        <w:left w:val="single" w:sz="8" w:space="0" w:color="auto"/>
        <w:bottom w:val="single" w:sz="8"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top"/>
    </w:pPr>
    <w:rPr>
      <w:rFonts w:ascii="Arial" w:hAnsi="Arial" w:cs="Arial"/>
      <w:b/>
      <w:bCs/>
      <w:sz w:val="18"/>
      <w:szCs w:val="18"/>
      <w:lang w:val="en-US"/>
    </w:rPr>
  </w:style>
  <w:style w:type="paragraph" w:customStyle="1" w:styleId="xl212">
    <w:name w:val="xl212"/>
    <w:basedOn w:val="Normal"/>
    <w:rsid w:val="002C71BC"/>
    <w:pPr>
      <w:tabs>
        <w:tab w:val="clear" w:pos="1247"/>
        <w:tab w:val="clear" w:pos="1814"/>
        <w:tab w:val="clear" w:pos="2381"/>
        <w:tab w:val="clear" w:pos="2948"/>
        <w:tab w:val="clear" w:pos="3515"/>
      </w:tabs>
      <w:spacing w:before="100" w:beforeAutospacing="1" w:after="100" w:afterAutospacing="1"/>
      <w:textAlignment w:val="top"/>
    </w:pPr>
    <w:rPr>
      <w:rFonts w:ascii="Arial" w:hAnsi="Arial" w:cs="Arial"/>
      <w:color w:val="000000"/>
      <w:sz w:val="18"/>
      <w:szCs w:val="18"/>
      <w:lang w:val="en-US"/>
    </w:rPr>
  </w:style>
  <w:style w:type="paragraph" w:customStyle="1" w:styleId="xl213">
    <w:name w:val="xl213"/>
    <w:basedOn w:val="Normal"/>
    <w:rsid w:val="002C71BC"/>
    <w:pPr>
      <w:tabs>
        <w:tab w:val="clear" w:pos="1247"/>
        <w:tab w:val="clear" w:pos="1814"/>
        <w:tab w:val="clear" w:pos="2381"/>
        <w:tab w:val="clear" w:pos="2948"/>
        <w:tab w:val="clear" w:pos="3515"/>
      </w:tabs>
      <w:spacing w:before="100" w:beforeAutospacing="1" w:after="100" w:afterAutospacing="1"/>
      <w:textAlignment w:val="top"/>
    </w:pPr>
    <w:rPr>
      <w:rFonts w:ascii="Arial" w:hAnsi="Arial" w:cs="Arial"/>
      <w:color w:val="000000"/>
      <w:sz w:val="17"/>
      <w:szCs w:val="17"/>
      <w:lang w:val="en-US"/>
    </w:rPr>
  </w:style>
  <w:style w:type="paragraph" w:customStyle="1" w:styleId="xl214">
    <w:name w:val="xl214"/>
    <w:basedOn w:val="Normal"/>
    <w:rsid w:val="002C71BC"/>
    <w:pPr>
      <w:pBdr>
        <w:top w:val="single" w:sz="8" w:space="0" w:color="auto"/>
        <w:left w:val="single" w:sz="4" w:space="0" w:color="auto"/>
        <w:bottom w:val="single" w:sz="8"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top"/>
    </w:pPr>
    <w:rPr>
      <w:rFonts w:ascii="Arial" w:hAnsi="Arial" w:cs="Arial"/>
      <w:color w:val="4F6228"/>
      <w:sz w:val="18"/>
      <w:szCs w:val="18"/>
      <w:lang w:val="en-US"/>
    </w:rPr>
  </w:style>
  <w:style w:type="paragraph" w:customStyle="1" w:styleId="xl215">
    <w:name w:val="xl215"/>
    <w:basedOn w:val="Normal"/>
    <w:rsid w:val="002C71BC"/>
    <w:pPr>
      <w:pBdr>
        <w:top w:val="single" w:sz="8" w:space="0" w:color="auto"/>
        <w:left w:val="single" w:sz="4" w:space="0" w:color="auto"/>
        <w:bottom w:val="single" w:sz="8"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top"/>
    </w:pPr>
    <w:rPr>
      <w:rFonts w:ascii="Arial" w:hAnsi="Arial" w:cs="Arial"/>
      <w:b/>
      <w:bCs/>
      <w:color w:val="76933C"/>
      <w:sz w:val="18"/>
      <w:szCs w:val="18"/>
      <w:lang w:val="en-US"/>
    </w:rPr>
  </w:style>
  <w:style w:type="paragraph" w:customStyle="1" w:styleId="xl216">
    <w:name w:val="xl216"/>
    <w:basedOn w:val="Normal"/>
    <w:rsid w:val="002C71BC"/>
    <w:pPr>
      <w:pBdr>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rFonts w:ascii="Arial" w:hAnsi="Arial" w:cs="Arial"/>
      <w:b/>
      <w:bCs/>
      <w:color w:val="76933C"/>
      <w:sz w:val="18"/>
      <w:szCs w:val="18"/>
      <w:lang w:val="en-US"/>
    </w:rPr>
  </w:style>
  <w:style w:type="paragraph" w:customStyle="1" w:styleId="xl217">
    <w:name w:val="xl217"/>
    <w:basedOn w:val="Normal"/>
    <w:rsid w:val="002C71BC"/>
    <w:pPr>
      <w:shd w:val="clear" w:color="000000" w:fill="FFFFFF"/>
      <w:tabs>
        <w:tab w:val="clear" w:pos="1247"/>
        <w:tab w:val="clear" w:pos="1814"/>
        <w:tab w:val="clear" w:pos="2381"/>
        <w:tab w:val="clear" w:pos="2948"/>
        <w:tab w:val="clear" w:pos="3515"/>
      </w:tabs>
      <w:spacing w:before="100" w:beforeAutospacing="1" w:after="100" w:afterAutospacing="1"/>
      <w:textAlignment w:val="center"/>
    </w:pPr>
    <w:rPr>
      <w:rFonts w:ascii="Arial" w:hAnsi="Arial" w:cs="Arial"/>
      <w:color w:val="000000"/>
      <w:sz w:val="17"/>
      <w:szCs w:val="17"/>
      <w:lang w:val="en-US"/>
    </w:rPr>
  </w:style>
  <w:style w:type="paragraph" w:customStyle="1" w:styleId="xl218">
    <w:name w:val="xl218"/>
    <w:basedOn w:val="Normal"/>
    <w:rsid w:val="002C71BC"/>
    <w:pPr>
      <w:pBdr>
        <w:top w:val="single" w:sz="4" w:space="0" w:color="auto"/>
        <w:left w:val="single" w:sz="8"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rFonts w:ascii="Arial" w:hAnsi="Arial" w:cs="Arial"/>
      <w:color w:val="000000"/>
      <w:sz w:val="18"/>
      <w:szCs w:val="18"/>
      <w:lang w:val="en-US"/>
    </w:rPr>
  </w:style>
  <w:style w:type="paragraph" w:customStyle="1" w:styleId="xl219">
    <w:name w:val="xl219"/>
    <w:basedOn w:val="Normal"/>
    <w:rsid w:val="002C71BC"/>
    <w:pPr>
      <w:pBdr>
        <w:top w:val="single" w:sz="4" w:space="0" w:color="auto"/>
        <w:left w:val="single" w:sz="8"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top"/>
    </w:pPr>
    <w:rPr>
      <w:rFonts w:ascii="Arial" w:hAnsi="Arial" w:cs="Arial"/>
      <w:sz w:val="18"/>
      <w:szCs w:val="18"/>
      <w:lang w:val="en-US"/>
    </w:rPr>
  </w:style>
  <w:style w:type="paragraph" w:customStyle="1" w:styleId="xl220">
    <w:name w:val="xl220"/>
    <w:basedOn w:val="Normal"/>
    <w:rsid w:val="002C71BC"/>
    <w:pPr>
      <w:pBdr>
        <w:top w:val="single" w:sz="8" w:space="0" w:color="auto"/>
        <w:bottom w:val="single" w:sz="8" w:space="0" w:color="auto"/>
        <w:right w:val="single" w:sz="4" w:space="0" w:color="auto"/>
      </w:pBdr>
      <w:tabs>
        <w:tab w:val="clear" w:pos="1247"/>
        <w:tab w:val="clear" w:pos="1814"/>
        <w:tab w:val="clear" w:pos="2381"/>
        <w:tab w:val="clear" w:pos="2948"/>
        <w:tab w:val="clear" w:pos="3515"/>
      </w:tabs>
      <w:spacing w:before="100" w:beforeAutospacing="1" w:after="100" w:afterAutospacing="1"/>
      <w:jc w:val="center"/>
      <w:textAlignment w:val="top"/>
    </w:pPr>
    <w:rPr>
      <w:rFonts w:ascii="Arial" w:hAnsi="Arial" w:cs="Arial"/>
      <w:b/>
      <w:bCs/>
      <w:color w:val="000000"/>
      <w:sz w:val="18"/>
      <w:szCs w:val="18"/>
      <w:lang w:val="en-US"/>
    </w:rPr>
  </w:style>
  <w:style w:type="paragraph" w:customStyle="1" w:styleId="xl221">
    <w:name w:val="xl221"/>
    <w:basedOn w:val="Normal"/>
    <w:rsid w:val="002C71BC"/>
    <w:pPr>
      <w:pBdr>
        <w:top w:val="single" w:sz="8" w:space="0" w:color="auto"/>
        <w:bottom w:val="single" w:sz="8"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top"/>
    </w:pPr>
    <w:rPr>
      <w:rFonts w:ascii="Arial" w:hAnsi="Arial" w:cs="Arial"/>
      <w:color w:val="4F6228"/>
      <w:sz w:val="18"/>
      <w:szCs w:val="18"/>
      <w:lang w:val="en-US"/>
    </w:rPr>
  </w:style>
  <w:style w:type="paragraph" w:customStyle="1" w:styleId="xl222">
    <w:name w:val="xl222"/>
    <w:basedOn w:val="Normal"/>
    <w:rsid w:val="002C71BC"/>
    <w:pPr>
      <w:pBdr>
        <w:left w:val="single" w:sz="4" w:space="0" w:color="auto"/>
        <w:bottom w:val="single" w:sz="4" w:space="0" w:color="auto"/>
        <w:right w:val="single" w:sz="4" w:space="0" w:color="auto"/>
      </w:pBdr>
      <w:shd w:val="clear" w:color="000000" w:fill="FFFFFF"/>
      <w:tabs>
        <w:tab w:val="clear" w:pos="1247"/>
        <w:tab w:val="clear" w:pos="1814"/>
        <w:tab w:val="clear" w:pos="2381"/>
        <w:tab w:val="clear" w:pos="2948"/>
        <w:tab w:val="clear" w:pos="3515"/>
      </w:tabs>
      <w:spacing w:before="100" w:beforeAutospacing="1" w:after="100" w:afterAutospacing="1"/>
      <w:textAlignment w:val="top"/>
    </w:pPr>
    <w:rPr>
      <w:rFonts w:ascii="Arial" w:hAnsi="Arial" w:cs="Arial"/>
      <w:b/>
      <w:bCs/>
      <w:color w:val="76933C"/>
      <w:sz w:val="18"/>
      <w:szCs w:val="18"/>
      <w:lang w:val="en-US"/>
    </w:rPr>
  </w:style>
  <w:style w:type="paragraph" w:customStyle="1" w:styleId="xl223">
    <w:name w:val="xl223"/>
    <w:basedOn w:val="Normal"/>
    <w:rsid w:val="002C71BC"/>
    <w:pPr>
      <w:pBdr>
        <w:left w:val="single" w:sz="4" w:space="0" w:color="auto"/>
        <w:bottom w:val="single" w:sz="4" w:space="0" w:color="auto"/>
        <w:right w:val="single" w:sz="4" w:space="0" w:color="auto"/>
      </w:pBdr>
      <w:shd w:val="clear" w:color="000000" w:fill="FFFFFF"/>
      <w:tabs>
        <w:tab w:val="clear" w:pos="1247"/>
        <w:tab w:val="clear" w:pos="1814"/>
        <w:tab w:val="clear" w:pos="2381"/>
        <w:tab w:val="clear" w:pos="2948"/>
        <w:tab w:val="clear" w:pos="3515"/>
      </w:tabs>
      <w:spacing w:before="100" w:beforeAutospacing="1" w:after="100" w:afterAutospacing="1"/>
      <w:textAlignment w:val="top"/>
    </w:pPr>
    <w:rPr>
      <w:rFonts w:ascii="Arial" w:hAnsi="Arial" w:cs="Arial"/>
      <w:b/>
      <w:bCs/>
      <w:color w:val="76933C"/>
      <w:sz w:val="18"/>
      <w:szCs w:val="18"/>
      <w:lang w:val="en-US"/>
    </w:rPr>
  </w:style>
  <w:style w:type="paragraph" w:customStyle="1" w:styleId="xl224">
    <w:name w:val="xl224"/>
    <w:basedOn w:val="Normal"/>
    <w:rsid w:val="002C71BC"/>
    <w:pPr>
      <w:pBdr>
        <w:left w:val="single" w:sz="4" w:space="0" w:color="auto"/>
        <w:bottom w:val="single" w:sz="4" w:space="0" w:color="auto"/>
        <w:right w:val="single" w:sz="4" w:space="0" w:color="auto"/>
      </w:pBdr>
      <w:shd w:val="clear" w:color="000000" w:fill="FFFFFF"/>
      <w:tabs>
        <w:tab w:val="clear" w:pos="1247"/>
        <w:tab w:val="clear" w:pos="1814"/>
        <w:tab w:val="clear" w:pos="2381"/>
        <w:tab w:val="clear" w:pos="2948"/>
        <w:tab w:val="clear" w:pos="3515"/>
      </w:tabs>
      <w:spacing w:before="100" w:beforeAutospacing="1" w:after="100" w:afterAutospacing="1"/>
      <w:textAlignment w:val="center"/>
    </w:pPr>
    <w:rPr>
      <w:rFonts w:ascii="Arial" w:hAnsi="Arial" w:cs="Arial"/>
      <w:b/>
      <w:bCs/>
      <w:color w:val="76933C"/>
      <w:sz w:val="18"/>
      <w:szCs w:val="18"/>
      <w:lang w:val="en-US"/>
    </w:rPr>
  </w:style>
  <w:style w:type="paragraph" w:customStyle="1" w:styleId="xl225">
    <w:name w:val="xl225"/>
    <w:basedOn w:val="Normal"/>
    <w:rsid w:val="002C71BC"/>
    <w:pPr>
      <w:pBdr>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top"/>
    </w:pPr>
    <w:rPr>
      <w:rFonts w:ascii="Arial" w:hAnsi="Arial" w:cs="Arial"/>
      <w:b/>
      <w:bCs/>
      <w:color w:val="76933C"/>
      <w:sz w:val="18"/>
      <w:szCs w:val="18"/>
      <w:lang w:val="en-US"/>
    </w:rPr>
  </w:style>
  <w:style w:type="paragraph" w:customStyle="1" w:styleId="xl226">
    <w:name w:val="xl226"/>
    <w:basedOn w:val="Normal"/>
    <w:rsid w:val="002C71BC"/>
    <w:pPr>
      <w:pBdr>
        <w:top w:val="single" w:sz="8" w:space="0" w:color="auto"/>
        <w:left w:val="single" w:sz="4" w:space="0" w:color="auto"/>
        <w:bottom w:val="single" w:sz="8"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top"/>
    </w:pPr>
    <w:rPr>
      <w:rFonts w:ascii="Arial" w:hAnsi="Arial" w:cs="Arial"/>
      <w:color w:val="4F6228"/>
      <w:sz w:val="18"/>
      <w:szCs w:val="18"/>
      <w:lang w:val="en-US"/>
    </w:rPr>
  </w:style>
  <w:style w:type="paragraph" w:customStyle="1" w:styleId="xl227">
    <w:name w:val="xl227"/>
    <w:basedOn w:val="Normal"/>
    <w:rsid w:val="002C71BC"/>
    <w:pPr>
      <w:tabs>
        <w:tab w:val="clear" w:pos="1247"/>
        <w:tab w:val="clear" w:pos="1814"/>
        <w:tab w:val="clear" w:pos="2381"/>
        <w:tab w:val="clear" w:pos="2948"/>
        <w:tab w:val="clear" w:pos="3515"/>
      </w:tabs>
      <w:spacing w:before="100" w:beforeAutospacing="1" w:after="100" w:afterAutospacing="1"/>
      <w:textAlignment w:val="top"/>
    </w:pPr>
    <w:rPr>
      <w:rFonts w:ascii="Arial" w:hAnsi="Arial" w:cs="Arial"/>
      <w:color w:val="000000"/>
      <w:sz w:val="17"/>
      <w:szCs w:val="17"/>
      <w:lang w:val="en-US"/>
    </w:rPr>
  </w:style>
  <w:style w:type="paragraph" w:customStyle="1" w:styleId="xl228">
    <w:name w:val="xl228"/>
    <w:basedOn w:val="Normal"/>
    <w:rsid w:val="002C71BC"/>
    <w:pPr>
      <w:pBdr>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top"/>
    </w:pPr>
    <w:rPr>
      <w:rFonts w:ascii="Arial" w:hAnsi="Arial" w:cs="Arial"/>
      <w:b/>
      <w:bCs/>
      <w:color w:val="76933C"/>
      <w:sz w:val="18"/>
      <w:szCs w:val="18"/>
      <w:lang w:val="en-US"/>
    </w:rPr>
  </w:style>
  <w:style w:type="paragraph" w:customStyle="1" w:styleId="xl229">
    <w:name w:val="xl229"/>
    <w:basedOn w:val="Normal"/>
    <w:rsid w:val="002C71BC"/>
    <w:pPr>
      <w:pBdr>
        <w:top w:val="single" w:sz="8" w:space="0" w:color="auto"/>
        <w:left w:val="single" w:sz="4" w:space="0" w:color="auto"/>
        <w:bottom w:val="single" w:sz="8"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top"/>
    </w:pPr>
    <w:rPr>
      <w:rFonts w:ascii="Arial" w:hAnsi="Arial" w:cs="Arial"/>
      <w:b/>
      <w:bCs/>
      <w:color w:val="76933C"/>
      <w:sz w:val="18"/>
      <w:szCs w:val="18"/>
      <w:lang w:val="en-US"/>
    </w:rPr>
  </w:style>
  <w:style w:type="paragraph" w:customStyle="1" w:styleId="Body1">
    <w:name w:val="Body 1"/>
    <w:rsid w:val="002C71BC"/>
    <w:pPr>
      <w:spacing w:after="200" w:line="276" w:lineRule="auto"/>
      <w:outlineLvl w:val="0"/>
    </w:pPr>
    <w:rPr>
      <w:rFonts w:ascii="Helvetica" w:eastAsia="ヒラギノ角ゴ Pro W3" w:hAnsi="Helvetica"/>
      <w:color w:val="000000"/>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qFormat="1"/>
    <w:lsdException w:name="toc 2" w:qFormat="1"/>
    <w:lsdException w:name="head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67391"/>
    <w:pPr>
      <w:tabs>
        <w:tab w:val="left" w:pos="1247"/>
        <w:tab w:val="left" w:pos="1814"/>
        <w:tab w:val="left" w:pos="2381"/>
        <w:tab w:val="left" w:pos="2948"/>
        <w:tab w:val="left" w:pos="3515"/>
      </w:tabs>
    </w:pPr>
    <w:rPr>
      <w:lang w:val="fr-FR"/>
    </w:rPr>
  </w:style>
  <w:style w:type="paragraph" w:styleId="Heading1">
    <w:name w:val="heading 1"/>
    <w:basedOn w:val="Normal"/>
    <w:next w:val="Normalnumber"/>
    <w:link w:val="Heading1Char"/>
    <w:qFormat/>
    <w:rsid w:val="000D6941"/>
    <w:pPr>
      <w:keepNext/>
      <w:spacing w:before="240" w:after="120"/>
      <w:ind w:left="1247" w:hanging="680"/>
      <w:outlineLvl w:val="0"/>
    </w:pPr>
    <w:rPr>
      <w:b/>
      <w:sz w:val="28"/>
    </w:rPr>
  </w:style>
  <w:style w:type="paragraph" w:styleId="Heading2">
    <w:name w:val="heading 2"/>
    <w:basedOn w:val="Normal"/>
    <w:next w:val="Normalnumber"/>
    <w:link w:val="Heading2Cha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1"/>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2"/>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val="en-GB"/>
    </w:rPr>
  </w:style>
  <w:style w:type="character" w:styleId="FootnoteReference">
    <w:name w:val="footnote reference"/>
    <w:aliases w:val="ftref,16 Point,Superscript 6 Point,(Ref. de nota al pie)"/>
    <w:semiHidden/>
    <w:rsid w:val="000D6941"/>
    <w:rPr>
      <w:rFonts w:ascii="Times New Roman" w:hAnsi="Times New Roman"/>
      <w:color w:val="auto"/>
      <w:sz w:val="20"/>
      <w:szCs w:val="18"/>
      <w:vertAlign w:val="superscript"/>
    </w:rPr>
  </w:style>
  <w:style w:type="paragraph" w:styleId="FootnoteText">
    <w:name w:val="footnote text"/>
    <w:aliases w:val="Geneva 9,Font: Geneva 9,Boston 10,f,DNV-FT,-E Fußnotentext,Fußnote,Fußnotentext Ursprung,ft,fn,Footnotes,Footnote ak,fn cafc,Footnotes Char Char,Footnote Text Char Char,fn Char Char,footnote text Char Char Char Ch,Footnote Text Cha"/>
    <w:basedOn w:val="Normalpool"/>
    <w:link w:val="FootnoteTextChar"/>
    <w:rsid w:val="000D6941"/>
    <w:pPr>
      <w:spacing w:before="20" w:after="40"/>
      <w:ind w:left="1247"/>
    </w:pPr>
    <w:rPr>
      <w:sz w:val="18"/>
    </w:rPr>
  </w:style>
  <w:style w:type="character" w:customStyle="1" w:styleId="Heading1Char">
    <w:name w:val="Heading 1 Char"/>
    <w:link w:val="Heading1"/>
    <w:locked/>
    <w:rsid w:val="00B02C53"/>
    <w:rPr>
      <w:b/>
      <w:sz w:val="28"/>
      <w:lang w:val="fr-FR" w:eastAsia="en-US" w:bidi="ar-SA"/>
    </w:rPr>
  </w:style>
  <w:style w:type="character" w:customStyle="1" w:styleId="FootnoteTextChar">
    <w:name w:val="Footnote Text Char"/>
    <w:aliases w:val="Geneva 9 Char1,Font: Geneva 9 Char1,Boston 10 Char1,f Char1,DNV-FT Char1,-E Fußnotentext Char1,Fußnote Char1,Fußnotentext Ursprung Char1,ft Char1,fn Char1,Footnotes Char1,Footnote ak Char1,fn cafc Char1,Footnotes Char Char Char1"/>
    <w:link w:val="FootnoteText"/>
    <w:semiHidden/>
    <w:rsid w:val="00BD3BD6"/>
    <w:rPr>
      <w:sz w:val="18"/>
      <w:lang w:val="fr-FR" w:eastAsia="en-US"/>
    </w:rPr>
  </w:style>
  <w:style w:type="paragraph" w:customStyle="1" w:styleId="Body">
    <w:name w:val="Body"/>
    <w:rsid w:val="00EB073E"/>
    <w:pPr>
      <w:pBdr>
        <w:top w:val="nil"/>
        <w:left w:val="nil"/>
        <w:bottom w:val="nil"/>
        <w:right w:val="nil"/>
        <w:between w:val="nil"/>
        <w:bar w:val="nil"/>
      </w:pBdr>
    </w:pPr>
    <w:rPr>
      <w:rFonts w:ascii="Tahoma" w:eastAsia="Tahoma" w:hAnsi="Tahoma" w:cs="Tahoma"/>
      <w:color w:val="000000"/>
      <w:u w:color="000000"/>
      <w:bdr w:val="nil"/>
      <w:lang w:val="en-GB" w:eastAsia="zh-CN"/>
    </w:rPr>
  </w:style>
  <w:style w:type="paragraph" w:customStyle="1" w:styleId="Level1">
    <w:name w:val="Level1"/>
    <w:rsid w:val="00EB073E"/>
    <w:pPr>
      <w:pBdr>
        <w:top w:val="nil"/>
        <w:left w:val="nil"/>
        <w:bottom w:val="nil"/>
        <w:right w:val="nil"/>
        <w:between w:val="nil"/>
        <w:bar w:val="nil"/>
      </w:pBdr>
      <w:tabs>
        <w:tab w:val="left" w:pos="578"/>
        <w:tab w:val="left" w:pos="1157"/>
      </w:tabs>
      <w:suppressAutoHyphens/>
      <w:spacing w:after="240"/>
    </w:pPr>
    <w:rPr>
      <w:rFonts w:eastAsia="Arial Unicode MS" w:hAnsi="Arial Unicode MS" w:cs="Arial Unicode MS"/>
      <w:color w:val="000000"/>
      <w:u w:color="000000"/>
      <w:bdr w:val="nil"/>
      <w:lang w:eastAsia="zh-CN"/>
    </w:rPr>
  </w:style>
  <w:style w:type="paragraph" w:styleId="TOCHeading">
    <w:name w:val="TOC Heading"/>
    <w:next w:val="Body"/>
    <w:uiPriority w:val="39"/>
    <w:qFormat/>
    <w:rsid w:val="00EB073E"/>
    <w:pPr>
      <w:keepNext/>
      <w:keepLines/>
      <w:pBdr>
        <w:top w:val="nil"/>
        <w:left w:val="nil"/>
        <w:bottom w:val="nil"/>
        <w:right w:val="nil"/>
        <w:between w:val="nil"/>
        <w:bar w:val="nil"/>
      </w:pBdr>
      <w:spacing w:before="480" w:line="276" w:lineRule="auto"/>
    </w:pPr>
    <w:rPr>
      <w:rFonts w:ascii="Cambria" w:eastAsia="Cambria" w:hAnsi="Cambria" w:cs="Cambria"/>
      <w:b/>
      <w:bCs/>
      <w:color w:val="365F91"/>
      <w:sz w:val="28"/>
      <w:szCs w:val="28"/>
      <w:u w:color="365F91"/>
      <w:bdr w:val="nil"/>
      <w:lang w:eastAsia="zh-CN"/>
    </w:rPr>
  </w:style>
  <w:style w:type="character" w:customStyle="1" w:styleId="Heading2Char">
    <w:name w:val="Heading 2 Char"/>
    <w:link w:val="Heading2"/>
    <w:uiPriority w:val="9"/>
    <w:rsid w:val="00EB073E"/>
    <w:rPr>
      <w:b/>
      <w:sz w:val="24"/>
      <w:szCs w:val="24"/>
      <w:lang w:val="fr-FR" w:eastAsia="en-US"/>
    </w:rPr>
  </w:style>
  <w:style w:type="paragraph" w:styleId="Caption">
    <w:name w:val="caption"/>
    <w:basedOn w:val="Normal"/>
    <w:next w:val="Normal"/>
    <w:qFormat/>
    <w:rsid w:val="002C71BC"/>
    <w:pPr>
      <w:widowControl w:val="0"/>
      <w:tabs>
        <w:tab w:val="clear" w:pos="1247"/>
        <w:tab w:val="clear" w:pos="1814"/>
        <w:tab w:val="clear" w:pos="2381"/>
        <w:tab w:val="clear" w:pos="2948"/>
        <w:tab w:val="clear" w:pos="3515"/>
      </w:tabs>
    </w:pPr>
    <w:rPr>
      <w:rFonts w:eastAsia="MS Mincho"/>
      <w:snapToGrid w:val="0"/>
      <w:sz w:val="24"/>
      <w:lang w:val="en-GB"/>
    </w:rPr>
  </w:style>
  <w:style w:type="character" w:customStyle="1" w:styleId="FootnoteTextChar1">
    <w:name w:val="Footnote Text Char1"/>
    <w:aliases w:val="Geneva 9 Char,Font: Geneva 9 Char,Boston 10 Char,f Char,DNV-FT Char,-E Fußnotentext Char,Fußnote Char,Fußnotentext Ursprung Char,ft Char,fn Char,Footnotes Char,Footnote ak Char,fn cafc Char,Footnotes Char Char Char,fn Char Char Char"/>
    <w:locked/>
    <w:rsid w:val="002C71BC"/>
    <w:rPr>
      <w:sz w:val="18"/>
      <w:lang w:val="fr-FR" w:eastAsia="en-US" w:bidi="ar-SA"/>
    </w:rPr>
  </w:style>
  <w:style w:type="paragraph" w:styleId="BodyText2">
    <w:name w:val="Body Text 2"/>
    <w:basedOn w:val="Normal"/>
    <w:link w:val="BodyText2Char"/>
    <w:rsid w:val="002C71BC"/>
    <w:pPr>
      <w:tabs>
        <w:tab w:val="clear" w:pos="1247"/>
        <w:tab w:val="clear" w:pos="1814"/>
        <w:tab w:val="clear" w:pos="2381"/>
        <w:tab w:val="clear" w:pos="2948"/>
        <w:tab w:val="clear" w:pos="3515"/>
        <w:tab w:val="left" w:pos="0"/>
      </w:tabs>
      <w:suppressAutoHyphens/>
      <w:spacing w:line="360" w:lineRule="auto"/>
    </w:pPr>
    <w:rPr>
      <w:rFonts w:eastAsia="MS Mincho"/>
      <w:spacing w:val="-3"/>
      <w:sz w:val="24"/>
      <w:lang w:val="en-US"/>
    </w:rPr>
  </w:style>
  <w:style w:type="character" w:customStyle="1" w:styleId="BodyText2Char">
    <w:name w:val="Body Text 2 Char"/>
    <w:link w:val="BodyText2"/>
    <w:rsid w:val="002C71BC"/>
    <w:rPr>
      <w:rFonts w:eastAsia="MS Mincho"/>
      <w:spacing w:val="-3"/>
      <w:sz w:val="24"/>
      <w:lang w:val="en-US" w:eastAsia="en-US"/>
    </w:rPr>
  </w:style>
  <w:style w:type="table" w:styleId="TableGrid">
    <w:name w:val="Table Grid"/>
    <w:basedOn w:val="TableNormal"/>
    <w:rsid w:val="002C71BC"/>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2C71BC"/>
    <w:pPr>
      <w:tabs>
        <w:tab w:val="clear" w:pos="1247"/>
        <w:tab w:val="clear" w:pos="1814"/>
        <w:tab w:val="clear" w:pos="2381"/>
        <w:tab w:val="clear" w:pos="2948"/>
        <w:tab w:val="clear" w:pos="3515"/>
      </w:tabs>
    </w:pPr>
    <w:rPr>
      <w:rFonts w:ascii="Tahoma" w:eastAsia="MS Mincho" w:hAnsi="Tahoma" w:cs="Tahoma"/>
      <w:sz w:val="16"/>
      <w:szCs w:val="16"/>
      <w:lang w:val="en-GB"/>
    </w:rPr>
  </w:style>
  <w:style w:type="character" w:customStyle="1" w:styleId="BalloonTextChar">
    <w:name w:val="Balloon Text Char"/>
    <w:link w:val="BalloonText"/>
    <w:rsid w:val="002C71BC"/>
    <w:rPr>
      <w:rFonts w:ascii="Tahoma" w:eastAsia="MS Mincho" w:hAnsi="Tahoma" w:cs="Tahoma"/>
      <w:sz w:val="16"/>
      <w:szCs w:val="16"/>
      <w:lang w:eastAsia="en-US"/>
    </w:rPr>
  </w:style>
  <w:style w:type="character" w:customStyle="1" w:styleId="Normal-poolChar">
    <w:name w:val="Normal-pool Char"/>
    <w:link w:val="Normal-pool"/>
    <w:rsid w:val="002C71BC"/>
    <w:rPr>
      <w:lang w:eastAsia="en-US"/>
    </w:rPr>
  </w:style>
  <w:style w:type="paragraph" w:styleId="Title">
    <w:name w:val="Title"/>
    <w:basedOn w:val="Normal"/>
    <w:link w:val="TitleChar"/>
    <w:qFormat/>
    <w:rsid w:val="002C71BC"/>
    <w:pPr>
      <w:tabs>
        <w:tab w:val="clear" w:pos="1247"/>
        <w:tab w:val="clear" w:pos="1814"/>
        <w:tab w:val="clear" w:pos="2381"/>
        <w:tab w:val="clear" w:pos="2948"/>
        <w:tab w:val="clear" w:pos="3515"/>
        <w:tab w:val="center" w:pos="4680"/>
      </w:tabs>
      <w:suppressAutoHyphens/>
      <w:jc w:val="center"/>
    </w:pPr>
    <w:rPr>
      <w:rFonts w:eastAsia="MS Mincho"/>
      <w:spacing w:val="-3"/>
      <w:sz w:val="28"/>
      <w:u w:val="single"/>
      <w:lang w:val="en-US"/>
    </w:rPr>
  </w:style>
  <w:style w:type="character" w:customStyle="1" w:styleId="TitleChar">
    <w:name w:val="Title Char"/>
    <w:link w:val="Title"/>
    <w:rsid w:val="002C71BC"/>
    <w:rPr>
      <w:rFonts w:eastAsia="MS Mincho"/>
      <w:spacing w:val="-3"/>
      <w:sz w:val="28"/>
      <w:u w:val="single"/>
      <w:lang w:val="en-US" w:eastAsia="en-US"/>
    </w:rPr>
  </w:style>
  <w:style w:type="paragraph" w:customStyle="1" w:styleId="tofrom">
    <w:name w:val="tofrom"/>
    <w:basedOn w:val="Normal"/>
    <w:rsid w:val="002C71BC"/>
    <w:pPr>
      <w:tabs>
        <w:tab w:val="clear" w:pos="1247"/>
        <w:tab w:val="clear" w:pos="1814"/>
        <w:tab w:val="clear" w:pos="2381"/>
        <w:tab w:val="clear" w:pos="2948"/>
        <w:tab w:val="clear" w:pos="3515"/>
        <w:tab w:val="left" w:pos="1134"/>
        <w:tab w:val="left" w:pos="6804"/>
        <w:tab w:val="left" w:pos="7939"/>
      </w:tabs>
      <w:spacing w:before="851"/>
      <w:ind w:left="142"/>
    </w:pPr>
    <w:rPr>
      <w:rFonts w:ascii="Helv" w:eastAsia="MS Mincho" w:hAnsi="Helv"/>
      <w:lang w:val="en-GB"/>
    </w:rPr>
  </w:style>
  <w:style w:type="paragraph" w:styleId="BodyTextIndent">
    <w:name w:val="Body Text Indent"/>
    <w:basedOn w:val="Normal"/>
    <w:link w:val="BodyTextIndentChar"/>
    <w:rsid w:val="002C71BC"/>
    <w:pPr>
      <w:tabs>
        <w:tab w:val="clear" w:pos="1247"/>
        <w:tab w:val="clear" w:pos="1814"/>
        <w:tab w:val="clear" w:pos="2381"/>
        <w:tab w:val="clear" w:pos="2948"/>
        <w:tab w:val="clear" w:pos="3515"/>
      </w:tabs>
      <w:ind w:left="720"/>
    </w:pPr>
    <w:rPr>
      <w:rFonts w:eastAsia="MS Mincho"/>
      <w:sz w:val="24"/>
      <w:lang w:val="en-US"/>
    </w:rPr>
  </w:style>
  <w:style w:type="character" w:customStyle="1" w:styleId="BodyTextIndentChar">
    <w:name w:val="Body Text Indent Char"/>
    <w:link w:val="BodyTextIndent"/>
    <w:rsid w:val="002C71BC"/>
    <w:rPr>
      <w:rFonts w:eastAsia="MS Mincho"/>
      <w:sz w:val="24"/>
      <w:lang w:val="en-US" w:eastAsia="en-US"/>
    </w:rPr>
  </w:style>
  <w:style w:type="character" w:styleId="FollowedHyperlink">
    <w:name w:val="FollowedHyperlink"/>
    <w:uiPriority w:val="99"/>
    <w:rsid w:val="002C71BC"/>
    <w:rPr>
      <w:color w:val="800080"/>
      <w:u w:val="single"/>
    </w:rPr>
  </w:style>
  <w:style w:type="paragraph" w:customStyle="1" w:styleId="xl22">
    <w:name w:val="xl22"/>
    <w:basedOn w:val="Normal"/>
    <w:rsid w:val="002C71BC"/>
    <w:pPr>
      <w:pBdr>
        <w:top w:val="single" w:sz="8" w:space="0" w:color="auto"/>
        <w:left w:val="single" w:sz="4" w:space="0" w:color="auto"/>
        <w:bottom w:val="single" w:sz="8" w:space="0" w:color="auto"/>
        <w:right w:val="single" w:sz="4" w:space="0" w:color="auto"/>
      </w:pBdr>
      <w:tabs>
        <w:tab w:val="clear" w:pos="1247"/>
        <w:tab w:val="clear" w:pos="1814"/>
        <w:tab w:val="clear" w:pos="2381"/>
        <w:tab w:val="clear" w:pos="2948"/>
        <w:tab w:val="clear" w:pos="3515"/>
      </w:tabs>
      <w:spacing w:before="100" w:beforeAutospacing="1" w:after="100" w:afterAutospacing="1"/>
      <w:jc w:val="center"/>
      <w:textAlignment w:val="top"/>
    </w:pPr>
    <w:rPr>
      <w:rFonts w:ascii="Arial" w:eastAsia="MS Mincho" w:hAnsi="Arial" w:cs="Arial"/>
      <w:b/>
      <w:bCs/>
      <w:sz w:val="17"/>
      <w:szCs w:val="17"/>
      <w:lang w:val="en-GB" w:eastAsia="en-GB"/>
    </w:rPr>
  </w:style>
  <w:style w:type="paragraph" w:customStyle="1" w:styleId="xl23">
    <w:name w:val="xl23"/>
    <w:basedOn w:val="Normal"/>
    <w:rsid w:val="002C71BC"/>
    <w:pPr>
      <w:pBdr>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sz w:val="17"/>
      <w:szCs w:val="17"/>
      <w:lang w:val="en-GB" w:eastAsia="en-GB"/>
    </w:rPr>
  </w:style>
  <w:style w:type="paragraph" w:customStyle="1" w:styleId="xl24">
    <w:name w:val="xl24"/>
    <w:basedOn w:val="Normal"/>
    <w:rsid w:val="002C71BC"/>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sz w:val="17"/>
      <w:szCs w:val="17"/>
      <w:lang w:val="en-GB" w:eastAsia="en-GB"/>
    </w:rPr>
  </w:style>
  <w:style w:type="paragraph" w:customStyle="1" w:styleId="xl25">
    <w:name w:val="xl25"/>
    <w:basedOn w:val="Normal"/>
    <w:rsid w:val="002C71BC"/>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sz w:val="17"/>
      <w:szCs w:val="17"/>
      <w:lang w:val="en-GB" w:eastAsia="en-GB"/>
    </w:rPr>
  </w:style>
  <w:style w:type="paragraph" w:customStyle="1" w:styleId="xl26">
    <w:name w:val="xl26"/>
    <w:basedOn w:val="Normal"/>
    <w:rsid w:val="002C71BC"/>
    <w:pPr>
      <w:pBdr>
        <w:top w:val="single" w:sz="4" w:space="0" w:color="auto"/>
        <w:left w:val="single" w:sz="4" w:space="0" w:color="auto"/>
        <w:bottom w:val="single" w:sz="4"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color w:val="000000"/>
      <w:sz w:val="16"/>
      <w:szCs w:val="16"/>
      <w:lang w:val="en-GB" w:eastAsia="en-GB"/>
    </w:rPr>
  </w:style>
  <w:style w:type="paragraph" w:customStyle="1" w:styleId="xl27">
    <w:name w:val="xl27"/>
    <w:basedOn w:val="Normal"/>
    <w:rsid w:val="002C71BC"/>
    <w:pPr>
      <w:pBdr>
        <w:top w:val="single" w:sz="4" w:space="0" w:color="auto"/>
        <w:left w:val="single" w:sz="4" w:space="0" w:color="auto"/>
        <w:bottom w:val="single" w:sz="4"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color w:val="000000"/>
      <w:sz w:val="16"/>
      <w:szCs w:val="16"/>
      <w:lang w:val="en-GB" w:eastAsia="en-GB"/>
    </w:rPr>
  </w:style>
  <w:style w:type="paragraph" w:customStyle="1" w:styleId="xl28">
    <w:name w:val="xl28"/>
    <w:basedOn w:val="Normal"/>
    <w:rsid w:val="002C71BC"/>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color w:val="000000"/>
      <w:sz w:val="17"/>
      <w:szCs w:val="17"/>
      <w:lang w:val="en-GB" w:eastAsia="en-GB"/>
    </w:rPr>
  </w:style>
  <w:style w:type="paragraph" w:customStyle="1" w:styleId="xl29">
    <w:name w:val="xl29"/>
    <w:basedOn w:val="Normal"/>
    <w:rsid w:val="002C71BC"/>
    <w:pPr>
      <w:pBdr>
        <w:top w:val="single" w:sz="4" w:space="0" w:color="auto"/>
        <w:left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sz w:val="17"/>
      <w:szCs w:val="17"/>
      <w:lang w:val="en-GB" w:eastAsia="en-GB"/>
    </w:rPr>
  </w:style>
  <w:style w:type="paragraph" w:customStyle="1" w:styleId="xl30">
    <w:name w:val="xl30"/>
    <w:basedOn w:val="Normal"/>
    <w:rsid w:val="002C71BC"/>
    <w:pPr>
      <w:pBdr>
        <w:top w:val="single" w:sz="8" w:space="0" w:color="auto"/>
        <w:left w:val="single" w:sz="4" w:space="0" w:color="auto"/>
        <w:bottom w:val="single" w:sz="8"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b/>
      <w:bCs/>
      <w:sz w:val="17"/>
      <w:szCs w:val="17"/>
      <w:lang w:val="en-GB" w:eastAsia="en-GB"/>
    </w:rPr>
  </w:style>
  <w:style w:type="paragraph" w:customStyle="1" w:styleId="xl31">
    <w:name w:val="xl31"/>
    <w:basedOn w:val="Normal"/>
    <w:rsid w:val="002C71BC"/>
    <w:pPr>
      <w:pBdr>
        <w:top w:val="single" w:sz="8" w:space="0" w:color="auto"/>
        <w:left w:val="single" w:sz="8" w:space="0" w:color="auto"/>
        <w:bottom w:val="single" w:sz="8"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b/>
      <w:bCs/>
      <w:sz w:val="17"/>
      <w:szCs w:val="17"/>
      <w:lang w:val="en-GB" w:eastAsia="en-GB"/>
    </w:rPr>
  </w:style>
  <w:style w:type="paragraph" w:customStyle="1" w:styleId="xl32">
    <w:name w:val="xl32"/>
    <w:basedOn w:val="Normal"/>
    <w:rsid w:val="002C71BC"/>
    <w:pPr>
      <w:pBdr>
        <w:top w:val="single" w:sz="8" w:space="0" w:color="auto"/>
        <w:left w:val="single" w:sz="4" w:space="0" w:color="auto"/>
        <w:bottom w:val="single" w:sz="8"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top"/>
    </w:pPr>
    <w:rPr>
      <w:rFonts w:ascii="Arial" w:eastAsia="MS Mincho" w:hAnsi="Arial" w:cs="Arial"/>
      <w:b/>
      <w:bCs/>
      <w:sz w:val="17"/>
      <w:szCs w:val="17"/>
      <w:lang w:val="en-GB" w:eastAsia="en-GB"/>
    </w:rPr>
  </w:style>
  <w:style w:type="paragraph" w:customStyle="1" w:styleId="xl33">
    <w:name w:val="xl33"/>
    <w:basedOn w:val="Normal"/>
    <w:rsid w:val="002C71BC"/>
    <w:pPr>
      <w:pBdr>
        <w:top w:val="single" w:sz="8" w:space="0" w:color="auto"/>
        <w:left w:val="single" w:sz="4" w:space="0" w:color="auto"/>
        <w:bottom w:val="single" w:sz="8" w:space="0" w:color="auto"/>
      </w:pBdr>
      <w:tabs>
        <w:tab w:val="clear" w:pos="1247"/>
        <w:tab w:val="clear" w:pos="1814"/>
        <w:tab w:val="clear" w:pos="2381"/>
        <w:tab w:val="clear" w:pos="2948"/>
        <w:tab w:val="clear" w:pos="3515"/>
      </w:tabs>
      <w:spacing w:before="100" w:beforeAutospacing="1" w:after="100" w:afterAutospacing="1"/>
      <w:jc w:val="center"/>
      <w:textAlignment w:val="top"/>
    </w:pPr>
    <w:rPr>
      <w:rFonts w:ascii="Arial" w:eastAsia="MS Mincho" w:hAnsi="Arial" w:cs="Arial"/>
      <w:b/>
      <w:bCs/>
      <w:sz w:val="17"/>
      <w:szCs w:val="17"/>
      <w:lang w:val="en-GB" w:eastAsia="en-GB"/>
    </w:rPr>
  </w:style>
  <w:style w:type="paragraph" w:customStyle="1" w:styleId="xl34">
    <w:name w:val="xl34"/>
    <w:basedOn w:val="Normal"/>
    <w:rsid w:val="002C71BC"/>
    <w:pPr>
      <w:pBdr>
        <w:top w:val="single" w:sz="8" w:space="0" w:color="auto"/>
        <w:left w:val="single" w:sz="8" w:space="0" w:color="auto"/>
        <w:bottom w:val="single" w:sz="8" w:space="0" w:color="auto"/>
        <w:right w:val="single" w:sz="4" w:space="0" w:color="auto"/>
      </w:pBdr>
      <w:tabs>
        <w:tab w:val="clear" w:pos="1247"/>
        <w:tab w:val="clear" w:pos="1814"/>
        <w:tab w:val="clear" w:pos="2381"/>
        <w:tab w:val="clear" w:pos="2948"/>
        <w:tab w:val="clear" w:pos="3515"/>
      </w:tabs>
      <w:spacing w:before="100" w:beforeAutospacing="1" w:after="100" w:afterAutospacing="1"/>
      <w:jc w:val="center"/>
      <w:textAlignment w:val="top"/>
    </w:pPr>
    <w:rPr>
      <w:rFonts w:ascii="Arial" w:eastAsia="MS Mincho" w:hAnsi="Arial" w:cs="Arial"/>
      <w:b/>
      <w:bCs/>
      <w:sz w:val="17"/>
      <w:szCs w:val="17"/>
      <w:lang w:val="en-GB" w:eastAsia="en-GB"/>
    </w:rPr>
  </w:style>
  <w:style w:type="paragraph" w:customStyle="1" w:styleId="xl35">
    <w:name w:val="xl35"/>
    <w:basedOn w:val="Normal"/>
    <w:rsid w:val="002C71BC"/>
    <w:pPr>
      <w:pBdr>
        <w:top w:val="single" w:sz="8" w:space="0" w:color="auto"/>
        <w:left w:val="single" w:sz="4" w:space="0" w:color="auto"/>
        <w:bottom w:val="single" w:sz="8" w:space="0" w:color="auto"/>
        <w:right w:val="single" w:sz="8" w:space="0" w:color="auto"/>
      </w:pBdr>
      <w:tabs>
        <w:tab w:val="clear" w:pos="1247"/>
        <w:tab w:val="clear" w:pos="1814"/>
        <w:tab w:val="clear" w:pos="2381"/>
        <w:tab w:val="clear" w:pos="2948"/>
        <w:tab w:val="clear" w:pos="3515"/>
      </w:tabs>
      <w:spacing w:before="100" w:beforeAutospacing="1" w:after="100" w:afterAutospacing="1"/>
      <w:jc w:val="center"/>
      <w:textAlignment w:val="top"/>
    </w:pPr>
    <w:rPr>
      <w:rFonts w:ascii="Arial" w:eastAsia="MS Mincho" w:hAnsi="Arial" w:cs="Arial"/>
      <w:b/>
      <w:bCs/>
      <w:sz w:val="17"/>
      <w:szCs w:val="17"/>
      <w:lang w:val="en-GB" w:eastAsia="en-GB"/>
    </w:rPr>
  </w:style>
  <w:style w:type="paragraph" w:customStyle="1" w:styleId="xl36">
    <w:name w:val="xl36"/>
    <w:basedOn w:val="Normal"/>
    <w:rsid w:val="002C71BC"/>
    <w:pPr>
      <w:pBdr>
        <w:top w:val="single" w:sz="8" w:space="0" w:color="auto"/>
        <w:left w:val="single" w:sz="8" w:space="0" w:color="auto"/>
        <w:bottom w:val="single" w:sz="8" w:space="0" w:color="auto"/>
        <w:right w:val="single" w:sz="8" w:space="0" w:color="auto"/>
      </w:pBdr>
      <w:tabs>
        <w:tab w:val="clear" w:pos="1247"/>
        <w:tab w:val="clear" w:pos="1814"/>
        <w:tab w:val="clear" w:pos="2381"/>
        <w:tab w:val="clear" w:pos="2948"/>
        <w:tab w:val="clear" w:pos="3515"/>
      </w:tabs>
      <w:spacing w:before="100" w:beforeAutospacing="1" w:after="100" w:afterAutospacing="1"/>
      <w:jc w:val="center"/>
      <w:textAlignment w:val="top"/>
    </w:pPr>
    <w:rPr>
      <w:rFonts w:ascii="Arial" w:eastAsia="MS Mincho" w:hAnsi="Arial" w:cs="Arial"/>
      <w:b/>
      <w:bCs/>
      <w:sz w:val="17"/>
      <w:szCs w:val="17"/>
      <w:lang w:val="en-GB" w:eastAsia="en-GB"/>
    </w:rPr>
  </w:style>
  <w:style w:type="paragraph" w:customStyle="1" w:styleId="xl37">
    <w:name w:val="xl37"/>
    <w:basedOn w:val="Normal"/>
    <w:rsid w:val="002C71BC"/>
    <w:pPr>
      <w:pBdr>
        <w:left w:val="single" w:sz="8"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sz w:val="17"/>
      <w:szCs w:val="17"/>
      <w:lang w:val="en-GB" w:eastAsia="en-GB"/>
    </w:rPr>
  </w:style>
  <w:style w:type="paragraph" w:customStyle="1" w:styleId="xl38">
    <w:name w:val="xl38"/>
    <w:basedOn w:val="Normal"/>
    <w:rsid w:val="002C71BC"/>
    <w:pPr>
      <w:pBdr>
        <w:left w:val="single" w:sz="8" w:space="0" w:color="auto"/>
        <w:bottom w:val="single" w:sz="4"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sz w:val="17"/>
      <w:szCs w:val="17"/>
      <w:lang w:val="en-GB" w:eastAsia="en-GB"/>
    </w:rPr>
  </w:style>
  <w:style w:type="paragraph" w:customStyle="1" w:styleId="xl39">
    <w:name w:val="xl39"/>
    <w:basedOn w:val="Normal"/>
    <w:rsid w:val="002C71BC"/>
    <w:pPr>
      <w:pBdr>
        <w:bottom w:val="single" w:sz="4"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sz w:val="17"/>
      <w:szCs w:val="17"/>
      <w:lang w:val="en-GB" w:eastAsia="en-GB"/>
    </w:rPr>
  </w:style>
  <w:style w:type="paragraph" w:customStyle="1" w:styleId="xl40">
    <w:name w:val="xl40"/>
    <w:basedOn w:val="Normal"/>
    <w:rsid w:val="002C71BC"/>
    <w:pPr>
      <w:pBdr>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sz w:val="17"/>
      <w:szCs w:val="17"/>
      <w:lang w:val="en-GB" w:eastAsia="en-GB"/>
    </w:rPr>
  </w:style>
  <w:style w:type="paragraph" w:customStyle="1" w:styleId="xl41">
    <w:name w:val="xl41"/>
    <w:basedOn w:val="Normal"/>
    <w:rsid w:val="002C71BC"/>
    <w:pPr>
      <w:pBdr>
        <w:left w:val="single" w:sz="4" w:space="0" w:color="auto"/>
        <w:bottom w:val="single" w:sz="4" w:space="0" w:color="auto"/>
        <w:right w:val="single" w:sz="8"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sz w:val="17"/>
      <w:szCs w:val="17"/>
      <w:lang w:val="en-GB" w:eastAsia="en-GB"/>
    </w:rPr>
  </w:style>
  <w:style w:type="paragraph" w:customStyle="1" w:styleId="xl42">
    <w:name w:val="xl42"/>
    <w:basedOn w:val="Normal"/>
    <w:rsid w:val="002C71BC"/>
    <w:pPr>
      <w:pBdr>
        <w:left w:val="single" w:sz="8" w:space="0" w:color="auto"/>
        <w:bottom w:val="single" w:sz="4" w:space="0" w:color="auto"/>
        <w:right w:val="single" w:sz="8"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sz w:val="17"/>
      <w:szCs w:val="17"/>
      <w:lang w:val="en-GB" w:eastAsia="en-GB"/>
    </w:rPr>
  </w:style>
  <w:style w:type="paragraph" w:customStyle="1" w:styleId="xl43">
    <w:name w:val="xl43"/>
    <w:basedOn w:val="Normal"/>
    <w:rsid w:val="002C71BC"/>
    <w:pPr>
      <w:pBdr>
        <w:top w:val="single" w:sz="4" w:space="0" w:color="auto"/>
        <w:left w:val="single" w:sz="8"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sz w:val="17"/>
      <w:szCs w:val="17"/>
      <w:lang w:val="en-GB" w:eastAsia="en-GB"/>
    </w:rPr>
  </w:style>
  <w:style w:type="paragraph" w:customStyle="1" w:styleId="xl44">
    <w:name w:val="xl44"/>
    <w:basedOn w:val="Normal"/>
    <w:rsid w:val="002C71BC"/>
    <w:pPr>
      <w:pBdr>
        <w:top w:val="single" w:sz="4" w:space="0" w:color="auto"/>
        <w:left w:val="single" w:sz="8" w:space="0" w:color="auto"/>
        <w:bottom w:val="single" w:sz="4" w:space="0" w:color="auto"/>
        <w:right w:val="single" w:sz="8"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sz w:val="17"/>
      <w:szCs w:val="17"/>
      <w:lang w:val="en-GB" w:eastAsia="en-GB"/>
    </w:rPr>
  </w:style>
  <w:style w:type="paragraph" w:customStyle="1" w:styleId="xl45">
    <w:name w:val="xl45"/>
    <w:basedOn w:val="Normal"/>
    <w:rsid w:val="002C71BC"/>
    <w:pPr>
      <w:pBdr>
        <w:top w:val="single" w:sz="4" w:space="0" w:color="auto"/>
        <w:left w:val="single" w:sz="4" w:space="0" w:color="auto"/>
        <w:bottom w:val="single" w:sz="4"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sz w:val="17"/>
      <w:szCs w:val="17"/>
      <w:lang w:val="en-GB" w:eastAsia="en-GB"/>
    </w:rPr>
  </w:style>
  <w:style w:type="paragraph" w:customStyle="1" w:styleId="xl46">
    <w:name w:val="xl46"/>
    <w:basedOn w:val="Normal"/>
    <w:rsid w:val="002C71BC"/>
    <w:pPr>
      <w:pBdr>
        <w:top w:val="single" w:sz="4" w:space="0" w:color="auto"/>
        <w:left w:val="single" w:sz="8" w:space="0" w:color="auto"/>
        <w:bottom w:val="single" w:sz="4"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sz w:val="17"/>
      <w:szCs w:val="17"/>
      <w:lang w:val="en-GB" w:eastAsia="en-GB"/>
    </w:rPr>
  </w:style>
  <w:style w:type="paragraph" w:customStyle="1" w:styleId="xl47">
    <w:name w:val="xl47"/>
    <w:basedOn w:val="Normal"/>
    <w:rsid w:val="002C71BC"/>
    <w:pPr>
      <w:pBdr>
        <w:top w:val="single" w:sz="4" w:space="0" w:color="auto"/>
        <w:left w:val="single" w:sz="4" w:space="0" w:color="auto"/>
        <w:bottom w:val="single" w:sz="4" w:space="0" w:color="auto"/>
        <w:right w:val="single" w:sz="8"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sz w:val="17"/>
      <w:szCs w:val="17"/>
      <w:lang w:val="en-GB" w:eastAsia="en-GB"/>
    </w:rPr>
  </w:style>
  <w:style w:type="paragraph" w:customStyle="1" w:styleId="xl48">
    <w:name w:val="xl48"/>
    <w:basedOn w:val="Normal"/>
    <w:rsid w:val="002C71BC"/>
    <w:pPr>
      <w:pBdr>
        <w:top w:val="single" w:sz="4" w:space="0" w:color="auto"/>
        <w:left w:val="single" w:sz="8" w:space="0" w:color="auto"/>
        <w:bottom w:val="single" w:sz="4" w:space="0" w:color="auto"/>
        <w:right w:val="single" w:sz="8"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sz w:val="17"/>
      <w:szCs w:val="17"/>
      <w:lang w:val="en-GB" w:eastAsia="en-GB"/>
    </w:rPr>
  </w:style>
  <w:style w:type="paragraph" w:customStyle="1" w:styleId="xl49">
    <w:name w:val="xl49"/>
    <w:basedOn w:val="Normal"/>
    <w:rsid w:val="002C71BC"/>
    <w:pPr>
      <w:pBdr>
        <w:top w:val="single" w:sz="4" w:space="0" w:color="auto"/>
        <w:left w:val="single" w:sz="4" w:space="0" w:color="auto"/>
        <w:bottom w:val="single" w:sz="4" w:space="0" w:color="auto"/>
        <w:right w:val="single" w:sz="8"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sz w:val="17"/>
      <w:szCs w:val="17"/>
      <w:lang w:val="en-GB" w:eastAsia="en-GB"/>
    </w:rPr>
  </w:style>
  <w:style w:type="paragraph" w:customStyle="1" w:styleId="xl50">
    <w:name w:val="xl50"/>
    <w:basedOn w:val="Normal"/>
    <w:rsid w:val="002C71BC"/>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eastAsia="MS Mincho"/>
      <w:sz w:val="16"/>
      <w:szCs w:val="16"/>
      <w:lang w:val="en-GB" w:eastAsia="en-GB"/>
    </w:rPr>
  </w:style>
  <w:style w:type="paragraph" w:customStyle="1" w:styleId="xl51">
    <w:name w:val="xl51"/>
    <w:basedOn w:val="Normal"/>
    <w:rsid w:val="002C71BC"/>
    <w:pPr>
      <w:pBdr>
        <w:top w:val="single" w:sz="4" w:space="0" w:color="auto"/>
        <w:left w:val="single" w:sz="4" w:space="0" w:color="auto"/>
        <w:bottom w:val="single" w:sz="4"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sz w:val="17"/>
      <w:szCs w:val="17"/>
      <w:lang w:val="en-GB" w:eastAsia="en-GB"/>
    </w:rPr>
  </w:style>
  <w:style w:type="paragraph" w:customStyle="1" w:styleId="xl52">
    <w:name w:val="xl52"/>
    <w:basedOn w:val="Normal"/>
    <w:rsid w:val="002C71BC"/>
    <w:pPr>
      <w:pBdr>
        <w:top w:val="single" w:sz="4" w:space="0" w:color="auto"/>
        <w:left w:val="single" w:sz="8" w:space="0" w:color="auto"/>
        <w:bottom w:val="single" w:sz="4"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sz w:val="17"/>
      <w:szCs w:val="17"/>
      <w:lang w:val="en-GB" w:eastAsia="en-GB"/>
    </w:rPr>
  </w:style>
  <w:style w:type="paragraph" w:customStyle="1" w:styleId="xl53">
    <w:name w:val="xl53"/>
    <w:basedOn w:val="Normal"/>
    <w:rsid w:val="002C71BC"/>
    <w:pPr>
      <w:pBdr>
        <w:top w:val="single" w:sz="4" w:space="0" w:color="auto"/>
        <w:left w:val="single" w:sz="8" w:space="0" w:color="auto"/>
        <w:bottom w:val="single" w:sz="4" w:space="0" w:color="auto"/>
        <w:right w:val="single" w:sz="8"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color w:val="339966"/>
      <w:sz w:val="17"/>
      <w:szCs w:val="17"/>
      <w:lang w:val="en-GB" w:eastAsia="en-GB"/>
    </w:rPr>
  </w:style>
  <w:style w:type="paragraph" w:customStyle="1" w:styleId="xl54">
    <w:name w:val="xl54"/>
    <w:basedOn w:val="Normal"/>
    <w:rsid w:val="002C71BC"/>
    <w:pPr>
      <w:pBdr>
        <w:top w:val="single" w:sz="4" w:space="0" w:color="auto"/>
        <w:left w:val="single" w:sz="8"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color w:val="000000"/>
      <w:sz w:val="16"/>
      <w:szCs w:val="16"/>
      <w:lang w:val="en-GB" w:eastAsia="en-GB"/>
    </w:rPr>
  </w:style>
  <w:style w:type="paragraph" w:customStyle="1" w:styleId="xl55">
    <w:name w:val="xl55"/>
    <w:basedOn w:val="Normal"/>
    <w:rsid w:val="002C71BC"/>
    <w:pPr>
      <w:pBdr>
        <w:top w:val="single" w:sz="4" w:space="0" w:color="auto"/>
        <w:left w:val="single" w:sz="8" w:space="0" w:color="auto"/>
        <w:bottom w:val="single" w:sz="4" w:space="0" w:color="auto"/>
        <w:right w:val="single" w:sz="8"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color w:val="000000"/>
      <w:sz w:val="16"/>
      <w:szCs w:val="16"/>
      <w:lang w:val="en-GB" w:eastAsia="en-GB"/>
    </w:rPr>
  </w:style>
  <w:style w:type="paragraph" w:customStyle="1" w:styleId="xl56">
    <w:name w:val="xl56"/>
    <w:basedOn w:val="Normal"/>
    <w:rsid w:val="002C71BC"/>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color w:val="000000"/>
      <w:sz w:val="16"/>
      <w:szCs w:val="16"/>
      <w:lang w:val="en-GB" w:eastAsia="en-GB"/>
    </w:rPr>
  </w:style>
  <w:style w:type="paragraph" w:customStyle="1" w:styleId="xl57">
    <w:name w:val="xl57"/>
    <w:basedOn w:val="Normal"/>
    <w:rsid w:val="002C71BC"/>
    <w:pPr>
      <w:pBdr>
        <w:top w:val="single" w:sz="4" w:space="0" w:color="auto"/>
        <w:left w:val="single" w:sz="8" w:space="0" w:color="auto"/>
        <w:bottom w:val="single" w:sz="4"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color w:val="000000"/>
      <w:sz w:val="16"/>
      <w:szCs w:val="16"/>
      <w:lang w:val="en-GB" w:eastAsia="en-GB"/>
    </w:rPr>
  </w:style>
  <w:style w:type="paragraph" w:customStyle="1" w:styleId="xl58">
    <w:name w:val="xl58"/>
    <w:basedOn w:val="Normal"/>
    <w:rsid w:val="002C71BC"/>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color w:val="000000"/>
      <w:sz w:val="16"/>
      <w:szCs w:val="16"/>
      <w:lang w:val="en-GB" w:eastAsia="en-GB"/>
    </w:rPr>
  </w:style>
  <w:style w:type="paragraph" w:customStyle="1" w:styleId="xl59">
    <w:name w:val="xl59"/>
    <w:basedOn w:val="Normal"/>
    <w:rsid w:val="002C71BC"/>
    <w:pPr>
      <w:pBdr>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color w:val="000000"/>
      <w:sz w:val="16"/>
      <w:szCs w:val="16"/>
      <w:lang w:val="en-GB" w:eastAsia="en-GB"/>
    </w:rPr>
  </w:style>
  <w:style w:type="paragraph" w:customStyle="1" w:styleId="xl60">
    <w:name w:val="xl60"/>
    <w:basedOn w:val="Normal"/>
    <w:rsid w:val="002C71BC"/>
    <w:pPr>
      <w:pBdr>
        <w:top w:val="single" w:sz="4" w:space="0" w:color="auto"/>
        <w:left w:val="single" w:sz="4" w:space="0" w:color="auto"/>
        <w:bottom w:val="single" w:sz="4" w:space="0" w:color="auto"/>
        <w:right w:val="single" w:sz="8"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color w:val="000000"/>
      <w:sz w:val="16"/>
      <w:szCs w:val="16"/>
      <w:lang w:val="en-GB" w:eastAsia="en-GB"/>
    </w:rPr>
  </w:style>
  <w:style w:type="paragraph" w:customStyle="1" w:styleId="xl61">
    <w:name w:val="xl61"/>
    <w:basedOn w:val="Normal"/>
    <w:rsid w:val="002C71BC"/>
    <w:pPr>
      <w:pBdr>
        <w:top w:val="single" w:sz="4" w:space="0" w:color="auto"/>
        <w:left w:val="single" w:sz="8" w:space="0" w:color="auto"/>
        <w:bottom w:val="single" w:sz="4" w:space="0" w:color="auto"/>
        <w:right w:val="single" w:sz="8"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color w:val="FF0000"/>
      <w:sz w:val="16"/>
      <w:szCs w:val="16"/>
      <w:lang w:val="en-GB" w:eastAsia="en-GB"/>
    </w:rPr>
  </w:style>
  <w:style w:type="paragraph" w:customStyle="1" w:styleId="xl62">
    <w:name w:val="xl62"/>
    <w:basedOn w:val="Normal"/>
    <w:rsid w:val="002C71BC"/>
    <w:pPr>
      <w:pBdr>
        <w:top w:val="single" w:sz="4" w:space="0" w:color="auto"/>
        <w:left w:val="single" w:sz="8" w:space="0" w:color="auto"/>
        <w:bottom w:val="single" w:sz="4" w:space="0" w:color="auto"/>
        <w:right w:val="single" w:sz="8"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color w:val="339966"/>
      <w:sz w:val="17"/>
      <w:szCs w:val="17"/>
      <w:lang w:val="en-GB" w:eastAsia="en-GB"/>
    </w:rPr>
  </w:style>
  <w:style w:type="paragraph" w:customStyle="1" w:styleId="xl63">
    <w:name w:val="xl63"/>
    <w:basedOn w:val="Normal"/>
    <w:rsid w:val="002C71BC"/>
    <w:pPr>
      <w:pBdr>
        <w:top w:val="single" w:sz="4" w:space="0" w:color="auto"/>
        <w:left w:val="single" w:sz="4" w:space="0" w:color="auto"/>
        <w:bottom w:val="single" w:sz="4" w:space="0" w:color="auto"/>
        <w:right w:val="single" w:sz="8"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sz w:val="17"/>
      <w:szCs w:val="17"/>
      <w:lang w:val="en-GB" w:eastAsia="en-GB"/>
    </w:rPr>
  </w:style>
  <w:style w:type="paragraph" w:customStyle="1" w:styleId="xl64">
    <w:name w:val="xl64"/>
    <w:basedOn w:val="Normal"/>
    <w:rsid w:val="002C71BC"/>
    <w:pPr>
      <w:pBdr>
        <w:top w:val="single" w:sz="4" w:space="0" w:color="auto"/>
        <w:left w:val="single" w:sz="8" w:space="0" w:color="auto"/>
        <w:bottom w:val="single" w:sz="4"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color w:val="000000"/>
      <w:sz w:val="17"/>
      <w:szCs w:val="17"/>
      <w:lang w:val="en-GB" w:eastAsia="en-GB"/>
    </w:rPr>
  </w:style>
  <w:style w:type="paragraph" w:customStyle="1" w:styleId="xl65">
    <w:name w:val="xl65"/>
    <w:basedOn w:val="Normal"/>
    <w:rsid w:val="002C71BC"/>
    <w:pPr>
      <w:pBdr>
        <w:top w:val="single" w:sz="4" w:space="0" w:color="auto"/>
        <w:left w:val="single" w:sz="8" w:space="0" w:color="auto"/>
        <w:bottom w:val="single" w:sz="4" w:space="0" w:color="auto"/>
        <w:right w:val="single" w:sz="8"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color w:val="000000"/>
      <w:sz w:val="16"/>
      <w:szCs w:val="16"/>
      <w:lang w:val="en-GB" w:eastAsia="en-GB"/>
    </w:rPr>
  </w:style>
  <w:style w:type="paragraph" w:customStyle="1" w:styleId="xl66">
    <w:name w:val="xl66"/>
    <w:basedOn w:val="Normal"/>
    <w:rsid w:val="002C71BC"/>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sz w:val="17"/>
      <w:szCs w:val="17"/>
      <w:lang w:val="en-GB" w:eastAsia="en-GB"/>
    </w:rPr>
  </w:style>
  <w:style w:type="paragraph" w:customStyle="1" w:styleId="xl67">
    <w:name w:val="xl67"/>
    <w:basedOn w:val="Normal"/>
    <w:rsid w:val="002C71BC"/>
    <w:pPr>
      <w:pBdr>
        <w:top w:val="single" w:sz="4" w:space="0" w:color="auto"/>
        <w:left w:val="single" w:sz="4" w:space="0" w:color="auto"/>
        <w:bottom w:val="single" w:sz="4"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sz w:val="17"/>
      <w:szCs w:val="17"/>
      <w:lang w:val="en-GB" w:eastAsia="en-GB"/>
    </w:rPr>
  </w:style>
  <w:style w:type="paragraph" w:customStyle="1" w:styleId="xl68">
    <w:name w:val="xl68"/>
    <w:basedOn w:val="Normal"/>
    <w:rsid w:val="002C71BC"/>
    <w:pPr>
      <w:pBdr>
        <w:top w:val="single" w:sz="4" w:space="0" w:color="auto"/>
        <w:left w:val="single" w:sz="8" w:space="0" w:color="auto"/>
        <w:bottom w:val="single" w:sz="4" w:space="0" w:color="auto"/>
        <w:right w:val="single" w:sz="8"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color w:val="000000"/>
      <w:sz w:val="17"/>
      <w:szCs w:val="17"/>
      <w:lang w:val="en-GB" w:eastAsia="en-GB"/>
    </w:rPr>
  </w:style>
  <w:style w:type="paragraph" w:customStyle="1" w:styleId="xl69">
    <w:name w:val="xl69"/>
    <w:basedOn w:val="Normal"/>
    <w:rsid w:val="002C71BC"/>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color w:val="000000"/>
      <w:sz w:val="17"/>
      <w:szCs w:val="17"/>
      <w:lang w:val="en-GB" w:eastAsia="en-GB"/>
    </w:rPr>
  </w:style>
  <w:style w:type="paragraph" w:customStyle="1" w:styleId="xl70">
    <w:name w:val="xl70"/>
    <w:basedOn w:val="Normal"/>
    <w:rsid w:val="002C71BC"/>
    <w:pPr>
      <w:pBdr>
        <w:top w:val="single" w:sz="4" w:space="0" w:color="auto"/>
        <w:left w:val="single" w:sz="4" w:space="0" w:color="auto"/>
        <w:bottom w:val="single" w:sz="4"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color w:val="000000"/>
      <w:sz w:val="17"/>
      <w:szCs w:val="17"/>
      <w:lang w:val="en-GB" w:eastAsia="en-GB"/>
    </w:rPr>
  </w:style>
  <w:style w:type="paragraph" w:customStyle="1" w:styleId="xl71">
    <w:name w:val="xl71"/>
    <w:basedOn w:val="Normal"/>
    <w:rsid w:val="002C71BC"/>
    <w:pPr>
      <w:pBdr>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color w:val="000000"/>
      <w:sz w:val="17"/>
      <w:szCs w:val="17"/>
      <w:lang w:val="en-GB" w:eastAsia="en-GB"/>
    </w:rPr>
  </w:style>
  <w:style w:type="paragraph" w:customStyle="1" w:styleId="xl72">
    <w:name w:val="xl72"/>
    <w:basedOn w:val="Normal"/>
    <w:rsid w:val="002C71BC"/>
    <w:pPr>
      <w:pBdr>
        <w:top w:val="single" w:sz="4" w:space="0" w:color="auto"/>
        <w:left w:val="single" w:sz="8"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sz w:val="17"/>
      <w:szCs w:val="17"/>
      <w:lang w:val="en-GB" w:eastAsia="en-GB"/>
    </w:rPr>
  </w:style>
  <w:style w:type="paragraph" w:customStyle="1" w:styleId="xl73">
    <w:name w:val="xl73"/>
    <w:basedOn w:val="Normal"/>
    <w:rsid w:val="002C71BC"/>
    <w:pPr>
      <w:pBdr>
        <w:top w:val="single" w:sz="4" w:space="0" w:color="auto"/>
        <w:left w:val="single" w:sz="8" w:space="0" w:color="auto"/>
        <w:bottom w:val="single" w:sz="4" w:space="0" w:color="auto"/>
        <w:right w:val="single" w:sz="8"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sz w:val="17"/>
      <w:szCs w:val="17"/>
      <w:lang w:val="en-GB" w:eastAsia="en-GB"/>
    </w:rPr>
  </w:style>
  <w:style w:type="paragraph" w:customStyle="1" w:styleId="xl74">
    <w:name w:val="xl74"/>
    <w:basedOn w:val="Normal"/>
    <w:rsid w:val="002C71BC"/>
    <w:pPr>
      <w:pBdr>
        <w:top w:val="single" w:sz="4" w:space="0" w:color="auto"/>
        <w:left w:val="single" w:sz="4" w:space="0" w:color="auto"/>
        <w:bottom w:val="single" w:sz="4" w:space="0" w:color="auto"/>
        <w:right w:val="single" w:sz="8"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sz w:val="17"/>
      <w:szCs w:val="17"/>
      <w:lang w:val="en-GB" w:eastAsia="en-GB"/>
    </w:rPr>
  </w:style>
  <w:style w:type="paragraph" w:customStyle="1" w:styleId="xl75">
    <w:name w:val="xl75"/>
    <w:basedOn w:val="Normal"/>
    <w:rsid w:val="002C71BC"/>
    <w:pPr>
      <w:pBdr>
        <w:top w:val="single" w:sz="4" w:space="0" w:color="auto"/>
        <w:left w:val="single" w:sz="8"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color w:val="000000"/>
      <w:sz w:val="17"/>
      <w:szCs w:val="17"/>
      <w:lang w:val="en-GB" w:eastAsia="en-GB"/>
    </w:rPr>
  </w:style>
  <w:style w:type="paragraph" w:customStyle="1" w:styleId="xl76">
    <w:name w:val="xl76"/>
    <w:basedOn w:val="Normal"/>
    <w:rsid w:val="002C71BC"/>
    <w:pPr>
      <w:pBdr>
        <w:left w:val="single" w:sz="8" w:space="0" w:color="auto"/>
        <w:bottom w:val="single" w:sz="4" w:space="0" w:color="auto"/>
        <w:right w:val="single" w:sz="8"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sz w:val="17"/>
      <w:szCs w:val="17"/>
      <w:lang w:val="en-GB" w:eastAsia="en-GB"/>
    </w:rPr>
  </w:style>
  <w:style w:type="paragraph" w:customStyle="1" w:styleId="xl77">
    <w:name w:val="xl77"/>
    <w:basedOn w:val="Normal"/>
    <w:rsid w:val="002C71BC"/>
    <w:pPr>
      <w:pBdr>
        <w:top w:val="single" w:sz="4" w:space="0" w:color="auto"/>
        <w:left w:val="single" w:sz="8" w:space="0" w:color="auto"/>
        <w:bottom w:val="single" w:sz="4"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color w:val="000000"/>
      <w:sz w:val="16"/>
      <w:szCs w:val="16"/>
      <w:lang w:val="en-GB" w:eastAsia="en-GB"/>
    </w:rPr>
  </w:style>
  <w:style w:type="paragraph" w:customStyle="1" w:styleId="xl78">
    <w:name w:val="xl78"/>
    <w:basedOn w:val="Normal"/>
    <w:rsid w:val="002C71BC"/>
    <w:pPr>
      <w:pBdr>
        <w:right w:val="single" w:sz="8"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color w:val="000000"/>
      <w:sz w:val="17"/>
      <w:szCs w:val="17"/>
      <w:lang w:val="en-GB" w:eastAsia="en-GB"/>
    </w:rPr>
  </w:style>
  <w:style w:type="paragraph" w:customStyle="1" w:styleId="xl79">
    <w:name w:val="xl79"/>
    <w:basedOn w:val="Normal"/>
    <w:rsid w:val="002C71BC"/>
    <w:pPr>
      <w:pBdr>
        <w:top w:val="single" w:sz="4" w:space="0" w:color="auto"/>
        <w:left w:val="single" w:sz="8"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sz w:val="17"/>
      <w:szCs w:val="17"/>
      <w:lang w:val="en-GB" w:eastAsia="en-GB"/>
    </w:rPr>
  </w:style>
  <w:style w:type="paragraph" w:customStyle="1" w:styleId="xl80">
    <w:name w:val="xl80"/>
    <w:basedOn w:val="Normal"/>
    <w:rsid w:val="002C71BC"/>
    <w:pPr>
      <w:pBdr>
        <w:top w:val="single" w:sz="4" w:space="0" w:color="auto"/>
        <w:left w:val="single" w:sz="8" w:space="0" w:color="auto"/>
        <w:right w:val="single" w:sz="8"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sz w:val="17"/>
      <w:szCs w:val="17"/>
      <w:lang w:val="en-GB" w:eastAsia="en-GB"/>
    </w:rPr>
  </w:style>
  <w:style w:type="paragraph" w:customStyle="1" w:styleId="xl81">
    <w:name w:val="xl81"/>
    <w:basedOn w:val="Normal"/>
    <w:rsid w:val="002C71BC"/>
    <w:pPr>
      <w:pBdr>
        <w:top w:val="single" w:sz="4" w:space="0" w:color="auto"/>
        <w:left w:val="single" w:sz="4"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sz w:val="17"/>
      <w:szCs w:val="17"/>
      <w:lang w:val="en-GB" w:eastAsia="en-GB"/>
    </w:rPr>
  </w:style>
  <w:style w:type="paragraph" w:customStyle="1" w:styleId="xl82">
    <w:name w:val="xl82"/>
    <w:basedOn w:val="Normal"/>
    <w:rsid w:val="002C71BC"/>
    <w:pPr>
      <w:pBdr>
        <w:top w:val="single" w:sz="4" w:space="0" w:color="auto"/>
        <w:left w:val="single" w:sz="8"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sz w:val="17"/>
      <w:szCs w:val="17"/>
      <w:lang w:val="en-GB" w:eastAsia="en-GB"/>
    </w:rPr>
  </w:style>
  <w:style w:type="paragraph" w:customStyle="1" w:styleId="xl83">
    <w:name w:val="xl83"/>
    <w:basedOn w:val="Normal"/>
    <w:rsid w:val="002C71BC"/>
    <w:pPr>
      <w:pBdr>
        <w:top w:val="single" w:sz="4" w:space="0" w:color="auto"/>
        <w:left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sz w:val="17"/>
      <w:szCs w:val="17"/>
      <w:lang w:val="en-GB" w:eastAsia="en-GB"/>
    </w:rPr>
  </w:style>
  <w:style w:type="paragraph" w:customStyle="1" w:styleId="xl84">
    <w:name w:val="xl84"/>
    <w:basedOn w:val="Normal"/>
    <w:rsid w:val="002C71BC"/>
    <w:pPr>
      <w:pBdr>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sz w:val="17"/>
      <w:szCs w:val="17"/>
      <w:lang w:val="en-GB" w:eastAsia="en-GB"/>
    </w:rPr>
  </w:style>
  <w:style w:type="paragraph" w:customStyle="1" w:styleId="xl85">
    <w:name w:val="xl85"/>
    <w:basedOn w:val="Normal"/>
    <w:rsid w:val="002C71BC"/>
    <w:pPr>
      <w:pBdr>
        <w:top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sz w:val="17"/>
      <w:szCs w:val="17"/>
      <w:lang w:val="en-GB" w:eastAsia="en-GB"/>
    </w:rPr>
  </w:style>
  <w:style w:type="paragraph" w:customStyle="1" w:styleId="xl86">
    <w:name w:val="xl86"/>
    <w:basedOn w:val="Normal"/>
    <w:rsid w:val="002C71BC"/>
    <w:pPr>
      <w:pBdr>
        <w:top w:val="single" w:sz="4" w:space="0" w:color="auto"/>
        <w:left w:val="single" w:sz="4" w:space="0" w:color="auto"/>
        <w:right w:val="single" w:sz="8"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sz w:val="17"/>
      <w:szCs w:val="17"/>
      <w:lang w:val="en-GB" w:eastAsia="en-GB"/>
    </w:rPr>
  </w:style>
  <w:style w:type="table" w:customStyle="1" w:styleId="AATable">
    <w:name w:val="AA_Table"/>
    <w:basedOn w:val="TableNormal"/>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rsid w:val="00821395"/>
    <w:pPr>
      <w:tabs>
        <w:tab w:val="center" w:pos="4320"/>
        <w:tab w:val="right" w:pos="8640"/>
      </w:tabs>
      <w:spacing w:before="60" w:after="120"/>
    </w:pPr>
    <w:rPr>
      <w:sz w:val="18"/>
    </w:rPr>
  </w:style>
  <w:style w:type="paragraph" w:styleId="Header">
    <w:name w:val="header"/>
    <w:basedOn w:val="Normal"/>
    <w:link w:val="HeaderChar"/>
    <w:uiPriority w:val="99"/>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uiPriority w:val="99"/>
    <w:rsid w:val="000D6941"/>
    <w:rPr>
      <w:rFonts w:ascii="Times New Roman" w:hAnsi="Times New Roman"/>
      <w:color w:val="auto"/>
      <w:sz w:val="20"/>
      <w:szCs w:val="20"/>
      <w:u w:val="none"/>
      <w:lang w:val="fr-FR"/>
    </w:rPr>
  </w:style>
  <w:style w:type="numbering" w:customStyle="1" w:styleId="Normallist">
    <w:name w:val="Normal_list"/>
    <w:basedOn w:val="NoList"/>
    <w:semiHidden/>
    <w:rsid w:val="003A77F1"/>
    <w:pPr>
      <w:numPr>
        <w:numId w:val="3"/>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rsid w:val="00160D74"/>
    <w:pPr>
      <w:numPr>
        <w:numId w:val="4"/>
      </w:num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qFormat/>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qFormat/>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lang w:val="en-GB"/>
    </w:rPr>
  </w:style>
  <w:style w:type="paragraph" w:customStyle="1" w:styleId="ZZAnxtitle">
    <w:name w:val="ZZ_Anx_title"/>
    <w:basedOn w:val="Normalpool"/>
    <w:rsid w:val="00160D74"/>
    <w:pPr>
      <w:spacing w:before="360" w:after="120"/>
      <w:ind w:left="1247"/>
    </w:pPr>
    <w:rPr>
      <w:b/>
      <w:bCs/>
      <w:sz w:val="28"/>
      <w:szCs w:val="26"/>
      <w:lang w:val="en-GB"/>
    </w:rPr>
  </w:style>
  <w:style w:type="paragraph" w:customStyle="1" w:styleId="xl87">
    <w:name w:val="xl87"/>
    <w:basedOn w:val="Normal"/>
    <w:rsid w:val="002C71BC"/>
    <w:pPr>
      <w:pBdr>
        <w:top w:val="single" w:sz="8" w:space="0" w:color="auto"/>
        <w:left w:val="single" w:sz="8" w:space="0" w:color="auto"/>
        <w:bottom w:val="single" w:sz="8"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b/>
      <w:bCs/>
      <w:sz w:val="17"/>
      <w:szCs w:val="17"/>
      <w:lang w:val="en-GB" w:eastAsia="en-GB"/>
    </w:rPr>
  </w:style>
  <w:style w:type="paragraph" w:customStyle="1" w:styleId="xl88">
    <w:name w:val="xl88"/>
    <w:basedOn w:val="Normal"/>
    <w:rsid w:val="002C71BC"/>
    <w:pPr>
      <w:pBdr>
        <w:top w:val="single" w:sz="8" w:space="0" w:color="auto"/>
        <w:left w:val="single" w:sz="4" w:space="0" w:color="auto"/>
        <w:bottom w:val="single" w:sz="8"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b/>
      <w:bCs/>
      <w:sz w:val="17"/>
      <w:szCs w:val="17"/>
      <w:lang w:val="en-GB" w:eastAsia="en-GB"/>
    </w:rPr>
  </w:style>
  <w:style w:type="paragraph" w:customStyle="1" w:styleId="xl89">
    <w:name w:val="xl89"/>
    <w:basedOn w:val="Normal"/>
    <w:rsid w:val="002C71BC"/>
    <w:pPr>
      <w:pBdr>
        <w:top w:val="single" w:sz="8" w:space="0" w:color="auto"/>
        <w:left w:val="single" w:sz="4" w:space="0" w:color="auto"/>
        <w:bottom w:val="single" w:sz="8"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b/>
      <w:bCs/>
      <w:sz w:val="17"/>
      <w:szCs w:val="17"/>
      <w:lang w:val="en-GB" w:eastAsia="en-GB"/>
    </w:rPr>
  </w:style>
  <w:style w:type="paragraph" w:customStyle="1" w:styleId="xl90">
    <w:name w:val="xl90"/>
    <w:basedOn w:val="Normal"/>
    <w:rsid w:val="002C71BC"/>
    <w:pPr>
      <w:pBdr>
        <w:top w:val="single" w:sz="8" w:space="0" w:color="auto"/>
        <w:left w:val="single" w:sz="8" w:space="0" w:color="auto"/>
        <w:bottom w:val="single" w:sz="8"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b/>
      <w:bCs/>
      <w:sz w:val="17"/>
      <w:szCs w:val="17"/>
      <w:lang w:val="en-GB" w:eastAsia="en-GB"/>
    </w:rPr>
  </w:style>
  <w:style w:type="paragraph" w:customStyle="1" w:styleId="xl91">
    <w:name w:val="xl91"/>
    <w:basedOn w:val="Normal"/>
    <w:rsid w:val="002C71BC"/>
    <w:pPr>
      <w:pBdr>
        <w:top w:val="single" w:sz="8" w:space="0" w:color="auto"/>
        <w:bottom w:val="single" w:sz="8"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b/>
      <w:bCs/>
      <w:sz w:val="17"/>
      <w:szCs w:val="17"/>
      <w:lang w:val="en-GB" w:eastAsia="en-GB"/>
    </w:rPr>
  </w:style>
  <w:style w:type="paragraph" w:customStyle="1" w:styleId="xl92">
    <w:name w:val="xl92"/>
    <w:basedOn w:val="Normal"/>
    <w:rsid w:val="002C71BC"/>
    <w:pPr>
      <w:pBdr>
        <w:top w:val="single" w:sz="8" w:space="0" w:color="auto"/>
        <w:left w:val="single" w:sz="4" w:space="0" w:color="auto"/>
        <w:bottom w:val="single" w:sz="8" w:space="0" w:color="auto"/>
        <w:right w:val="single" w:sz="8"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b/>
      <w:bCs/>
      <w:sz w:val="17"/>
      <w:szCs w:val="17"/>
      <w:lang w:val="en-GB" w:eastAsia="en-GB"/>
    </w:rPr>
  </w:style>
  <w:style w:type="paragraph" w:customStyle="1" w:styleId="xl93">
    <w:name w:val="xl93"/>
    <w:basedOn w:val="Normal"/>
    <w:rsid w:val="002C71BC"/>
    <w:pPr>
      <w:pBdr>
        <w:top w:val="single" w:sz="8" w:space="0" w:color="auto"/>
        <w:left w:val="single" w:sz="8" w:space="0" w:color="auto"/>
        <w:bottom w:val="single" w:sz="8" w:space="0" w:color="auto"/>
        <w:right w:val="single" w:sz="8"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b/>
      <w:bCs/>
      <w:sz w:val="17"/>
      <w:szCs w:val="17"/>
      <w:lang w:val="en-GB" w:eastAsia="en-GB"/>
    </w:rPr>
  </w:style>
  <w:style w:type="paragraph" w:customStyle="1" w:styleId="xl94">
    <w:name w:val="xl94"/>
    <w:basedOn w:val="Normal"/>
    <w:rsid w:val="002C71BC"/>
    <w:pPr>
      <w:pBdr>
        <w:top w:val="single" w:sz="4" w:space="0" w:color="auto"/>
        <w:left w:val="single" w:sz="8"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sz w:val="17"/>
      <w:szCs w:val="17"/>
      <w:lang w:val="en-GB" w:eastAsia="en-GB"/>
    </w:rPr>
  </w:style>
  <w:style w:type="paragraph" w:customStyle="1" w:styleId="xl95">
    <w:name w:val="xl95"/>
    <w:basedOn w:val="Normal"/>
    <w:rsid w:val="002C71BC"/>
    <w:pPr>
      <w:pBdr>
        <w:top w:val="single" w:sz="8" w:space="0" w:color="auto"/>
        <w:left w:val="single" w:sz="8" w:space="0" w:color="auto"/>
        <w:bottom w:val="single" w:sz="8" w:space="0" w:color="auto"/>
        <w:right w:val="single" w:sz="8"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b/>
      <w:bCs/>
      <w:sz w:val="17"/>
      <w:szCs w:val="17"/>
      <w:lang w:val="en-GB" w:eastAsia="en-GB"/>
    </w:rPr>
  </w:style>
  <w:style w:type="paragraph" w:customStyle="1" w:styleId="xl96">
    <w:name w:val="xl96"/>
    <w:basedOn w:val="Normal"/>
    <w:rsid w:val="002C71BC"/>
    <w:pPr>
      <w:pBdr>
        <w:top w:val="single" w:sz="8" w:space="0" w:color="auto"/>
        <w:bottom w:val="single" w:sz="8" w:space="0" w:color="auto"/>
        <w:right w:val="single" w:sz="8" w:space="0" w:color="auto"/>
      </w:pBdr>
      <w:tabs>
        <w:tab w:val="clear" w:pos="1247"/>
        <w:tab w:val="clear" w:pos="1814"/>
        <w:tab w:val="clear" w:pos="2381"/>
        <w:tab w:val="clear" w:pos="2948"/>
        <w:tab w:val="clear" w:pos="3515"/>
      </w:tabs>
      <w:spacing w:before="100" w:beforeAutospacing="1" w:after="100" w:afterAutospacing="1"/>
      <w:jc w:val="center"/>
      <w:textAlignment w:val="top"/>
    </w:pPr>
    <w:rPr>
      <w:rFonts w:ascii="Arial" w:eastAsia="MS Mincho" w:hAnsi="Arial" w:cs="Arial"/>
      <w:b/>
      <w:bCs/>
      <w:sz w:val="17"/>
      <w:szCs w:val="17"/>
      <w:lang w:val="en-GB" w:eastAsia="en-GB"/>
    </w:rPr>
  </w:style>
  <w:style w:type="paragraph" w:customStyle="1" w:styleId="xl97">
    <w:name w:val="xl97"/>
    <w:basedOn w:val="Normal"/>
    <w:rsid w:val="002C71BC"/>
    <w:pPr>
      <w:pBdr>
        <w:bottom w:val="single" w:sz="4" w:space="0" w:color="auto"/>
        <w:right w:val="single" w:sz="8"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sz w:val="17"/>
      <w:szCs w:val="17"/>
      <w:lang w:val="en-GB" w:eastAsia="en-GB"/>
    </w:rPr>
  </w:style>
  <w:style w:type="paragraph" w:customStyle="1" w:styleId="xl98">
    <w:name w:val="xl98"/>
    <w:basedOn w:val="Normal"/>
    <w:rsid w:val="002C71BC"/>
    <w:pPr>
      <w:pBdr>
        <w:top w:val="single" w:sz="4" w:space="0" w:color="auto"/>
        <w:bottom w:val="single" w:sz="4" w:space="0" w:color="auto"/>
        <w:right w:val="single" w:sz="8"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sz w:val="17"/>
      <w:szCs w:val="17"/>
      <w:lang w:val="en-GB" w:eastAsia="en-GB"/>
    </w:rPr>
  </w:style>
  <w:style w:type="paragraph" w:customStyle="1" w:styleId="xl99">
    <w:name w:val="xl99"/>
    <w:basedOn w:val="Normal"/>
    <w:rsid w:val="002C71BC"/>
    <w:pPr>
      <w:pBdr>
        <w:top w:val="single" w:sz="4" w:space="0" w:color="auto"/>
        <w:bottom w:val="single" w:sz="4" w:space="0" w:color="auto"/>
        <w:right w:val="single" w:sz="8"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sz w:val="17"/>
      <w:szCs w:val="17"/>
      <w:lang w:val="en-GB" w:eastAsia="en-GB"/>
    </w:rPr>
  </w:style>
  <w:style w:type="paragraph" w:customStyle="1" w:styleId="xl100">
    <w:name w:val="xl100"/>
    <w:basedOn w:val="Normal"/>
    <w:rsid w:val="002C71BC"/>
    <w:pPr>
      <w:pBdr>
        <w:top w:val="single" w:sz="4" w:space="0" w:color="auto"/>
        <w:bottom w:val="single" w:sz="4" w:space="0" w:color="auto"/>
        <w:right w:val="single" w:sz="8"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color w:val="000000"/>
      <w:sz w:val="16"/>
      <w:szCs w:val="16"/>
      <w:lang w:val="en-GB" w:eastAsia="en-GB"/>
    </w:rPr>
  </w:style>
  <w:style w:type="paragraph" w:customStyle="1" w:styleId="xl101">
    <w:name w:val="xl101"/>
    <w:basedOn w:val="Normal"/>
    <w:rsid w:val="002C71BC"/>
    <w:pPr>
      <w:pBdr>
        <w:top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sz w:val="17"/>
      <w:szCs w:val="17"/>
      <w:lang w:val="en-GB" w:eastAsia="en-GB"/>
    </w:rPr>
  </w:style>
  <w:style w:type="paragraph" w:customStyle="1" w:styleId="xl102">
    <w:name w:val="xl102"/>
    <w:basedOn w:val="Normal"/>
    <w:rsid w:val="002C71BC"/>
    <w:pPr>
      <w:pBdr>
        <w:top w:val="single" w:sz="4" w:space="0" w:color="auto"/>
        <w:bottom w:val="single" w:sz="4" w:space="0" w:color="auto"/>
        <w:right w:val="single" w:sz="8"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color w:val="339966"/>
      <w:sz w:val="17"/>
      <w:szCs w:val="17"/>
      <w:lang w:val="en-GB" w:eastAsia="en-GB"/>
    </w:rPr>
  </w:style>
  <w:style w:type="paragraph" w:customStyle="1" w:styleId="xl103">
    <w:name w:val="xl103"/>
    <w:basedOn w:val="Normal"/>
    <w:rsid w:val="002C71BC"/>
    <w:pPr>
      <w:pBdr>
        <w:top w:val="single" w:sz="4" w:space="0" w:color="auto"/>
        <w:right w:val="single" w:sz="8"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sz w:val="17"/>
      <w:szCs w:val="17"/>
      <w:lang w:val="en-GB" w:eastAsia="en-GB"/>
    </w:rPr>
  </w:style>
  <w:style w:type="paragraph" w:customStyle="1" w:styleId="xl104">
    <w:name w:val="xl104"/>
    <w:basedOn w:val="Normal"/>
    <w:rsid w:val="002C71BC"/>
    <w:pPr>
      <w:pBdr>
        <w:top w:val="single" w:sz="8" w:space="0" w:color="auto"/>
        <w:bottom w:val="single" w:sz="8" w:space="0" w:color="auto"/>
        <w:right w:val="single" w:sz="8"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b/>
      <w:bCs/>
      <w:color w:val="339966"/>
      <w:sz w:val="17"/>
      <w:szCs w:val="17"/>
      <w:lang w:val="en-GB" w:eastAsia="en-GB"/>
    </w:rPr>
  </w:style>
  <w:style w:type="paragraph" w:customStyle="1" w:styleId="xl105">
    <w:name w:val="xl105"/>
    <w:basedOn w:val="Normal"/>
    <w:rsid w:val="002C71BC"/>
    <w:pPr>
      <w:tabs>
        <w:tab w:val="clear" w:pos="1247"/>
        <w:tab w:val="clear" w:pos="1814"/>
        <w:tab w:val="clear" w:pos="2381"/>
        <w:tab w:val="clear" w:pos="2948"/>
        <w:tab w:val="clear" w:pos="3515"/>
      </w:tabs>
      <w:spacing w:before="100" w:beforeAutospacing="1" w:after="100" w:afterAutospacing="1"/>
    </w:pPr>
    <w:rPr>
      <w:rFonts w:eastAsia="MS Mincho"/>
      <w:sz w:val="24"/>
      <w:szCs w:val="24"/>
      <w:lang w:val="en-GB" w:eastAsia="en-GB"/>
    </w:rPr>
  </w:style>
  <w:style w:type="paragraph" w:customStyle="1" w:styleId="xl106">
    <w:name w:val="xl106"/>
    <w:basedOn w:val="Normal"/>
    <w:rsid w:val="002C71BC"/>
    <w:pPr>
      <w:pBdr>
        <w:top w:val="single" w:sz="4" w:space="0" w:color="auto"/>
        <w:left w:val="single" w:sz="8"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eastAsia="MS Mincho" w:hAnsi="Arial" w:cs="Arial"/>
      <w:sz w:val="17"/>
      <w:szCs w:val="17"/>
      <w:lang w:val="en-GB" w:eastAsia="en-GB"/>
    </w:rPr>
  </w:style>
  <w:style w:type="character" w:styleId="Strong">
    <w:name w:val="Strong"/>
    <w:qFormat/>
    <w:rsid w:val="002C71BC"/>
    <w:rPr>
      <w:b/>
      <w:bCs/>
    </w:rPr>
  </w:style>
  <w:style w:type="character" w:styleId="CommentReference">
    <w:name w:val="annotation reference"/>
    <w:rsid w:val="002C71BC"/>
    <w:rPr>
      <w:sz w:val="16"/>
      <w:szCs w:val="16"/>
    </w:rPr>
  </w:style>
  <w:style w:type="paragraph" w:styleId="CommentText">
    <w:name w:val="annotation text"/>
    <w:basedOn w:val="Normal"/>
    <w:link w:val="CommentTextChar"/>
    <w:rsid w:val="002C71BC"/>
    <w:pPr>
      <w:tabs>
        <w:tab w:val="clear" w:pos="1247"/>
        <w:tab w:val="clear" w:pos="1814"/>
        <w:tab w:val="clear" w:pos="2381"/>
        <w:tab w:val="clear" w:pos="2948"/>
        <w:tab w:val="clear" w:pos="3515"/>
      </w:tabs>
    </w:pPr>
    <w:rPr>
      <w:rFonts w:eastAsia="MS Mincho"/>
      <w:lang w:val="en-GB"/>
    </w:rPr>
  </w:style>
  <w:style w:type="character" w:customStyle="1" w:styleId="CommentTextChar">
    <w:name w:val="Comment Text Char"/>
    <w:link w:val="CommentText"/>
    <w:rsid w:val="002C71BC"/>
    <w:rPr>
      <w:rFonts w:eastAsia="MS Mincho"/>
      <w:lang w:eastAsia="en-US"/>
    </w:rPr>
  </w:style>
  <w:style w:type="paragraph" w:styleId="CommentSubject">
    <w:name w:val="annotation subject"/>
    <w:basedOn w:val="CommentText"/>
    <w:next w:val="CommentText"/>
    <w:link w:val="CommentSubjectChar"/>
    <w:rsid w:val="002C71BC"/>
    <w:rPr>
      <w:b/>
      <w:bCs/>
    </w:rPr>
  </w:style>
  <w:style w:type="character" w:customStyle="1" w:styleId="CommentSubjectChar">
    <w:name w:val="Comment Subject Char"/>
    <w:link w:val="CommentSubject"/>
    <w:rsid w:val="002C71BC"/>
    <w:rPr>
      <w:rFonts w:eastAsia="MS Mincho"/>
      <w:b/>
      <w:bCs/>
      <w:lang w:eastAsia="en-US"/>
    </w:rPr>
  </w:style>
  <w:style w:type="paragraph" w:customStyle="1" w:styleId="Anxtitle">
    <w:name w:val="Anx title"/>
    <w:basedOn w:val="Normal"/>
    <w:rsid w:val="002C71BC"/>
    <w:pPr>
      <w:tabs>
        <w:tab w:val="clear" w:pos="1247"/>
        <w:tab w:val="clear" w:pos="1814"/>
        <w:tab w:val="clear" w:pos="2381"/>
        <w:tab w:val="clear" w:pos="2948"/>
        <w:tab w:val="clear" w:pos="3515"/>
      </w:tabs>
      <w:ind w:left="1247"/>
    </w:pPr>
    <w:rPr>
      <w:b/>
      <w:bCs/>
      <w:sz w:val="28"/>
      <w:szCs w:val="26"/>
      <w:lang w:val="en-GB"/>
    </w:rPr>
  </w:style>
  <w:style w:type="character" w:customStyle="1" w:styleId="HeaderChar">
    <w:name w:val="Header Char"/>
    <w:link w:val="Header"/>
    <w:uiPriority w:val="99"/>
    <w:locked/>
    <w:rsid w:val="002C71BC"/>
    <w:rPr>
      <w:b/>
      <w:sz w:val="18"/>
      <w:lang w:val="fr-FR" w:eastAsia="en-US"/>
    </w:rPr>
  </w:style>
  <w:style w:type="character" w:customStyle="1" w:styleId="FooterChar">
    <w:name w:val="Footer Char"/>
    <w:link w:val="Footer"/>
    <w:locked/>
    <w:rsid w:val="002C71BC"/>
    <w:rPr>
      <w:sz w:val="18"/>
      <w:lang w:val="fr-FR" w:eastAsia="en-US"/>
    </w:rPr>
  </w:style>
  <w:style w:type="paragraph" w:styleId="ListParagraph">
    <w:name w:val="List Paragraph"/>
    <w:basedOn w:val="Normal"/>
    <w:uiPriority w:val="34"/>
    <w:qFormat/>
    <w:rsid w:val="002C71BC"/>
    <w:pPr>
      <w:tabs>
        <w:tab w:val="clear" w:pos="1247"/>
        <w:tab w:val="clear" w:pos="1814"/>
        <w:tab w:val="clear" w:pos="2381"/>
        <w:tab w:val="clear" w:pos="2948"/>
        <w:tab w:val="clear" w:pos="3515"/>
      </w:tabs>
      <w:ind w:left="720"/>
    </w:pPr>
    <w:rPr>
      <w:rFonts w:eastAsia="MS Mincho"/>
      <w:sz w:val="22"/>
      <w:lang w:val="en-GB"/>
    </w:rPr>
  </w:style>
  <w:style w:type="paragraph" w:styleId="BodyTextIndent3">
    <w:name w:val="Body Text Indent 3"/>
    <w:basedOn w:val="Normal"/>
    <w:link w:val="BodyTextIndent3Char"/>
    <w:rsid w:val="002C71BC"/>
    <w:pPr>
      <w:tabs>
        <w:tab w:val="clear" w:pos="1247"/>
        <w:tab w:val="clear" w:pos="1814"/>
        <w:tab w:val="clear" w:pos="2381"/>
        <w:tab w:val="clear" w:pos="2948"/>
        <w:tab w:val="clear" w:pos="3515"/>
      </w:tabs>
      <w:spacing w:after="120"/>
      <w:ind w:left="360"/>
    </w:pPr>
    <w:rPr>
      <w:rFonts w:eastAsia="MS Mincho"/>
      <w:sz w:val="16"/>
      <w:szCs w:val="16"/>
      <w:lang w:val="en-GB"/>
    </w:rPr>
  </w:style>
  <w:style w:type="character" w:customStyle="1" w:styleId="BodyTextIndent3Char">
    <w:name w:val="Body Text Indent 3 Char"/>
    <w:link w:val="BodyTextIndent3"/>
    <w:rsid w:val="002C71BC"/>
    <w:rPr>
      <w:rFonts w:eastAsia="MS Mincho"/>
      <w:sz w:val="16"/>
      <w:szCs w:val="16"/>
      <w:lang w:eastAsia="en-US"/>
    </w:rPr>
  </w:style>
  <w:style w:type="paragraph" w:styleId="BodyTextIndent2">
    <w:name w:val="Body Text Indent 2"/>
    <w:basedOn w:val="Normal"/>
    <w:link w:val="BodyTextIndent2Char"/>
    <w:rsid w:val="002C71BC"/>
    <w:pPr>
      <w:tabs>
        <w:tab w:val="clear" w:pos="1247"/>
        <w:tab w:val="clear" w:pos="1814"/>
        <w:tab w:val="clear" w:pos="2381"/>
        <w:tab w:val="clear" w:pos="2948"/>
        <w:tab w:val="clear" w:pos="3515"/>
      </w:tabs>
      <w:spacing w:after="120" w:line="480" w:lineRule="auto"/>
      <w:ind w:left="360"/>
    </w:pPr>
    <w:rPr>
      <w:rFonts w:eastAsia="MS Mincho"/>
      <w:sz w:val="22"/>
      <w:lang w:val="en-GB"/>
    </w:rPr>
  </w:style>
  <w:style w:type="character" w:customStyle="1" w:styleId="BodyTextIndent2Char">
    <w:name w:val="Body Text Indent 2 Char"/>
    <w:link w:val="BodyTextIndent2"/>
    <w:rsid w:val="002C71BC"/>
    <w:rPr>
      <w:rFonts w:eastAsia="MS Mincho"/>
      <w:sz w:val="22"/>
      <w:lang w:eastAsia="en-US"/>
    </w:rPr>
  </w:style>
  <w:style w:type="paragraph" w:customStyle="1" w:styleId="xl201">
    <w:name w:val="xl201"/>
    <w:basedOn w:val="Normal"/>
    <w:rsid w:val="002C71BC"/>
    <w:pPr>
      <w:pBdr>
        <w:top w:val="single" w:sz="8" w:space="0" w:color="auto"/>
        <w:left w:val="single" w:sz="8" w:space="0" w:color="auto"/>
        <w:bottom w:val="single" w:sz="8"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top"/>
    </w:pPr>
    <w:rPr>
      <w:rFonts w:ascii="Arial" w:hAnsi="Arial" w:cs="Arial"/>
      <w:b/>
      <w:bCs/>
      <w:color w:val="000000"/>
      <w:sz w:val="18"/>
      <w:szCs w:val="18"/>
      <w:lang w:val="en-US"/>
    </w:rPr>
  </w:style>
  <w:style w:type="paragraph" w:customStyle="1" w:styleId="xl202">
    <w:name w:val="xl202"/>
    <w:basedOn w:val="Normal"/>
    <w:rsid w:val="002C71BC"/>
    <w:pPr>
      <w:pBdr>
        <w:top w:val="single" w:sz="8" w:space="0" w:color="auto"/>
        <w:left w:val="single" w:sz="4" w:space="0" w:color="auto"/>
        <w:bottom w:val="single" w:sz="8" w:space="0" w:color="auto"/>
        <w:right w:val="single" w:sz="4" w:space="0" w:color="auto"/>
      </w:pBdr>
      <w:tabs>
        <w:tab w:val="clear" w:pos="1247"/>
        <w:tab w:val="clear" w:pos="1814"/>
        <w:tab w:val="clear" w:pos="2381"/>
        <w:tab w:val="clear" w:pos="2948"/>
        <w:tab w:val="clear" w:pos="3515"/>
      </w:tabs>
      <w:spacing w:before="100" w:beforeAutospacing="1" w:after="100" w:afterAutospacing="1"/>
      <w:jc w:val="center"/>
      <w:textAlignment w:val="top"/>
    </w:pPr>
    <w:rPr>
      <w:rFonts w:ascii="Arial" w:hAnsi="Arial" w:cs="Arial"/>
      <w:b/>
      <w:bCs/>
      <w:color w:val="000000"/>
      <w:sz w:val="18"/>
      <w:szCs w:val="18"/>
      <w:lang w:val="en-US"/>
    </w:rPr>
  </w:style>
  <w:style w:type="paragraph" w:customStyle="1" w:styleId="xl203">
    <w:name w:val="xl203"/>
    <w:basedOn w:val="Normal"/>
    <w:rsid w:val="002C71BC"/>
    <w:pPr>
      <w:pBdr>
        <w:top w:val="single" w:sz="8" w:space="0" w:color="auto"/>
        <w:left w:val="single" w:sz="4" w:space="0" w:color="auto"/>
        <w:bottom w:val="single" w:sz="8" w:space="0" w:color="auto"/>
        <w:right w:val="single" w:sz="4" w:space="0" w:color="auto"/>
      </w:pBdr>
      <w:shd w:val="clear" w:color="000000" w:fill="FFFFFF"/>
      <w:tabs>
        <w:tab w:val="clear" w:pos="1247"/>
        <w:tab w:val="clear" w:pos="1814"/>
        <w:tab w:val="clear" w:pos="2381"/>
        <w:tab w:val="clear" w:pos="2948"/>
        <w:tab w:val="clear" w:pos="3515"/>
      </w:tabs>
      <w:spacing w:before="100" w:beforeAutospacing="1" w:after="100" w:afterAutospacing="1"/>
      <w:jc w:val="center"/>
      <w:textAlignment w:val="top"/>
    </w:pPr>
    <w:rPr>
      <w:rFonts w:ascii="Arial" w:hAnsi="Arial" w:cs="Arial"/>
      <w:b/>
      <w:bCs/>
      <w:color w:val="000000"/>
      <w:sz w:val="18"/>
      <w:szCs w:val="18"/>
      <w:lang w:val="en-US"/>
    </w:rPr>
  </w:style>
  <w:style w:type="paragraph" w:customStyle="1" w:styleId="xl204">
    <w:name w:val="xl204"/>
    <w:basedOn w:val="Normal"/>
    <w:rsid w:val="002C71BC"/>
    <w:pPr>
      <w:pBdr>
        <w:top w:val="single" w:sz="8" w:space="0" w:color="auto"/>
        <w:left w:val="single" w:sz="4" w:space="0" w:color="auto"/>
        <w:bottom w:val="single" w:sz="8" w:space="0" w:color="auto"/>
        <w:right w:val="single" w:sz="4" w:space="0" w:color="auto"/>
      </w:pBdr>
      <w:tabs>
        <w:tab w:val="clear" w:pos="1247"/>
        <w:tab w:val="clear" w:pos="1814"/>
        <w:tab w:val="clear" w:pos="2381"/>
        <w:tab w:val="clear" w:pos="2948"/>
        <w:tab w:val="clear" w:pos="3515"/>
      </w:tabs>
      <w:spacing w:before="100" w:beforeAutospacing="1" w:after="100" w:afterAutospacing="1"/>
      <w:jc w:val="center"/>
      <w:textAlignment w:val="top"/>
    </w:pPr>
    <w:rPr>
      <w:rFonts w:ascii="Arial" w:hAnsi="Arial" w:cs="Arial"/>
      <w:b/>
      <w:bCs/>
      <w:color w:val="000000"/>
      <w:sz w:val="18"/>
      <w:szCs w:val="18"/>
      <w:lang w:val="en-US"/>
    </w:rPr>
  </w:style>
  <w:style w:type="paragraph" w:customStyle="1" w:styleId="xl205">
    <w:name w:val="xl205"/>
    <w:basedOn w:val="Normal"/>
    <w:rsid w:val="002C71BC"/>
    <w:pPr>
      <w:shd w:val="clear" w:color="000000" w:fill="FFFFFF"/>
      <w:tabs>
        <w:tab w:val="clear" w:pos="1247"/>
        <w:tab w:val="clear" w:pos="1814"/>
        <w:tab w:val="clear" w:pos="2381"/>
        <w:tab w:val="clear" w:pos="2948"/>
        <w:tab w:val="clear" w:pos="3515"/>
      </w:tabs>
      <w:spacing w:before="100" w:beforeAutospacing="1" w:after="100" w:afterAutospacing="1"/>
      <w:textAlignment w:val="top"/>
    </w:pPr>
    <w:rPr>
      <w:rFonts w:ascii="Arial" w:hAnsi="Arial" w:cs="Arial"/>
      <w:color w:val="000000"/>
      <w:sz w:val="17"/>
      <w:szCs w:val="17"/>
      <w:lang w:val="en-US"/>
    </w:rPr>
  </w:style>
  <w:style w:type="paragraph" w:customStyle="1" w:styleId="xl206">
    <w:name w:val="xl206"/>
    <w:basedOn w:val="Normal"/>
    <w:rsid w:val="002C71BC"/>
    <w:pPr>
      <w:pBdr>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top"/>
    </w:pPr>
    <w:rPr>
      <w:rFonts w:ascii="Arial" w:hAnsi="Arial" w:cs="Arial"/>
      <w:b/>
      <w:bCs/>
      <w:color w:val="76933C"/>
      <w:sz w:val="18"/>
      <w:szCs w:val="18"/>
      <w:lang w:val="en-US"/>
    </w:rPr>
  </w:style>
  <w:style w:type="paragraph" w:customStyle="1" w:styleId="xl207">
    <w:name w:val="xl207"/>
    <w:basedOn w:val="Normal"/>
    <w:rsid w:val="002C71BC"/>
    <w:pPr>
      <w:pBdr>
        <w:top w:val="single" w:sz="4" w:space="0" w:color="auto"/>
        <w:left w:val="single" w:sz="8"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top"/>
    </w:pPr>
    <w:rPr>
      <w:rFonts w:ascii="Arial" w:hAnsi="Arial" w:cs="Arial"/>
      <w:color w:val="000000"/>
      <w:sz w:val="18"/>
      <w:szCs w:val="18"/>
      <w:lang w:val="en-US"/>
    </w:rPr>
  </w:style>
  <w:style w:type="paragraph" w:customStyle="1" w:styleId="xl208">
    <w:name w:val="xl208"/>
    <w:basedOn w:val="Normal"/>
    <w:rsid w:val="002C71BC"/>
    <w:pPr>
      <w:shd w:val="clear" w:color="000000" w:fill="FFFFFF"/>
      <w:tabs>
        <w:tab w:val="clear" w:pos="1247"/>
        <w:tab w:val="clear" w:pos="1814"/>
        <w:tab w:val="clear" w:pos="2381"/>
        <w:tab w:val="clear" w:pos="2948"/>
        <w:tab w:val="clear" w:pos="3515"/>
      </w:tabs>
      <w:spacing w:before="100" w:beforeAutospacing="1" w:after="100" w:afterAutospacing="1"/>
      <w:textAlignment w:val="top"/>
    </w:pPr>
    <w:rPr>
      <w:rFonts w:ascii="Arial" w:hAnsi="Arial" w:cs="Arial"/>
      <w:sz w:val="17"/>
      <w:szCs w:val="17"/>
      <w:lang w:val="en-US"/>
    </w:rPr>
  </w:style>
  <w:style w:type="paragraph" w:customStyle="1" w:styleId="xl209">
    <w:name w:val="xl209"/>
    <w:basedOn w:val="Normal"/>
    <w:rsid w:val="002C71BC"/>
    <w:pPr>
      <w:pBdr>
        <w:top w:val="single" w:sz="4" w:space="0" w:color="auto"/>
        <w:left w:val="single" w:sz="8"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top"/>
    </w:pPr>
    <w:rPr>
      <w:rFonts w:ascii="Arial" w:hAnsi="Arial" w:cs="Arial"/>
      <w:sz w:val="18"/>
      <w:szCs w:val="18"/>
      <w:lang w:val="en-US"/>
    </w:rPr>
  </w:style>
  <w:style w:type="paragraph" w:customStyle="1" w:styleId="xl210">
    <w:name w:val="xl210"/>
    <w:basedOn w:val="Normal"/>
    <w:rsid w:val="002C71BC"/>
    <w:pPr>
      <w:pBdr>
        <w:left w:val="single" w:sz="8"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top"/>
    </w:pPr>
    <w:rPr>
      <w:rFonts w:ascii="Arial" w:hAnsi="Arial" w:cs="Arial"/>
      <w:color w:val="000000"/>
      <w:sz w:val="18"/>
      <w:szCs w:val="18"/>
      <w:lang w:val="en-US"/>
    </w:rPr>
  </w:style>
  <w:style w:type="paragraph" w:customStyle="1" w:styleId="xl211">
    <w:name w:val="xl211"/>
    <w:basedOn w:val="Normal"/>
    <w:rsid w:val="002C71BC"/>
    <w:pPr>
      <w:pBdr>
        <w:top w:val="single" w:sz="8" w:space="0" w:color="auto"/>
        <w:left w:val="single" w:sz="8" w:space="0" w:color="auto"/>
        <w:bottom w:val="single" w:sz="8"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top"/>
    </w:pPr>
    <w:rPr>
      <w:rFonts w:ascii="Arial" w:hAnsi="Arial" w:cs="Arial"/>
      <w:b/>
      <w:bCs/>
      <w:sz w:val="18"/>
      <w:szCs w:val="18"/>
      <w:lang w:val="en-US"/>
    </w:rPr>
  </w:style>
  <w:style w:type="paragraph" w:customStyle="1" w:styleId="xl212">
    <w:name w:val="xl212"/>
    <w:basedOn w:val="Normal"/>
    <w:rsid w:val="002C71BC"/>
    <w:pPr>
      <w:tabs>
        <w:tab w:val="clear" w:pos="1247"/>
        <w:tab w:val="clear" w:pos="1814"/>
        <w:tab w:val="clear" w:pos="2381"/>
        <w:tab w:val="clear" w:pos="2948"/>
        <w:tab w:val="clear" w:pos="3515"/>
      </w:tabs>
      <w:spacing w:before="100" w:beforeAutospacing="1" w:after="100" w:afterAutospacing="1"/>
      <w:textAlignment w:val="top"/>
    </w:pPr>
    <w:rPr>
      <w:rFonts w:ascii="Arial" w:hAnsi="Arial" w:cs="Arial"/>
      <w:color w:val="000000"/>
      <w:sz w:val="18"/>
      <w:szCs w:val="18"/>
      <w:lang w:val="en-US"/>
    </w:rPr>
  </w:style>
  <w:style w:type="paragraph" w:customStyle="1" w:styleId="xl213">
    <w:name w:val="xl213"/>
    <w:basedOn w:val="Normal"/>
    <w:rsid w:val="002C71BC"/>
    <w:pPr>
      <w:tabs>
        <w:tab w:val="clear" w:pos="1247"/>
        <w:tab w:val="clear" w:pos="1814"/>
        <w:tab w:val="clear" w:pos="2381"/>
        <w:tab w:val="clear" w:pos="2948"/>
        <w:tab w:val="clear" w:pos="3515"/>
      </w:tabs>
      <w:spacing w:before="100" w:beforeAutospacing="1" w:after="100" w:afterAutospacing="1"/>
      <w:textAlignment w:val="top"/>
    </w:pPr>
    <w:rPr>
      <w:rFonts w:ascii="Arial" w:hAnsi="Arial" w:cs="Arial"/>
      <w:color w:val="000000"/>
      <w:sz w:val="17"/>
      <w:szCs w:val="17"/>
      <w:lang w:val="en-US"/>
    </w:rPr>
  </w:style>
  <w:style w:type="paragraph" w:customStyle="1" w:styleId="xl214">
    <w:name w:val="xl214"/>
    <w:basedOn w:val="Normal"/>
    <w:rsid w:val="002C71BC"/>
    <w:pPr>
      <w:pBdr>
        <w:top w:val="single" w:sz="8" w:space="0" w:color="auto"/>
        <w:left w:val="single" w:sz="4" w:space="0" w:color="auto"/>
        <w:bottom w:val="single" w:sz="8"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top"/>
    </w:pPr>
    <w:rPr>
      <w:rFonts w:ascii="Arial" w:hAnsi="Arial" w:cs="Arial"/>
      <w:color w:val="4F6228"/>
      <w:sz w:val="18"/>
      <w:szCs w:val="18"/>
      <w:lang w:val="en-US"/>
    </w:rPr>
  </w:style>
  <w:style w:type="paragraph" w:customStyle="1" w:styleId="xl215">
    <w:name w:val="xl215"/>
    <w:basedOn w:val="Normal"/>
    <w:rsid w:val="002C71BC"/>
    <w:pPr>
      <w:pBdr>
        <w:top w:val="single" w:sz="8" w:space="0" w:color="auto"/>
        <w:left w:val="single" w:sz="4" w:space="0" w:color="auto"/>
        <w:bottom w:val="single" w:sz="8"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top"/>
    </w:pPr>
    <w:rPr>
      <w:rFonts w:ascii="Arial" w:hAnsi="Arial" w:cs="Arial"/>
      <w:b/>
      <w:bCs/>
      <w:color w:val="76933C"/>
      <w:sz w:val="18"/>
      <w:szCs w:val="18"/>
      <w:lang w:val="en-US"/>
    </w:rPr>
  </w:style>
  <w:style w:type="paragraph" w:customStyle="1" w:styleId="xl216">
    <w:name w:val="xl216"/>
    <w:basedOn w:val="Normal"/>
    <w:rsid w:val="002C71BC"/>
    <w:pPr>
      <w:pBdr>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rFonts w:ascii="Arial" w:hAnsi="Arial" w:cs="Arial"/>
      <w:b/>
      <w:bCs/>
      <w:color w:val="76933C"/>
      <w:sz w:val="18"/>
      <w:szCs w:val="18"/>
      <w:lang w:val="en-US"/>
    </w:rPr>
  </w:style>
  <w:style w:type="paragraph" w:customStyle="1" w:styleId="xl217">
    <w:name w:val="xl217"/>
    <w:basedOn w:val="Normal"/>
    <w:rsid w:val="002C71BC"/>
    <w:pPr>
      <w:shd w:val="clear" w:color="000000" w:fill="FFFFFF"/>
      <w:tabs>
        <w:tab w:val="clear" w:pos="1247"/>
        <w:tab w:val="clear" w:pos="1814"/>
        <w:tab w:val="clear" w:pos="2381"/>
        <w:tab w:val="clear" w:pos="2948"/>
        <w:tab w:val="clear" w:pos="3515"/>
      </w:tabs>
      <w:spacing w:before="100" w:beforeAutospacing="1" w:after="100" w:afterAutospacing="1"/>
      <w:textAlignment w:val="center"/>
    </w:pPr>
    <w:rPr>
      <w:rFonts w:ascii="Arial" w:hAnsi="Arial" w:cs="Arial"/>
      <w:color w:val="000000"/>
      <w:sz w:val="17"/>
      <w:szCs w:val="17"/>
      <w:lang w:val="en-US"/>
    </w:rPr>
  </w:style>
  <w:style w:type="paragraph" w:customStyle="1" w:styleId="xl218">
    <w:name w:val="xl218"/>
    <w:basedOn w:val="Normal"/>
    <w:rsid w:val="002C71BC"/>
    <w:pPr>
      <w:pBdr>
        <w:top w:val="single" w:sz="4" w:space="0" w:color="auto"/>
        <w:left w:val="single" w:sz="8"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rFonts w:ascii="Arial" w:hAnsi="Arial" w:cs="Arial"/>
      <w:color w:val="000000"/>
      <w:sz w:val="18"/>
      <w:szCs w:val="18"/>
      <w:lang w:val="en-US"/>
    </w:rPr>
  </w:style>
  <w:style w:type="paragraph" w:customStyle="1" w:styleId="xl219">
    <w:name w:val="xl219"/>
    <w:basedOn w:val="Normal"/>
    <w:rsid w:val="002C71BC"/>
    <w:pPr>
      <w:pBdr>
        <w:top w:val="single" w:sz="4" w:space="0" w:color="auto"/>
        <w:left w:val="single" w:sz="8"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top"/>
    </w:pPr>
    <w:rPr>
      <w:rFonts w:ascii="Arial" w:hAnsi="Arial" w:cs="Arial"/>
      <w:sz w:val="18"/>
      <w:szCs w:val="18"/>
      <w:lang w:val="en-US"/>
    </w:rPr>
  </w:style>
  <w:style w:type="paragraph" w:customStyle="1" w:styleId="xl220">
    <w:name w:val="xl220"/>
    <w:basedOn w:val="Normal"/>
    <w:rsid w:val="002C71BC"/>
    <w:pPr>
      <w:pBdr>
        <w:top w:val="single" w:sz="8" w:space="0" w:color="auto"/>
        <w:bottom w:val="single" w:sz="8" w:space="0" w:color="auto"/>
        <w:right w:val="single" w:sz="4" w:space="0" w:color="auto"/>
      </w:pBdr>
      <w:tabs>
        <w:tab w:val="clear" w:pos="1247"/>
        <w:tab w:val="clear" w:pos="1814"/>
        <w:tab w:val="clear" w:pos="2381"/>
        <w:tab w:val="clear" w:pos="2948"/>
        <w:tab w:val="clear" w:pos="3515"/>
      </w:tabs>
      <w:spacing w:before="100" w:beforeAutospacing="1" w:after="100" w:afterAutospacing="1"/>
      <w:jc w:val="center"/>
      <w:textAlignment w:val="top"/>
    </w:pPr>
    <w:rPr>
      <w:rFonts w:ascii="Arial" w:hAnsi="Arial" w:cs="Arial"/>
      <w:b/>
      <w:bCs/>
      <w:color w:val="000000"/>
      <w:sz w:val="18"/>
      <w:szCs w:val="18"/>
      <w:lang w:val="en-US"/>
    </w:rPr>
  </w:style>
  <w:style w:type="paragraph" w:customStyle="1" w:styleId="xl221">
    <w:name w:val="xl221"/>
    <w:basedOn w:val="Normal"/>
    <w:rsid w:val="002C71BC"/>
    <w:pPr>
      <w:pBdr>
        <w:top w:val="single" w:sz="8" w:space="0" w:color="auto"/>
        <w:bottom w:val="single" w:sz="8"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top"/>
    </w:pPr>
    <w:rPr>
      <w:rFonts w:ascii="Arial" w:hAnsi="Arial" w:cs="Arial"/>
      <w:color w:val="4F6228"/>
      <w:sz w:val="18"/>
      <w:szCs w:val="18"/>
      <w:lang w:val="en-US"/>
    </w:rPr>
  </w:style>
  <w:style w:type="paragraph" w:customStyle="1" w:styleId="xl222">
    <w:name w:val="xl222"/>
    <w:basedOn w:val="Normal"/>
    <w:rsid w:val="002C71BC"/>
    <w:pPr>
      <w:pBdr>
        <w:left w:val="single" w:sz="4" w:space="0" w:color="auto"/>
        <w:bottom w:val="single" w:sz="4" w:space="0" w:color="auto"/>
        <w:right w:val="single" w:sz="4" w:space="0" w:color="auto"/>
      </w:pBdr>
      <w:shd w:val="clear" w:color="000000" w:fill="FFFFFF"/>
      <w:tabs>
        <w:tab w:val="clear" w:pos="1247"/>
        <w:tab w:val="clear" w:pos="1814"/>
        <w:tab w:val="clear" w:pos="2381"/>
        <w:tab w:val="clear" w:pos="2948"/>
        <w:tab w:val="clear" w:pos="3515"/>
      </w:tabs>
      <w:spacing w:before="100" w:beforeAutospacing="1" w:after="100" w:afterAutospacing="1"/>
      <w:textAlignment w:val="top"/>
    </w:pPr>
    <w:rPr>
      <w:rFonts w:ascii="Arial" w:hAnsi="Arial" w:cs="Arial"/>
      <w:b/>
      <w:bCs/>
      <w:color w:val="76933C"/>
      <w:sz w:val="18"/>
      <w:szCs w:val="18"/>
      <w:lang w:val="en-US"/>
    </w:rPr>
  </w:style>
  <w:style w:type="paragraph" w:customStyle="1" w:styleId="xl223">
    <w:name w:val="xl223"/>
    <w:basedOn w:val="Normal"/>
    <w:rsid w:val="002C71BC"/>
    <w:pPr>
      <w:pBdr>
        <w:left w:val="single" w:sz="4" w:space="0" w:color="auto"/>
        <w:bottom w:val="single" w:sz="4" w:space="0" w:color="auto"/>
        <w:right w:val="single" w:sz="4" w:space="0" w:color="auto"/>
      </w:pBdr>
      <w:shd w:val="clear" w:color="000000" w:fill="FFFFFF"/>
      <w:tabs>
        <w:tab w:val="clear" w:pos="1247"/>
        <w:tab w:val="clear" w:pos="1814"/>
        <w:tab w:val="clear" w:pos="2381"/>
        <w:tab w:val="clear" w:pos="2948"/>
        <w:tab w:val="clear" w:pos="3515"/>
      </w:tabs>
      <w:spacing w:before="100" w:beforeAutospacing="1" w:after="100" w:afterAutospacing="1"/>
      <w:textAlignment w:val="top"/>
    </w:pPr>
    <w:rPr>
      <w:rFonts w:ascii="Arial" w:hAnsi="Arial" w:cs="Arial"/>
      <w:b/>
      <w:bCs/>
      <w:color w:val="76933C"/>
      <w:sz w:val="18"/>
      <w:szCs w:val="18"/>
      <w:lang w:val="en-US"/>
    </w:rPr>
  </w:style>
  <w:style w:type="paragraph" w:customStyle="1" w:styleId="xl224">
    <w:name w:val="xl224"/>
    <w:basedOn w:val="Normal"/>
    <w:rsid w:val="002C71BC"/>
    <w:pPr>
      <w:pBdr>
        <w:left w:val="single" w:sz="4" w:space="0" w:color="auto"/>
        <w:bottom w:val="single" w:sz="4" w:space="0" w:color="auto"/>
        <w:right w:val="single" w:sz="4" w:space="0" w:color="auto"/>
      </w:pBdr>
      <w:shd w:val="clear" w:color="000000" w:fill="FFFFFF"/>
      <w:tabs>
        <w:tab w:val="clear" w:pos="1247"/>
        <w:tab w:val="clear" w:pos="1814"/>
        <w:tab w:val="clear" w:pos="2381"/>
        <w:tab w:val="clear" w:pos="2948"/>
        <w:tab w:val="clear" w:pos="3515"/>
      </w:tabs>
      <w:spacing w:before="100" w:beforeAutospacing="1" w:after="100" w:afterAutospacing="1"/>
      <w:textAlignment w:val="center"/>
    </w:pPr>
    <w:rPr>
      <w:rFonts w:ascii="Arial" w:hAnsi="Arial" w:cs="Arial"/>
      <w:b/>
      <w:bCs/>
      <w:color w:val="76933C"/>
      <w:sz w:val="18"/>
      <w:szCs w:val="18"/>
      <w:lang w:val="en-US"/>
    </w:rPr>
  </w:style>
  <w:style w:type="paragraph" w:customStyle="1" w:styleId="xl225">
    <w:name w:val="xl225"/>
    <w:basedOn w:val="Normal"/>
    <w:rsid w:val="002C71BC"/>
    <w:pPr>
      <w:pBdr>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top"/>
    </w:pPr>
    <w:rPr>
      <w:rFonts w:ascii="Arial" w:hAnsi="Arial" w:cs="Arial"/>
      <w:b/>
      <w:bCs/>
      <w:color w:val="76933C"/>
      <w:sz w:val="18"/>
      <w:szCs w:val="18"/>
      <w:lang w:val="en-US"/>
    </w:rPr>
  </w:style>
  <w:style w:type="paragraph" w:customStyle="1" w:styleId="xl226">
    <w:name w:val="xl226"/>
    <w:basedOn w:val="Normal"/>
    <w:rsid w:val="002C71BC"/>
    <w:pPr>
      <w:pBdr>
        <w:top w:val="single" w:sz="8" w:space="0" w:color="auto"/>
        <w:left w:val="single" w:sz="4" w:space="0" w:color="auto"/>
        <w:bottom w:val="single" w:sz="8"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top"/>
    </w:pPr>
    <w:rPr>
      <w:rFonts w:ascii="Arial" w:hAnsi="Arial" w:cs="Arial"/>
      <w:color w:val="4F6228"/>
      <w:sz w:val="18"/>
      <w:szCs w:val="18"/>
      <w:lang w:val="en-US"/>
    </w:rPr>
  </w:style>
  <w:style w:type="paragraph" w:customStyle="1" w:styleId="xl227">
    <w:name w:val="xl227"/>
    <w:basedOn w:val="Normal"/>
    <w:rsid w:val="002C71BC"/>
    <w:pPr>
      <w:tabs>
        <w:tab w:val="clear" w:pos="1247"/>
        <w:tab w:val="clear" w:pos="1814"/>
        <w:tab w:val="clear" w:pos="2381"/>
        <w:tab w:val="clear" w:pos="2948"/>
        <w:tab w:val="clear" w:pos="3515"/>
      </w:tabs>
      <w:spacing w:before="100" w:beforeAutospacing="1" w:after="100" w:afterAutospacing="1"/>
      <w:textAlignment w:val="top"/>
    </w:pPr>
    <w:rPr>
      <w:rFonts w:ascii="Arial" w:hAnsi="Arial" w:cs="Arial"/>
      <w:color w:val="000000"/>
      <w:sz w:val="17"/>
      <w:szCs w:val="17"/>
      <w:lang w:val="en-US"/>
    </w:rPr>
  </w:style>
  <w:style w:type="paragraph" w:customStyle="1" w:styleId="xl228">
    <w:name w:val="xl228"/>
    <w:basedOn w:val="Normal"/>
    <w:rsid w:val="002C71BC"/>
    <w:pPr>
      <w:pBdr>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top"/>
    </w:pPr>
    <w:rPr>
      <w:rFonts w:ascii="Arial" w:hAnsi="Arial" w:cs="Arial"/>
      <w:b/>
      <w:bCs/>
      <w:color w:val="76933C"/>
      <w:sz w:val="18"/>
      <w:szCs w:val="18"/>
      <w:lang w:val="en-US"/>
    </w:rPr>
  </w:style>
  <w:style w:type="paragraph" w:customStyle="1" w:styleId="xl229">
    <w:name w:val="xl229"/>
    <w:basedOn w:val="Normal"/>
    <w:rsid w:val="002C71BC"/>
    <w:pPr>
      <w:pBdr>
        <w:top w:val="single" w:sz="8" w:space="0" w:color="auto"/>
        <w:left w:val="single" w:sz="4" w:space="0" w:color="auto"/>
        <w:bottom w:val="single" w:sz="8"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top"/>
    </w:pPr>
    <w:rPr>
      <w:rFonts w:ascii="Arial" w:hAnsi="Arial" w:cs="Arial"/>
      <w:b/>
      <w:bCs/>
      <w:color w:val="76933C"/>
      <w:sz w:val="18"/>
      <w:szCs w:val="18"/>
      <w:lang w:val="en-US"/>
    </w:rPr>
  </w:style>
  <w:style w:type="paragraph" w:customStyle="1" w:styleId="Body1">
    <w:name w:val="Body 1"/>
    <w:rsid w:val="002C71BC"/>
    <w:pPr>
      <w:spacing w:after="200" w:line="276" w:lineRule="auto"/>
      <w:outlineLvl w:val="0"/>
    </w:pPr>
    <w:rPr>
      <w:rFonts w:ascii="Helvetica" w:eastAsia="ヒラギノ角ゴ Pro W3" w:hAnsi="Helvetica"/>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468669765">
      <w:bodyDiv w:val="1"/>
      <w:marLeft w:val="0"/>
      <w:marRight w:val="0"/>
      <w:marTop w:val="0"/>
      <w:marBottom w:val="0"/>
      <w:divBdr>
        <w:top w:val="none" w:sz="0" w:space="0" w:color="auto"/>
        <w:left w:val="none" w:sz="0" w:space="0" w:color="auto"/>
        <w:bottom w:val="none" w:sz="0" w:space="0" w:color="auto"/>
        <w:right w:val="none" w:sz="0" w:space="0" w:color="auto"/>
      </w:divBdr>
    </w:div>
    <w:div w:id="764233427">
      <w:bodyDiv w:val="1"/>
      <w:marLeft w:val="0"/>
      <w:marRight w:val="0"/>
      <w:marTop w:val="0"/>
      <w:marBottom w:val="0"/>
      <w:divBdr>
        <w:top w:val="none" w:sz="0" w:space="0" w:color="auto"/>
        <w:left w:val="none" w:sz="0" w:space="0" w:color="auto"/>
        <w:bottom w:val="none" w:sz="0" w:space="0" w:color="auto"/>
        <w:right w:val="none" w:sz="0" w:space="0" w:color="auto"/>
      </w:divBdr>
    </w:div>
    <w:div w:id="943609980">
      <w:bodyDiv w:val="1"/>
      <w:marLeft w:val="0"/>
      <w:marRight w:val="0"/>
      <w:marTop w:val="0"/>
      <w:marBottom w:val="0"/>
      <w:divBdr>
        <w:top w:val="none" w:sz="0" w:space="0" w:color="auto"/>
        <w:left w:val="none" w:sz="0" w:space="0" w:color="auto"/>
        <w:bottom w:val="none" w:sz="0" w:space="0" w:color="auto"/>
        <w:right w:val="none" w:sz="0" w:space="0" w:color="auto"/>
      </w:divBdr>
    </w:div>
    <w:div w:id="959602609">
      <w:bodyDiv w:val="1"/>
      <w:marLeft w:val="0"/>
      <w:marRight w:val="0"/>
      <w:marTop w:val="0"/>
      <w:marBottom w:val="0"/>
      <w:divBdr>
        <w:top w:val="none" w:sz="0" w:space="0" w:color="auto"/>
        <w:left w:val="none" w:sz="0" w:space="0" w:color="auto"/>
        <w:bottom w:val="none" w:sz="0" w:space="0" w:color="auto"/>
        <w:right w:val="none" w:sz="0" w:space="0" w:color="auto"/>
      </w:divBdr>
    </w:div>
    <w:div w:id="1082485424">
      <w:bodyDiv w:val="1"/>
      <w:marLeft w:val="0"/>
      <w:marRight w:val="0"/>
      <w:marTop w:val="0"/>
      <w:marBottom w:val="0"/>
      <w:divBdr>
        <w:top w:val="none" w:sz="0" w:space="0" w:color="auto"/>
        <w:left w:val="none" w:sz="0" w:space="0" w:color="auto"/>
        <w:bottom w:val="none" w:sz="0" w:space="0" w:color="auto"/>
        <w:right w:val="none" w:sz="0" w:space="0" w:color="auto"/>
      </w:divBdr>
    </w:div>
    <w:div w:id="1107429060">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253390240">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 w:id="1906455903">
      <w:bodyDiv w:val="1"/>
      <w:marLeft w:val="0"/>
      <w:marRight w:val="0"/>
      <w:marTop w:val="0"/>
      <w:marBottom w:val="0"/>
      <w:divBdr>
        <w:top w:val="none" w:sz="0" w:space="0" w:color="auto"/>
        <w:left w:val="none" w:sz="0" w:space="0" w:color="auto"/>
        <w:bottom w:val="none" w:sz="0" w:space="0" w:color="auto"/>
        <w:right w:val="none" w:sz="0" w:space="0" w:color="auto"/>
      </w:divBdr>
    </w:div>
    <w:div w:id="1975865414">
      <w:bodyDiv w:val="1"/>
      <w:marLeft w:val="0"/>
      <w:marRight w:val="0"/>
      <w:marTop w:val="0"/>
      <w:marBottom w:val="0"/>
      <w:divBdr>
        <w:top w:val="none" w:sz="0" w:space="0" w:color="auto"/>
        <w:left w:val="none" w:sz="0" w:space="0" w:color="auto"/>
        <w:bottom w:val="none" w:sz="0" w:space="0" w:color="auto"/>
        <w:right w:val="none" w:sz="0" w:space="0" w:color="auto"/>
      </w:divBdr>
    </w:div>
    <w:div w:id="2079982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4809</Words>
  <Characters>27414</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32159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Nikki Criticos</dc:creator>
  <cp:lastModifiedBy>John Njuguna</cp:lastModifiedBy>
  <cp:revision>2</cp:revision>
  <cp:lastPrinted>2015-09-24T15:01:00Z</cp:lastPrinted>
  <dcterms:created xsi:type="dcterms:W3CDTF">2016-05-23T07:38:00Z</dcterms:created>
  <dcterms:modified xsi:type="dcterms:W3CDTF">2016-05-23T07:38:00Z</dcterms:modified>
</cp:coreProperties>
</file>