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9B08E" w14:textId="77777777" w:rsidR="00873A07" w:rsidRPr="00873A07" w:rsidRDefault="00310D22" w:rsidP="00873A07">
      <w:pPr>
        <w:jc w:val="center"/>
        <w:rPr>
          <w:rFonts w:asciiTheme="minorHAnsi" w:hAnsiTheme="minorHAnsi"/>
          <w:b/>
          <w:sz w:val="36"/>
          <w:szCs w:val="36"/>
        </w:rPr>
      </w:pPr>
      <w:bookmarkStart w:id="0" w:name="_GoBack"/>
      <w:bookmarkEnd w:id="0"/>
      <w:r>
        <w:rPr>
          <w:rFonts w:asciiTheme="minorHAnsi" w:hAnsiTheme="minorHAnsi" w:cs="Arial"/>
          <w:noProof/>
          <w:sz w:val="22"/>
          <w:szCs w:val="22"/>
          <w:vertAlign w:val="subscript"/>
          <w:lang w:val="en-US"/>
        </w:rPr>
        <w:drawing>
          <wp:anchor distT="0" distB="0" distL="114300" distR="114300" simplePos="0" relativeHeight="251658240" behindDoc="1" locked="0" layoutInCell="1" allowOverlap="1" wp14:anchorId="0B782094" wp14:editId="1A868657">
            <wp:simplePos x="0" y="0"/>
            <wp:positionH relativeFrom="column">
              <wp:posOffset>-490220</wp:posOffset>
            </wp:positionH>
            <wp:positionV relativeFrom="paragraph">
              <wp:posOffset>-770890</wp:posOffset>
            </wp:positionV>
            <wp:extent cx="7129780" cy="1510665"/>
            <wp:effectExtent l="0" t="0" r="0" b="0"/>
            <wp:wrapNone/>
            <wp:docPr id="2" name="Picture 2" descr="UNEA Letterhea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EA Letterhead-01"/>
                    <pic:cNvPicPr>
                      <a:picLocks noChangeAspect="1" noChangeArrowheads="1"/>
                    </pic:cNvPicPr>
                  </pic:nvPicPr>
                  <pic:blipFill>
                    <a:blip r:embed="rId9" cstate="print">
                      <a:extLst>
                        <a:ext uri="{28A0092B-C50C-407E-A947-70E740481C1C}">
                          <a14:useLocalDpi xmlns:a14="http://schemas.microsoft.com/office/drawing/2010/main" val="0"/>
                        </a:ext>
                      </a:extLst>
                    </a:blip>
                    <a:srcRect l="-1062" t="1065" b="83801"/>
                    <a:stretch>
                      <a:fillRect/>
                    </a:stretch>
                  </pic:blipFill>
                  <pic:spPr bwMode="auto">
                    <a:xfrm>
                      <a:off x="0" y="0"/>
                      <a:ext cx="7129780" cy="1510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65AB3">
        <w:rPr>
          <w:rFonts w:asciiTheme="minorHAnsi" w:hAnsiTheme="minorHAnsi" w:cs="Arial"/>
          <w:sz w:val="22"/>
          <w:szCs w:val="22"/>
          <w:vertAlign w:val="subscript"/>
        </w:rPr>
        <w:t xml:space="preserve"> </w:t>
      </w:r>
      <w:r w:rsidR="00D06E3A" w:rsidRPr="00873A07">
        <w:rPr>
          <w:rFonts w:asciiTheme="minorHAnsi" w:hAnsiTheme="minorHAnsi" w:cs="Arial"/>
          <w:sz w:val="22"/>
          <w:szCs w:val="22"/>
          <w:vertAlign w:val="subscript"/>
        </w:rPr>
        <w:softHyphen/>
      </w:r>
      <w:r w:rsidR="00873A07" w:rsidRPr="00873A07">
        <w:rPr>
          <w:rFonts w:asciiTheme="minorHAnsi" w:hAnsiTheme="minorHAnsi"/>
          <w:b/>
          <w:sz w:val="36"/>
          <w:szCs w:val="36"/>
        </w:rPr>
        <w:t xml:space="preserve"> </w:t>
      </w:r>
    </w:p>
    <w:p w14:paraId="256701B1" w14:textId="77777777" w:rsidR="00873A07" w:rsidRPr="00873A07" w:rsidRDefault="00873A07" w:rsidP="00873A07">
      <w:pPr>
        <w:jc w:val="center"/>
        <w:rPr>
          <w:rFonts w:asciiTheme="minorHAnsi" w:hAnsiTheme="minorHAnsi"/>
          <w:b/>
          <w:sz w:val="36"/>
          <w:szCs w:val="36"/>
        </w:rPr>
      </w:pPr>
    </w:p>
    <w:p w14:paraId="7BB8AF6D" w14:textId="77777777" w:rsidR="00873A07" w:rsidRPr="00873A07" w:rsidRDefault="00873A07" w:rsidP="00873A07">
      <w:pPr>
        <w:jc w:val="center"/>
        <w:rPr>
          <w:rFonts w:asciiTheme="minorHAnsi" w:hAnsiTheme="minorHAnsi"/>
          <w:b/>
          <w:sz w:val="36"/>
          <w:szCs w:val="36"/>
        </w:rPr>
      </w:pPr>
    </w:p>
    <w:p w14:paraId="772ED76A" w14:textId="77777777" w:rsidR="00114D4C" w:rsidRDefault="00114D4C" w:rsidP="00114D4C">
      <w:pPr>
        <w:spacing w:line="360" w:lineRule="auto"/>
        <w:rPr>
          <w:rFonts w:ascii="Arial" w:hAnsi="Arial" w:cs="Arial"/>
          <w:b/>
          <w:color w:val="404040" w:themeColor="text1" w:themeTint="BF"/>
          <w:szCs w:val="36"/>
        </w:rPr>
      </w:pPr>
    </w:p>
    <w:p w14:paraId="5B0AF039" w14:textId="77777777" w:rsidR="00473BB2" w:rsidRDefault="00473BB2" w:rsidP="00114D4C">
      <w:pPr>
        <w:spacing w:line="360" w:lineRule="auto"/>
        <w:rPr>
          <w:rFonts w:ascii="Arial" w:hAnsi="Arial" w:cs="Arial"/>
          <w:b/>
          <w:color w:val="404040" w:themeColor="text1" w:themeTint="BF"/>
          <w:szCs w:val="36"/>
        </w:rPr>
      </w:pPr>
    </w:p>
    <w:p w14:paraId="4DAE9824" w14:textId="77777777" w:rsidR="00114D4C" w:rsidRPr="00473BB2" w:rsidRDefault="00065AB3" w:rsidP="00473BB2">
      <w:pPr>
        <w:jc w:val="center"/>
        <w:rPr>
          <w:rFonts w:ascii="Arial" w:hAnsi="Arial" w:cs="Arial"/>
          <w:b/>
          <w:color w:val="0086EA"/>
          <w:sz w:val="20"/>
          <w:szCs w:val="20"/>
        </w:rPr>
      </w:pPr>
      <w:r>
        <w:rPr>
          <w:rFonts w:ascii="Arial" w:hAnsi="Arial" w:cs="Arial"/>
          <w:b/>
          <w:color w:val="0086EA"/>
          <w:sz w:val="36"/>
          <w:szCs w:val="36"/>
        </w:rPr>
        <w:t xml:space="preserve">Land, </w:t>
      </w:r>
      <w:r w:rsidR="00CA16C2">
        <w:rPr>
          <w:rFonts w:ascii="Arial" w:hAnsi="Arial" w:cs="Arial"/>
          <w:b/>
          <w:color w:val="0086EA"/>
          <w:sz w:val="36"/>
          <w:szCs w:val="36"/>
        </w:rPr>
        <w:t xml:space="preserve">Water, Biodiversity, and </w:t>
      </w:r>
      <w:r w:rsidR="00473BB2" w:rsidRPr="00473BB2">
        <w:rPr>
          <w:rFonts w:ascii="Arial" w:hAnsi="Arial" w:cs="Arial"/>
          <w:b/>
          <w:color w:val="0086EA"/>
          <w:sz w:val="36"/>
          <w:szCs w:val="36"/>
        </w:rPr>
        <w:t xml:space="preserve">Air </w:t>
      </w:r>
      <w:r w:rsidR="00473BB2">
        <w:rPr>
          <w:rFonts w:ascii="Arial" w:hAnsi="Arial" w:cs="Arial"/>
          <w:b/>
          <w:color w:val="0086EA"/>
          <w:sz w:val="36"/>
          <w:szCs w:val="36"/>
        </w:rPr>
        <w:t>Quality under Pressure i</w:t>
      </w:r>
      <w:r w:rsidR="00473BB2" w:rsidRPr="00473BB2">
        <w:rPr>
          <w:rFonts w:ascii="Arial" w:hAnsi="Arial" w:cs="Arial"/>
          <w:b/>
          <w:color w:val="0086EA"/>
          <w:sz w:val="36"/>
          <w:szCs w:val="36"/>
        </w:rPr>
        <w:t>n Africa</w:t>
      </w:r>
    </w:p>
    <w:p w14:paraId="3E0F8A53" w14:textId="77777777" w:rsidR="00473BB2" w:rsidRDefault="00473BB2" w:rsidP="00114D4C">
      <w:pPr>
        <w:rPr>
          <w:rFonts w:ascii="Arial" w:hAnsi="Arial" w:cs="Arial"/>
          <w:b/>
          <w:color w:val="0086EA"/>
          <w:sz w:val="22"/>
          <w:szCs w:val="20"/>
        </w:rPr>
      </w:pPr>
    </w:p>
    <w:p w14:paraId="03895584" w14:textId="77777777" w:rsidR="00602EFC" w:rsidRDefault="00473BB2" w:rsidP="00473BB2">
      <w:pPr>
        <w:jc w:val="both"/>
        <w:rPr>
          <w:rFonts w:ascii="Arial" w:hAnsi="Arial" w:cs="Arial"/>
          <w:sz w:val="20"/>
          <w:szCs w:val="20"/>
        </w:rPr>
      </w:pPr>
      <w:r w:rsidRPr="00473BB2">
        <w:rPr>
          <w:rFonts w:ascii="Arial" w:hAnsi="Arial" w:cs="Arial"/>
          <w:sz w:val="20"/>
          <w:szCs w:val="20"/>
        </w:rPr>
        <w:t>The African continent has large untapped environmental resources: together with Latin America and the Caribbean, the continent has the largest reserve of agricultural land, accounting for 80 per cent of the global total.</w:t>
      </w:r>
      <w:r w:rsidR="00065AB3">
        <w:rPr>
          <w:rFonts w:ascii="Arial" w:hAnsi="Arial" w:cs="Arial"/>
          <w:sz w:val="20"/>
          <w:szCs w:val="20"/>
        </w:rPr>
        <w:t xml:space="preserve"> Land is </w:t>
      </w:r>
      <w:r w:rsidR="00A72AB2">
        <w:rPr>
          <w:rFonts w:ascii="Arial" w:hAnsi="Arial" w:cs="Arial"/>
          <w:sz w:val="20"/>
          <w:szCs w:val="20"/>
        </w:rPr>
        <w:t xml:space="preserve">a very important resource </w:t>
      </w:r>
      <w:r w:rsidR="00CA16C2">
        <w:rPr>
          <w:rFonts w:ascii="Arial" w:hAnsi="Arial" w:cs="Arial"/>
          <w:sz w:val="20"/>
          <w:szCs w:val="20"/>
        </w:rPr>
        <w:t>on</w:t>
      </w:r>
      <w:r w:rsidR="00065AB3">
        <w:rPr>
          <w:rFonts w:ascii="Arial" w:hAnsi="Arial" w:cs="Arial"/>
          <w:sz w:val="20"/>
          <w:szCs w:val="20"/>
        </w:rPr>
        <w:t xml:space="preserve"> which</w:t>
      </w:r>
      <w:r w:rsidR="00CA16C2">
        <w:rPr>
          <w:rFonts w:ascii="Arial" w:hAnsi="Arial" w:cs="Arial"/>
          <w:sz w:val="20"/>
          <w:szCs w:val="20"/>
        </w:rPr>
        <w:t xml:space="preserve"> much of the region’s economic development and food security hinge.</w:t>
      </w:r>
      <w:r w:rsidR="00602EFC">
        <w:rPr>
          <w:rFonts w:ascii="Arial" w:hAnsi="Arial" w:cs="Arial"/>
          <w:sz w:val="20"/>
          <w:szCs w:val="20"/>
        </w:rPr>
        <w:t xml:space="preserve"> </w:t>
      </w:r>
      <w:r w:rsidRPr="00473BB2">
        <w:rPr>
          <w:rFonts w:ascii="Arial" w:hAnsi="Arial" w:cs="Arial"/>
          <w:sz w:val="20"/>
          <w:szCs w:val="20"/>
        </w:rPr>
        <w:t xml:space="preserve">Africa is </w:t>
      </w:r>
      <w:r w:rsidR="00602EFC">
        <w:rPr>
          <w:rFonts w:ascii="Arial" w:hAnsi="Arial" w:cs="Arial"/>
          <w:sz w:val="20"/>
          <w:szCs w:val="20"/>
        </w:rPr>
        <w:t xml:space="preserve">also </w:t>
      </w:r>
      <w:r w:rsidRPr="00473BB2">
        <w:rPr>
          <w:rFonts w:ascii="Arial" w:hAnsi="Arial" w:cs="Arial"/>
          <w:sz w:val="20"/>
          <w:szCs w:val="20"/>
        </w:rPr>
        <w:t xml:space="preserve">home to important biodiversity assets and ecosystems, including the Congo Basin rainforest – the second largest tropical rainforest in the world. </w:t>
      </w:r>
    </w:p>
    <w:p w14:paraId="1A6B1358" w14:textId="77777777" w:rsidR="00602EFC" w:rsidRDefault="00602EFC" w:rsidP="00473BB2">
      <w:pPr>
        <w:jc w:val="both"/>
        <w:rPr>
          <w:rFonts w:ascii="Arial" w:hAnsi="Arial" w:cs="Arial"/>
          <w:sz w:val="20"/>
          <w:szCs w:val="20"/>
        </w:rPr>
      </w:pPr>
    </w:p>
    <w:p w14:paraId="18D1CB32" w14:textId="0A3BB7FE" w:rsidR="00602EFC" w:rsidRDefault="00602EFC" w:rsidP="00473BB2">
      <w:pPr>
        <w:jc w:val="both"/>
        <w:rPr>
          <w:rFonts w:ascii="Arial" w:hAnsi="Arial" w:cs="Arial"/>
          <w:sz w:val="20"/>
          <w:szCs w:val="20"/>
        </w:rPr>
      </w:pPr>
      <w:r w:rsidRPr="00602EFC">
        <w:rPr>
          <w:rFonts w:ascii="Arial" w:hAnsi="Arial" w:cs="Arial"/>
          <w:sz w:val="20"/>
          <w:szCs w:val="20"/>
        </w:rPr>
        <w:t>Africa continues to register steady economic growth, with its real Gross Domestic Product (GDP) rising at an average of 4.9 per cent per year. This growth is helped by an expanding youthful population, whose proportion is expected to grow from 54 per cent in 2010 to 64 per cent in 2090, thereby increasing the youth’s contribution to economic development.</w:t>
      </w:r>
    </w:p>
    <w:p w14:paraId="405BED21" w14:textId="77777777" w:rsidR="00602EFC" w:rsidRDefault="00602EFC" w:rsidP="00473BB2">
      <w:pPr>
        <w:jc w:val="both"/>
        <w:rPr>
          <w:rFonts w:ascii="Arial" w:hAnsi="Arial" w:cs="Arial"/>
          <w:sz w:val="20"/>
          <w:szCs w:val="20"/>
        </w:rPr>
      </w:pPr>
    </w:p>
    <w:p w14:paraId="7F484AB4" w14:textId="6CB26E1F" w:rsidR="00473BB2" w:rsidRDefault="00602EFC" w:rsidP="00473BB2">
      <w:pPr>
        <w:jc w:val="both"/>
        <w:rPr>
          <w:rFonts w:ascii="Arial" w:hAnsi="Arial" w:cs="Arial"/>
          <w:sz w:val="20"/>
          <w:szCs w:val="20"/>
        </w:rPr>
      </w:pPr>
      <w:r w:rsidRPr="00602EFC">
        <w:rPr>
          <w:rFonts w:ascii="Arial" w:hAnsi="Arial" w:cs="Arial"/>
          <w:sz w:val="20"/>
          <w:szCs w:val="20"/>
        </w:rPr>
        <w:t xml:space="preserve">Despite this </w:t>
      </w:r>
      <w:r>
        <w:rPr>
          <w:rFonts w:ascii="Arial" w:hAnsi="Arial" w:cs="Arial"/>
          <w:sz w:val="20"/>
          <w:szCs w:val="20"/>
        </w:rPr>
        <w:t>p</w:t>
      </w:r>
      <w:r w:rsidRPr="00602EFC">
        <w:rPr>
          <w:rFonts w:ascii="Arial" w:hAnsi="Arial" w:cs="Arial"/>
          <w:sz w:val="20"/>
          <w:szCs w:val="20"/>
        </w:rPr>
        <w:t>ositive socio-economic outlook, Africa is faced with a number of environmental challenges including illegal trade in wildlife, low access to clean forms of energy, weak environmental governance systems, loss of biodiversity, inadequate waste management practices, and climate change and variability.</w:t>
      </w:r>
      <w:r>
        <w:rPr>
          <w:rFonts w:ascii="Arial" w:hAnsi="Arial" w:cs="Arial"/>
          <w:sz w:val="20"/>
          <w:szCs w:val="20"/>
        </w:rPr>
        <w:t xml:space="preserve"> T</w:t>
      </w:r>
      <w:r w:rsidR="00473BB2" w:rsidRPr="00473BB2">
        <w:rPr>
          <w:rFonts w:ascii="Arial" w:hAnsi="Arial" w:cs="Arial"/>
          <w:sz w:val="20"/>
          <w:szCs w:val="20"/>
        </w:rPr>
        <w:t>he continent's natural capital is under pressure from urbanization and industrialization</w:t>
      </w:r>
      <w:r>
        <w:rPr>
          <w:rFonts w:ascii="Arial" w:hAnsi="Arial" w:cs="Arial"/>
          <w:sz w:val="20"/>
          <w:szCs w:val="20"/>
        </w:rPr>
        <w:t>,</w:t>
      </w:r>
      <w:r w:rsidR="00473BB2" w:rsidRPr="00473BB2">
        <w:rPr>
          <w:rFonts w:ascii="Arial" w:hAnsi="Arial" w:cs="Arial"/>
          <w:sz w:val="20"/>
          <w:szCs w:val="20"/>
        </w:rPr>
        <w:t xml:space="preserve"> as well as from a growing population. Poverty and lack of investment </w:t>
      </w:r>
      <w:r w:rsidR="00A60376">
        <w:rPr>
          <w:rFonts w:ascii="Arial" w:hAnsi="Arial" w:cs="Arial"/>
          <w:sz w:val="20"/>
          <w:szCs w:val="20"/>
        </w:rPr>
        <w:t xml:space="preserve">are contributing factors to this situation </w:t>
      </w:r>
      <w:r w:rsidR="00473BB2" w:rsidRPr="00473BB2">
        <w:rPr>
          <w:rFonts w:ascii="Arial" w:hAnsi="Arial" w:cs="Arial"/>
          <w:sz w:val="20"/>
          <w:szCs w:val="20"/>
        </w:rPr>
        <w:t xml:space="preserve">in many </w:t>
      </w:r>
      <w:r w:rsidR="00A60376">
        <w:rPr>
          <w:rFonts w:ascii="Arial" w:hAnsi="Arial" w:cs="Arial"/>
          <w:sz w:val="20"/>
          <w:szCs w:val="20"/>
        </w:rPr>
        <w:t xml:space="preserve">countries of the </w:t>
      </w:r>
      <w:r w:rsidR="00473BB2" w:rsidRPr="00473BB2">
        <w:rPr>
          <w:rFonts w:ascii="Arial" w:hAnsi="Arial" w:cs="Arial"/>
          <w:sz w:val="20"/>
          <w:szCs w:val="20"/>
        </w:rPr>
        <w:t xml:space="preserve">region, preventing people from utilizing the continent's natural resources in a sustainable manner. </w:t>
      </w:r>
    </w:p>
    <w:p w14:paraId="1366D620" w14:textId="77777777" w:rsidR="00E331A7" w:rsidRDefault="00E331A7" w:rsidP="00473BB2">
      <w:pPr>
        <w:jc w:val="both"/>
        <w:rPr>
          <w:rFonts w:ascii="Arial" w:hAnsi="Arial" w:cs="Arial"/>
          <w:sz w:val="20"/>
          <w:szCs w:val="20"/>
        </w:rPr>
      </w:pPr>
    </w:p>
    <w:p w14:paraId="1CD03AB3" w14:textId="5D6474EE" w:rsidR="00473BB2" w:rsidRDefault="00473BB2" w:rsidP="00473BB2">
      <w:pPr>
        <w:jc w:val="both"/>
        <w:rPr>
          <w:rFonts w:ascii="Arial" w:hAnsi="Arial" w:cs="Arial"/>
          <w:sz w:val="20"/>
          <w:szCs w:val="20"/>
        </w:rPr>
      </w:pPr>
      <w:r w:rsidRPr="00473BB2">
        <w:rPr>
          <w:rFonts w:ascii="Arial" w:hAnsi="Arial" w:cs="Arial"/>
          <w:sz w:val="20"/>
          <w:szCs w:val="20"/>
        </w:rPr>
        <w:t xml:space="preserve">Sustainable management of </w:t>
      </w:r>
      <w:r w:rsidR="00A60376">
        <w:rPr>
          <w:rFonts w:ascii="Arial" w:hAnsi="Arial" w:cs="Arial"/>
          <w:sz w:val="20"/>
          <w:szCs w:val="20"/>
        </w:rPr>
        <w:t xml:space="preserve">Africa’s </w:t>
      </w:r>
      <w:r w:rsidRPr="00473BB2">
        <w:rPr>
          <w:rFonts w:ascii="Arial" w:hAnsi="Arial" w:cs="Arial"/>
          <w:sz w:val="20"/>
          <w:szCs w:val="20"/>
        </w:rPr>
        <w:t xml:space="preserve">natural capital is </w:t>
      </w:r>
      <w:r w:rsidR="00A72AB2">
        <w:rPr>
          <w:rFonts w:ascii="Arial" w:hAnsi="Arial" w:cs="Arial"/>
          <w:sz w:val="20"/>
          <w:szCs w:val="20"/>
        </w:rPr>
        <w:t>critical t</w:t>
      </w:r>
      <w:r w:rsidRPr="00473BB2">
        <w:rPr>
          <w:rFonts w:ascii="Arial" w:hAnsi="Arial" w:cs="Arial"/>
          <w:sz w:val="20"/>
          <w:szCs w:val="20"/>
        </w:rPr>
        <w:t xml:space="preserve">o ensuring </w:t>
      </w:r>
      <w:r w:rsidR="00A60376">
        <w:rPr>
          <w:rFonts w:ascii="Arial" w:hAnsi="Arial" w:cs="Arial"/>
          <w:sz w:val="20"/>
          <w:szCs w:val="20"/>
        </w:rPr>
        <w:t xml:space="preserve">its </w:t>
      </w:r>
      <w:r w:rsidRPr="00473BB2">
        <w:rPr>
          <w:rFonts w:ascii="Arial" w:hAnsi="Arial" w:cs="Arial"/>
          <w:sz w:val="20"/>
          <w:szCs w:val="20"/>
        </w:rPr>
        <w:t xml:space="preserve">continued economic development. The GEO-6 </w:t>
      </w:r>
      <w:r w:rsidR="00A60376">
        <w:rPr>
          <w:rFonts w:ascii="Arial" w:hAnsi="Arial" w:cs="Arial"/>
          <w:sz w:val="20"/>
          <w:szCs w:val="20"/>
        </w:rPr>
        <w:t xml:space="preserve">Regional Assessment </w:t>
      </w:r>
      <w:r w:rsidRPr="00473BB2">
        <w:rPr>
          <w:rFonts w:ascii="Arial" w:hAnsi="Arial" w:cs="Arial"/>
          <w:sz w:val="20"/>
          <w:szCs w:val="20"/>
        </w:rPr>
        <w:t xml:space="preserve">presents the state of play for </w:t>
      </w:r>
      <w:r w:rsidR="00A60376">
        <w:rPr>
          <w:rFonts w:ascii="Arial" w:hAnsi="Arial" w:cs="Arial"/>
          <w:sz w:val="20"/>
          <w:szCs w:val="20"/>
        </w:rPr>
        <w:t xml:space="preserve">land, water, biodiversity and </w:t>
      </w:r>
      <w:r w:rsidRPr="00473BB2">
        <w:rPr>
          <w:rFonts w:ascii="Arial" w:hAnsi="Arial" w:cs="Arial"/>
          <w:sz w:val="20"/>
          <w:szCs w:val="20"/>
        </w:rPr>
        <w:t>air</w:t>
      </w:r>
      <w:r w:rsidR="00A60376">
        <w:rPr>
          <w:rFonts w:ascii="Arial" w:hAnsi="Arial" w:cs="Arial"/>
          <w:sz w:val="20"/>
          <w:szCs w:val="20"/>
        </w:rPr>
        <w:t xml:space="preserve"> </w:t>
      </w:r>
      <w:r w:rsidRPr="00473BB2">
        <w:rPr>
          <w:rFonts w:ascii="Arial" w:hAnsi="Arial" w:cs="Arial"/>
          <w:sz w:val="20"/>
          <w:szCs w:val="20"/>
        </w:rPr>
        <w:t xml:space="preserve">in Africa and </w:t>
      </w:r>
      <w:r w:rsidR="00A60376">
        <w:rPr>
          <w:rFonts w:ascii="Arial" w:hAnsi="Arial" w:cs="Arial"/>
          <w:sz w:val="20"/>
          <w:szCs w:val="20"/>
        </w:rPr>
        <w:t xml:space="preserve">explores </w:t>
      </w:r>
      <w:r w:rsidRPr="00473BB2">
        <w:rPr>
          <w:rFonts w:ascii="Arial" w:hAnsi="Arial" w:cs="Arial"/>
          <w:sz w:val="20"/>
          <w:szCs w:val="20"/>
        </w:rPr>
        <w:t xml:space="preserve">how these resources can be </w:t>
      </w:r>
      <w:r w:rsidR="00A60376">
        <w:rPr>
          <w:rFonts w:ascii="Arial" w:hAnsi="Arial" w:cs="Arial"/>
          <w:sz w:val="20"/>
          <w:szCs w:val="20"/>
        </w:rPr>
        <w:t>best managed</w:t>
      </w:r>
      <w:r w:rsidRPr="00473BB2">
        <w:rPr>
          <w:rFonts w:ascii="Arial" w:hAnsi="Arial" w:cs="Arial"/>
          <w:sz w:val="20"/>
          <w:szCs w:val="20"/>
        </w:rPr>
        <w:t>.</w:t>
      </w:r>
    </w:p>
    <w:p w14:paraId="7B68B400" w14:textId="77777777" w:rsidR="00A72AB2" w:rsidRDefault="00A72AB2" w:rsidP="00473BB2">
      <w:pPr>
        <w:jc w:val="both"/>
        <w:rPr>
          <w:rFonts w:ascii="Arial" w:hAnsi="Arial" w:cs="Arial"/>
          <w:sz w:val="20"/>
          <w:szCs w:val="20"/>
        </w:rPr>
      </w:pPr>
    </w:p>
    <w:p w14:paraId="7ACE4F12" w14:textId="77777777" w:rsidR="00A72AB2" w:rsidRPr="00473BB2" w:rsidRDefault="00A72AB2" w:rsidP="00473BB2">
      <w:pPr>
        <w:jc w:val="both"/>
        <w:rPr>
          <w:rFonts w:ascii="Arial" w:hAnsi="Arial" w:cs="Arial"/>
          <w:sz w:val="20"/>
          <w:szCs w:val="20"/>
        </w:rPr>
      </w:pPr>
      <w:r>
        <w:rPr>
          <w:rFonts w:ascii="Arial" w:hAnsi="Arial" w:cs="Arial"/>
          <w:sz w:val="20"/>
          <w:szCs w:val="20"/>
        </w:rPr>
        <w:t>Below are some of the key environmental issues that Africa needs to address.</w:t>
      </w:r>
    </w:p>
    <w:p w14:paraId="57BC551B" w14:textId="77777777" w:rsidR="00473BB2" w:rsidRDefault="00473BB2" w:rsidP="00473BB2">
      <w:pPr>
        <w:rPr>
          <w:rFonts w:ascii="Arial" w:hAnsi="Arial" w:cs="Arial"/>
          <w:b/>
          <w:color w:val="0086EA"/>
          <w:sz w:val="22"/>
          <w:szCs w:val="20"/>
        </w:rPr>
      </w:pPr>
    </w:p>
    <w:p w14:paraId="6F19D87A" w14:textId="77777777" w:rsidR="00A72AB2" w:rsidRDefault="00A72AB2" w:rsidP="00A72AB2">
      <w:pPr>
        <w:rPr>
          <w:rFonts w:ascii="Arial" w:hAnsi="Arial" w:cs="Arial"/>
          <w:b/>
          <w:color w:val="0086EA"/>
          <w:sz w:val="22"/>
          <w:szCs w:val="20"/>
        </w:rPr>
      </w:pPr>
      <w:r w:rsidRPr="00473BB2">
        <w:rPr>
          <w:rFonts w:ascii="Arial" w:hAnsi="Arial" w:cs="Arial"/>
          <w:b/>
          <w:color w:val="0086EA"/>
          <w:sz w:val="22"/>
          <w:szCs w:val="20"/>
        </w:rPr>
        <w:t>Land degradation</w:t>
      </w:r>
    </w:p>
    <w:p w14:paraId="4D92C132" w14:textId="77777777" w:rsidR="00A72AB2" w:rsidRPr="00473BB2" w:rsidRDefault="00A72AB2" w:rsidP="00A72AB2">
      <w:pPr>
        <w:rPr>
          <w:rFonts w:ascii="Arial" w:hAnsi="Arial" w:cs="Arial"/>
          <w:b/>
          <w:color w:val="0086EA"/>
          <w:sz w:val="22"/>
          <w:szCs w:val="20"/>
        </w:rPr>
      </w:pPr>
    </w:p>
    <w:p w14:paraId="120A8531" w14:textId="6ECD30A2" w:rsidR="00A72AB2" w:rsidRPr="00473BB2" w:rsidRDefault="00A72AB2" w:rsidP="00A72AB2">
      <w:pPr>
        <w:jc w:val="both"/>
        <w:rPr>
          <w:rFonts w:ascii="Arial" w:hAnsi="Arial" w:cs="Arial"/>
          <w:sz w:val="20"/>
          <w:szCs w:val="20"/>
        </w:rPr>
      </w:pPr>
      <w:r w:rsidRPr="00473BB2">
        <w:rPr>
          <w:rFonts w:ascii="Arial" w:hAnsi="Arial" w:cs="Arial"/>
          <w:sz w:val="20"/>
          <w:szCs w:val="20"/>
        </w:rPr>
        <w:t xml:space="preserve">Africa's landmass of 30 million square kilometres makes the region the second largest continent in the world, after Asia. With maize making an annual contribution to the economy of nearly $21 billion in 2013 and livestock bringing in $65 billion, land is Africa's most prized asset for food production, nutritional health and economic development. Despite its importance, about 500,000 square </w:t>
      </w:r>
      <w:r w:rsidR="004C6827">
        <w:rPr>
          <w:rFonts w:ascii="Arial" w:hAnsi="Arial" w:cs="Arial"/>
          <w:sz w:val="20"/>
          <w:szCs w:val="20"/>
        </w:rPr>
        <w:t>kilo</w:t>
      </w:r>
      <w:r w:rsidRPr="00473BB2">
        <w:rPr>
          <w:rFonts w:ascii="Arial" w:hAnsi="Arial" w:cs="Arial"/>
          <w:sz w:val="20"/>
          <w:szCs w:val="20"/>
        </w:rPr>
        <w:t>met</w:t>
      </w:r>
      <w:r w:rsidR="004C6827">
        <w:rPr>
          <w:rFonts w:ascii="Arial" w:hAnsi="Arial" w:cs="Arial"/>
          <w:sz w:val="20"/>
          <w:szCs w:val="20"/>
        </w:rPr>
        <w:t>r</w:t>
      </w:r>
      <w:r w:rsidRPr="00473BB2">
        <w:rPr>
          <w:rFonts w:ascii="Arial" w:hAnsi="Arial" w:cs="Arial"/>
          <w:sz w:val="20"/>
          <w:szCs w:val="20"/>
        </w:rPr>
        <w:t xml:space="preserve">es of land in Africa is being degraded </w:t>
      </w:r>
      <w:r w:rsidR="00765927">
        <w:rPr>
          <w:rFonts w:ascii="Arial" w:hAnsi="Arial" w:cs="Arial"/>
          <w:sz w:val="20"/>
          <w:szCs w:val="20"/>
        </w:rPr>
        <w:t xml:space="preserve">every year </w:t>
      </w:r>
      <w:r w:rsidRPr="00473BB2">
        <w:rPr>
          <w:rFonts w:ascii="Arial" w:hAnsi="Arial" w:cs="Arial"/>
          <w:sz w:val="20"/>
          <w:szCs w:val="20"/>
        </w:rPr>
        <w:t xml:space="preserve">due to soil erosion, salinization, pollution and deforestation. This land degradation can adversely affect agricultural productivity, nutrition and human health.  </w:t>
      </w:r>
    </w:p>
    <w:p w14:paraId="38A45D1A" w14:textId="77777777" w:rsidR="004C6827" w:rsidRDefault="004C6827" w:rsidP="00A72AB2">
      <w:pPr>
        <w:jc w:val="both"/>
        <w:rPr>
          <w:rFonts w:ascii="Arial" w:hAnsi="Arial" w:cs="Arial"/>
          <w:i/>
          <w:sz w:val="20"/>
          <w:szCs w:val="20"/>
        </w:rPr>
      </w:pPr>
    </w:p>
    <w:p w14:paraId="1494800C" w14:textId="33C3FF38" w:rsidR="004C6827" w:rsidRPr="005A32FF" w:rsidRDefault="004C6827" w:rsidP="004C6827">
      <w:pPr>
        <w:jc w:val="both"/>
        <w:rPr>
          <w:rFonts w:ascii="Arial" w:hAnsi="Arial" w:cs="Arial"/>
          <w:sz w:val="20"/>
          <w:szCs w:val="20"/>
        </w:rPr>
      </w:pPr>
      <w:r w:rsidRPr="004C6827">
        <w:rPr>
          <w:rFonts w:ascii="Arial" w:hAnsi="Arial" w:cs="Arial"/>
          <w:sz w:val="20"/>
          <w:szCs w:val="20"/>
        </w:rPr>
        <w:t>The key drivers of land degradation include: urbanization - the region ha</w:t>
      </w:r>
      <w:r w:rsidR="00667A48">
        <w:rPr>
          <w:rFonts w:ascii="Arial" w:hAnsi="Arial" w:cs="Arial"/>
          <w:sz w:val="20"/>
          <w:szCs w:val="20"/>
        </w:rPr>
        <w:t>s</w:t>
      </w:r>
      <w:r w:rsidRPr="004C6827">
        <w:rPr>
          <w:rFonts w:ascii="Arial" w:hAnsi="Arial" w:cs="Arial"/>
          <w:sz w:val="20"/>
          <w:szCs w:val="20"/>
        </w:rPr>
        <w:t xml:space="preserve"> six of the top ten countries experiencing rapid urbanization; deforestation </w:t>
      </w:r>
      <w:r w:rsidR="00B51A5A" w:rsidRPr="004C6827">
        <w:rPr>
          <w:rFonts w:ascii="Arial" w:hAnsi="Arial" w:cs="Arial"/>
          <w:sz w:val="20"/>
          <w:szCs w:val="20"/>
        </w:rPr>
        <w:t>- the forest</w:t>
      </w:r>
      <w:r w:rsidRPr="004C6827">
        <w:rPr>
          <w:rFonts w:ascii="Arial" w:hAnsi="Arial" w:cs="Arial"/>
          <w:sz w:val="20"/>
          <w:szCs w:val="20"/>
        </w:rPr>
        <w:t xml:space="preserve"> cover in Africa is projected to continue shrinking, declining to less than 6 million </w:t>
      </w:r>
      <w:r w:rsidR="00460729">
        <w:rPr>
          <w:rFonts w:ascii="Arial" w:hAnsi="Arial" w:cs="Arial"/>
          <w:sz w:val="20"/>
          <w:szCs w:val="20"/>
        </w:rPr>
        <w:t>square kilometres</w:t>
      </w:r>
      <w:r w:rsidRPr="004C6827">
        <w:rPr>
          <w:rFonts w:ascii="Arial" w:hAnsi="Arial" w:cs="Arial"/>
          <w:sz w:val="20"/>
          <w:szCs w:val="20"/>
        </w:rPr>
        <w:t xml:space="preserve"> by 2050 due to the increasing conversion of forests to agricultural land to support the </w:t>
      </w:r>
      <w:r w:rsidR="00EE239D">
        <w:rPr>
          <w:rFonts w:ascii="Arial" w:hAnsi="Arial" w:cs="Arial"/>
          <w:sz w:val="20"/>
          <w:szCs w:val="20"/>
        </w:rPr>
        <w:t>growing</w:t>
      </w:r>
      <w:r w:rsidR="00EE239D" w:rsidRPr="004C6827">
        <w:rPr>
          <w:rFonts w:ascii="Arial" w:hAnsi="Arial" w:cs="Arial"/>
          <w:sz w:val="20"/>
          <w:szCs w:val="20"/>
        </w:rPr>
        <w:t xml:space="preserve"> </w:t>
      </w:r>
      <w:r w:rsidRPr="004C6827">
        <w:rPr>
          <w:rFonts w:ascii="Arial" w:hAnsi="Arial" w:cs="Arial"/>
          <w:sz w:val="20"/>
          <w:szCs w:val="20"/>
        </w:rPr>
        <w:t xml:space="preserve">population and </w:t>
      </w:r>
      <w:r w:rsidR="00765927">
        <w:rPr>
          <w:rFonts w:ascii="Arial" w:hAnsi="Arial" w:cs="Arial"/>
          <w:sz w:val="20"/>
          <w:szCs w:val="20"/>
        </w:rPr>
        <w:t>associated</w:t>
      </w:r>
      <w:r w:rsidRPr="004C6827">
        <w:rPr>
          <w:rFonts w:ascii="Arial" w:hAnsi="Arial" w:cs="Arial"/>
          <w:sz w:val="20"/>
          <w:szCs w:val="20"/>
        </w:rPr>
        <w:t xml:space="preserve"> demand for firewood; </w:t>
      </w:r>
      <w:r w:rsidR="00765927">
        <w:rPr>
          <w:rFonts w:ascii="Arial" w:hAnsi="Arial" w:cs="Arial"/>
          <w:sz w:val="20"/>
          <w:szCs w:val="20"/>
        </w:rPr>
        <w:t>u</w:t>
      </w:r>
      <w:r w:rsidRPr="004C6827">
        <w:rPr>
          <w:rFonts w:ascii="Arial" w:hAnsi="Arial" w:cs="Arial"/>
          <w:sz w:val="20"/>
          <w:szCs w:val="20"/>
        </w:rPr>
        <w:t>nsustainable farming practices, such as over-cultivation and overgrazing.</w:t>
      </w:r>
      <w:r w:rsidR="00667A48">
        <w:rPr>
          <w:rFonts w:ascii="Arial" w:hAnsi="Arial" w:cs="Arial"/>
          <w:sz w:val="20"/>
          <w:szCs w:val="20"/>
        </w:rPr>
        <w:t xml:space="preserve"> In addition, the region will have about 450 million people added to its population by 2050, and these are likely to take up significant land away from agriculture and other uses to meet housing needs.</w:t>
      </w:r>
    </w:p>
    <w:p w14:paraId="2000F86B" w14:textId="77777777" w:rsidR="004C6827" w:rsidRDefault="004C6827" w:rsidP="004C6827">
      <w:pPr>
        <w:jc w:val="both"/>
        <w:rPr>
          <w:rFonts w:ascii="Arial" w:hAnsi="Arial" w:cs="Arial"/>
          <w:sz w:val="20"/>
          <w:szCs w:val="20"/>
        </w:rPr>
      </w:pPr>
    </w:p>
    <w:p w14:paraId="6046F337" w14:textId="1A80194E" w:rsidR="004C6827" w:rsidRDefault="004C6827" w:rsidP="004C6827">
      <w:pPr>
        <w:jc w:val="both"/>
        <w:rPr>
          <w:rFonts w:ascii="Arial" w:hAnsi="Arial" w:cs="Arial"/>
          <w:sz w:val="20"/>
          <w:szCs w:val="20"/>
        </w:rPr>
      </w:pPr>
      <w:r w:rsidRPr="004C6827">
        <w:rPr>
          <w:rFonts w:ascii="Arial" w:hAnsi="Arial" w:cs="Arial"/>
          <w:sz w:val="20"/>
          <w:szCs w:val="20"/>
        </w:rPr>
        <w:t>The observed impacts of these trends include reduced agricultural productivity</w:t>
      </w:r>
      <w:r w:rsidR="008D4363">
        <w:rPr>
          <w:rFonts w:ascii="Arial" w:hAnsi="Arial" w:cs="Arial"/>
          <w:sz w:val="20"/>
          <w:szCs w:val="20"/>
        </w:rPr>
        <w:t xml:space="preserve"> (for example the average maize harvest in Africa </w:t>
      </w:r>
      <w:r w:rsidR="00765927">
        <w:rPr>
          <w:rFonts w:ascii="Arial" w:hAnsi="Arial" w:cs="Arial"/>
          <w:sz w:val="20"/>
          <w:szCs w:val="20"/>
        </w:rPr>
        <w:t>is</w:t>
      </w:r>
      <w:r w:rsidR="003E095A">
        <w:rPr>
          <w:rFonts w:ascii="Arial" w:hAnsi="Arial" w:cs="Arial"/>
          <w:sz w:val="20"/>
          <w:szCs w:val="20"/>
        </w:rPr>
        <w:t xml:space="preserve"> less than one tonne per hectare compared to 10 tonnes in the United States of America)</w:t>
      </w:r>
      <w:r w:rsidRPr="004C6827">
        <w:rPr>
          <w:rFonts w:ascii="Arial" w:hAnsi="Arial" w:cs="Arial"/>
          <w:sz w:val="20"/>
          <w:szCs w:val="20"/>
        </w:rPr>
        <w:t>, reduced food security that in turn can lead to migration</w:t>
      </w:r>
      <w:r w:rsidR="00765927">
        <w:rPr>
          <w:rFonts w:ascii="Arial" w:hAnsi="Arial" w:cs="Arial"/>
          <w:sz w:val="20"/>
          <w:szCs w:val="20"/>
        </w:rPr>
        <w:t xml:space="preserve"> </w:t>
      </w:r>
      <w:r w:rsidRPr="004C6827">
        <w:rPr>
          <w:rFonts w:ascii="Arial" w:hAnsi="Arial" w:cs="Arial"/>
          <w:sz w:val="20"/>
          <w:szCs w:val="20"/>
        </w:rPr>
        <w:t>with associated health impacts such as the spread of communicable diseases.</w:t>
      </w:r>
    </w:p>
    <w:p w14:paraId="3F5797AF" w14:textId="77777777" w:rsidR="00765927" w:rsidRPr="004C6827" w:rsidRDefault="00765927" w:rsidP="004C6827">
      <w:pPr>
        <w:jc w:val="both"/>
        <w:rPr>
          <w:rFonts w:ascii="Arial" w:hAnsi="Arial" w:cs="Arial"/>
          <w:sz w:val="20"/>
          <w:szCs w:val="20"/>
        </w:rPr>
      </w:pPr>
    </w:p>
    <w:p w14:paraId="1CED76B9" w14:textId="77777777" w:rsidR="001F2A6A" w:rsidRPr="001F2A6A" w:rsidRDefault="004C6827" w:rsidP="001F2A6A">
      <w:pPr>
        <w:rPr>
          <w:rFonts w:ascii="Arial" w:hAnsi="Arial" w:cs="Arial"/>
          <w:b/>
          <w:sz w:val="20"/>
          <w:szCs w:val="20"/>
          <w:lang w:val="en-US"/>
        </w:rPr>
      </w:pPr>
      <w:r w:rsidRPr="001F2A6A">
        <w:rPr>
          <w:rFonts w:ascii="Arial" w:hAnsi="Arial" w:cs="Arial"/>
          <w:sz w:val="20"/>
          <w:szCs w:val="20"/>
        </w:rPr>
        <w:lastRenderedPageBreak/>
        <w:t>Africa needs to put institute a number of policy responses to address th</w:t>
      </w:r>
      <w:r w:rsidR="001F2A6A" w:rsidRPr="001F2A6A">
        <w:rPr>
          <w:rFonts w:ascii="Arial" w:hAnsi="Arial" w:cs="Arial"/>
          <w:sz w:val="20"/>
          <w:szCs w:val="20"/>
        </w:rPr>
        <w:t xml:space="preserve">ese challenges. These include </w:t>
      </w:r>
      <w:r w:rsidR="001F2A6A">
        <w:rPr>
          <w:rFonts w:ascii="Arial" w:hAnsi="Arial" w:cs="Arial"/>
          <w:sz w:val="20"/>
          <w:szCs w:val="20"/>
        </w:rPr>
        <w:t>i</w:t>
      </w:r>
      <w:r w:rsidR="001F2A6A" w:rsidRPr="001F2A6A">
        <w:rPr>
          <w:rFonts w:ascii="Arial" w:hAnsi="Arial" w:cs="Arial"/>
          <w:sz w:val="20"/>
          <w:szCs w:val="20"/>
        </w:rPr>
        <w:t>mplementing sustainable land-management practices</w:t>
      </w:r>
      <w:r w:rsidR="001F2A6A">
        <w:rPr>
          <w:rFonts w:ascii="Arial" w:hAnsi="Arial" w:cs="Arial"/>
          <w:sz w:val="20"/>
          <w:szCs w:val="20"/>
        </w:rPr>
        <w:t xml:space="preserve">, and </w:t>
      </w:r>
      <w:r w:rsidR="001F2A6A">
        <w:rPr>
          <w:rFonts w:ascii="Arial" w:hAnsi="Arial" w:cs="Arial"/>
          <w:sz w:val="20"/>
          <w:szCs w:val="20"/>
          <w:lang w:val="en-US"/>
        </w:rPr>
        <w:t>s</w:t>
      </w:r>
      <w:r w:rsidR="001F2A6A" w:rsidRPr="001F2A6A">
        <w:rPr>
          <w:rFonts w:ascii="Arial" w:hAnsi="Arial" w:cs="Arial"/>
          <w:sz w:val="20"/>
          <w:szCs w:val="20"/>
          <w:lang w:val="en-US"/>
        </w:rPr>
        <w:t xml:space="preserve">ecuring land tenure for both women and men to ensure </w:t>
      </w:r>
      <w:r w:rsidR="001F2A6A">
        <w:rPr>
          <w:rFonts w:ascii="Arial" w:hAnsi="Arial" w:cs="Arial"/>
          <w:sz w:val="20"/>
          <w:szCs w:val="20"/>
          <w:lang w:val="en-US"/>
        </w:rPr>
        <w:t>that the region’s</w:t>
      </w:r>
      <w:r w:rsidR="001F2A6A" w:rsidRPr="001F2A6A">
        <w:rPr>
          <w:rFonts w:ascii="Arial" w:hAnsi="Arial" w:cs="Arial"/>
          <w:sz w:val="20"/>
          <w:szCs w:val="20"/>
          <w:lang w:val="en-US"/>
        </w:rPr>
        <w:t xml:space="preserve"> land capital is both valued and protected.</w:t>
      </w:r>
      <w:r w:rsidR="003E095A">
        <w:rPr>
          <w:rFonts w:ascii="Arial" w:hAnsi="Arial" w:cs="Arial"/>
          <w:sz w:val="20"/>
          <w:szCs w:val="20"/>
          <w:lang w:val="en-US"/>
        </w:rPr>
        <w:t xml:space="preserve"> The report notes success in countries such as Rwanda and Tanzania which have adopted the Comprehensive African Agricultural Development Programme and its technologies for irrigation and fertilizer use, while maintaining adequate environmental safeguards.</w:t>
      </w:r>
    </w:p>
    <w:p w14:paraId="5CF066B4" w14:textId="77777777" w:rsidR="001F2A6A" w:rsidRPr="001F2A6A" w:rsidRDefault="001F2A6A" w:rsidP="001F2A6A">
      <w:pPr>
        <w:jc w:val="both"/>
        <w:rPr>
          <w:rFonts w:ascii="Arial" w:hAnsi="Arial" w:cs="Arial"/>
          <w:b/>
          <w:sz w:val="20"/>
          <w:szCs w:val="20"/>
        </w:rPr>
      </w:pPr>
    </w:p>
    <w:p w14:paraId="0DA0FCE2" w14:textId="77777777" w:rsidR="00FB4452" w:rsidRDefault="00FB4452" w:rsidP="00FB4452">
      <w:pPr>
        <w:rPr>
          <w:rFonts w:ascii="Arial" w:hAnsi="Arial" w:cs="Arial"/>
          <w:b/>
          <w:color w:val="0086EA"/>
          <w:sz w:val="22"/>
          <w:szCs w:val="20"/>
        </w:rPr>
      </w:pPr>
      <w:r w:rsidRPr="00473BB2">
        <w:rPr>
          <w:rFonts w:ascii="Arial" w:hAnsi="Arial" w:cs="Arial"/>
          <w:b/>
          <w:color w:val="0086EA"/>
          <w:sz w:val="22"/>
          <w:szCs w:val="20"/>
        </w:rPr>
        <w:t>Freshwater</w:t>
      </w:r>
      <w:r w:rsidR="00F627FB">
        <w:rPr>
          <w:rFonts w:ascii="Arial" w:hAnsi="Arial" w:cs="Arial"/>
          <w:b/>
          <w:color w:val="0086EA"/>
          <w:sz w:val="22"/>
          <w:szCs w:val="20"/>
        </w:rPr>
        <w:t xml:space="preserve">, marine and </w:t>
      </w:r>
      <w:r w:rsidR="00C249D1">
        <w:rPr>
          <w:rFonts w:ascii="Arial" w:hAnsi="Arial" w:cs="Arial"/>
          <w:b/>
          <w:color w:val="0086EA"/>
          <w:sz w:val="22"/>
          <w:szCs w:val="20"/>
        </w:rPr>
        <w:t>coastal resources</w:t>
      </w:r>
    </w:p>
    <w:p w14:paraId="74121662" w14:textId="77777777" w:rsidR="00FB4452" w:rsidRPr="00473BB2" w:rsidRDefault="00FB4452" w:rsidP="00FB4452">
      <w:pPr>
        <w:rPr>
          <w:rFonts w:ascii="Arial" w:hAnsi="Arial" w:cs="Arial"/>
          <w:b/>
          <w:color w:val="0086EA"/>
          <w:sz w:val="22"/>
          <w:szCs w:val="20"/>
        </w:rPr>
      </w:pPr>
    </w:p>
    <w:p w14:paraId="74F194DA" w14:textId="77777777" w:rsidR="00FB4452" w:rsidRDefault="00FB4452" w:rsidP="00FB4452">
      <w:pPr>
        <w:jc w:val="both"/>
        <w:rPr>
          <w:rFonts w:ascii="Arial" w:hAnsi="Arial" w:cs="Arial"/>
          <w:sz w:val="20"/>
          <w:szCs w:val="20"/>
        </w:rPr>
      </w:pPr>
      <w:r w:rsidRPr="000747B6">
        <w:rPr>
          <w:rFonts w:ascii="Arial" w:hAnsi="Arial" w:cs="Arial"/>
          <w:sz w:val="20"/>
          <w:szCs w:val="20"/>
        </w:rPr>
        <w:t>Africa’s expanding economies are resulting in greater demand for freshwater, but its quantity and quality are decreasing as a result of over-exploitation, climate change and pollution, while the growing population means that average internal renewable water resources will continue to dwindle. The proportion of the population served with clean water is increasing and grew from 64 per cent in 2005 to 68 per cent in 2012, although absolute numbers of people without safe drinking water remain high. More than half of the population in sub-Saharan Africa still does not have any access to improved sanitation, compared to 90 per cent coverage in North Africa, with a vast difference between urban and rural areas.</w:t>
      </w:r>
    </w:p>
    <w:p w14:paraId="72E854B8" w14:textId="77777777" w:rsidR="00C249D1" w:rsidRDefault="00C249D1" w:rsidP="00FB4452">
      <w:pPr>
        <w:jc w:val="both"/>
        <w:rPr>
          <w:rFonts w:ascii="Arial" w:hAnsi="Arial" w:cs="Arial"/>
          <w:sz w:val="20"/>
          <w:szCs w:val="20"/>
        </w:rPr>
      </w:pPr>
    </w:p>
    <w:p w14:paraId="56071BD7" w14:textId="77777777" w:rsidR="00376897" w:rsidRPr="00376897" w:rsidRDefault="00C249D1" w:rsidP="00376897">
      <w:pPr>
        <w:jc w:val="both"/>
        <w:rPr>
          <w:rFonts w:ascii="Arial" w:hAnsi="Arial" w:cs="Arial"/>
          <w:sz w:val="20"/>
          <w:szCs w:val="20"/>
        </w:rPr>
      </w:pPr>
      <w:r>
        <w:rPr>
          <w:rFonts w:ascii="Arial" w:hAnsi="Arial" w:cs="Arial"/>
          <w:sz w:val="20"/>
          <w:szCs w:val="20"/>
        </w:rPr>
        <w:t>Land based activities are not only polluting freshwater bodies, but also causing degradation of the continent’s coastal and marine resources which are important economic assets that provide fish, tourism services, trade access, and non-renewable resources such as minerals and gas.</w:t>
      </w:r>
      <w:r w:rsidR="00376897">
        <w:rPr>
          <w:rFonts w:ascii="Arial" w:hAnsi="Arial" w:cs="Arial"/>
          <w:sz w:val="20"/>
          <w:szCs w:val="20"/>
        </w:rPr>
        <w:t xml:space="preserve"> </w:t>
      </w:r>
      <w:r w:rsidR="00376897" w:rsidRPr="00376897">
        <w:rPr>
          <w:rFonts w:ascii="Arial" w:hAnsi="Arial" w:cs="Arial"/>
          <w:sz w:val="20"/>
          <w:szCs w:val="20"/>
        </w:rPr>
        <w:t xml:space="preserve">This is </w:t>
      </w:r>
      <w:r w:rsidR="00376897">
        <w:rPr>
          <w:rFonts w:ascii="Arial" w:hAnsi="Arial" w:cs="Arial"/>
          <w:sz w:val="20"/>
          <w:szCs w:val="20"/>
        </w:rPr>
        <w:t xml:space="preserve">further </w:t>
      </w:r>
      <w:r w:rsidR="00376897" w:rsidRPr="00376897">
        <w:rPr>
          <w:rFonts w:ascii="Arial" w:hAnsi="Arial" w:cs="Arial"/>
          <w:sz w:val="20"/>
          <w:szCs w:val="20"/>
        </w:rPr>
        <w:t>exacerbated by the fact that there are 320 coastal cities in Africa, with associated high levels of economic activity, such as mining, oil and gas exploration, extraction and refining, and transportation.</w:t>
      </w:r>
    </w:p>
    <w:p w14:paraId="69C3F0D4" w14:textId="77777777" w:rsidR="00C249D1" w:rsidRDefault="00C249D1" w:rsidP="00FB4452">
      <w:pPr>
        <w:jc w:val="both"/>
        <w:rPr>
          <w:rFonts w:ascii="Arial" w:hAnsi="Arial" w:cs="Arial"/>
          <w:sz w:val="20"/>
          <w:szCs w:val="20"/>
        </w:rPr>
      </w:pPr>
    </w:p>
    <w:p w14:paraId="1CFADA2C" w14:textId="77777777" w:rsidR="00FB4452" w:rsidRPr="000747B6" w:rsidRDefault="00FB4452" w:rsidP="00B51A5A">
      <w:pPr>
        <w:jc w:val="both"/>
        <w:rPr>
          <w:rFonts w:ascii="Arial" w:hAnsi="Arial" w:cs="Arial"/>
          <w:sz w:val="20"/>
          <w:szCs w:val="20"/>
        </w:rPr>
      </w:pPr>
      <w:r w:rsidRPr="00B51A5A">
        <w:rPr>
          <w:rFonts w:ascii="Arial" w:hAnsi="Arial" w:cs="Arial"/>
          <w:sz w:val="20"/>
          <w:szCs w:val="20"/>
        </w:rPr>
        <w:t xml:space="preserve">African megacities such as Cairo, Kinshasa and Lagos, and emerging megacities such as Dar </w:t>
      </w:r>
      <w:proofErr w:type="spellStart"/>
      <w:r w:rsidRPr="00B51A5A">
        <w:rPr>
          <w:rFonts w:ascii="Arial" w:hAnsi="Arial" w:cs="Arial"/>
          <w:sz w:val="20"/>
          <w:szCs w:val="20"/>
        </w:rPr>
        <w:t>es</w:t>
      </w:r>
      <w:proofErr w:type="spellEnd"/>
      <w:r w:rsidRPr="00B51A5A">
        <w:rPr>
          <w:rFonts w:ascii="Arial" w:hAnsi="Arial" w:cs="Arial"/>
          <w:sz w:val="20"/>
          <w:szCs w:val="20"/>
        </w:rPr>
        <w:t xml:space="preserve"> Salaam, Johannesburg and Luanda, face challenges from poor management of sanitation services due to inadequate and deteriorating infrastructure resulting from underinvestment.</w:t>
      </w:r>
      <w:r w:rsidR="00B51A5A">
        <w:rPr>
          <w:rFonts w:ascii="Arial" w:hAnsi="Arial" w:cs="Arial"/>
          <w:sz w:val="20"/>
          <w:szCs w:val="20"/>
        </w:rPr>
        <w:t xml:space="preserve"> </w:t>
      </w:r>
    </w:p>
    <w:p w14:paraId="5E9085B3" w14:textId="77777777" w:rsidR="00FB4452" w:rsidRDefault="00FB4452" w:rsidP="00FB4452">
      <w:pPr>
        <w:jc w:val="both"/>
        <w:rPr>
          <w:rFonts w:ascii="Arial" w:hAnsi="Arial" w:cs="Arial"/>
          <w:i/>
          <w:sz w:val="20"/>
          <w:szCs w:val="20"/>
        </w:rPr>
      </w:pPr>
    </w:p>
    <w:p w14:paraId="69661B50" w14:textId="77777777" w:rsidR="00FB4452" w:rsidRPr="000747B6" w:rsidRDefault="00FB4452" w:rsidP="00B51A5A">
      <w:pPr>
        <w:jc w:val="both"/>
        <w:rPr>
          <w:rFonts w:ascii="Arial" w:hAnsi="Arial" w:cs="Arial"/>
          <w:sz w:val="20"/>
          <w:szCs w:val="20"/>
        </w:rPr>
      </w:pPr>
      <w:r w:rsidRPr="00B51A5A">
        <w:rPr>
          <w:rFonts w:ascii="Arial" w:hAnsi="Arial" w:cs="Arial"/>
          <w:sz w:val="20"/>
          <w:szCs w:val="20"/>
        </w:rPr>
        <w:t xml:space="preserve">The </w:t>
      </w:r>
      <w:r w:rsidR="00B51A5A">
        <w:rPr>
          <w:rFonts w:ascii="Arial" w:hAnsi="Arial" w:cs="Arial"/>
          <w:sz w:val="20"/>
          <w:szCs w:val="20"/>
        </w:rPr>
        <w:t xml:space="preserve">report observes that </w:t>
      </w:r>
      <w:r w:rsidR="00B51A5A" w:rsidRPr="00B51A5A">
        <w:rPr>
          <w:rFonts w:ascii="Arial" w:hAnsi="Arial" w:cs="Arial"/>
          <w:sz w:val="20"/>
          <w:szCs w:val="20"/>
        </w:rPr>
        <w:t>Africa’s main water consumer is agriculture, which often results in unwanted wastage through evaporation and runoff</w:t>
      </w:r>
      <w:r w:rsidR="00B51A5A">
        <w:rPr>
          <w:rFonts w:ascii="Arial" w:hAnsi="Arial" w:cs="Arial"/>
          <w:sz w:val="20"/>
          <w:szCs w:val="20"/>
        </w:rPr>
        <w:t xml:space="preserve">. In addition, the </w:t>
      </w:r>
      <w:r w:rsidRPr="00B51A5A">
        <w:rPr>
          <w:rFonts w:ascii="Arial" w:hAnsi="Arial" w:cs="Arial"/>
          <w:sz w:val="20"/>
          <w:szCs w:val="20"/>
        </w:rPr>
        <w:t>quantity of water available for a range of human needs is variable, depending on the climatic and geological setting.</w:t>
      </w:r>
      <w:r w:rsidR="00B51A5A">
        <w:rPr>
          <w:rFonts w:ascii="Arial" w:hAnsi="Arial" w:cs="Arial"/>
          <w:sz w:val="20"/>
          <w:szCs w:val="20"/>
        </w:rPr>
        <w:t xml:space="preserve"> Furthermore, o</w:t>
      </w:r>
      <w:r w:rsidRPr="000747B6">
        <w:rPr>
          <w:rFonts w:ascii="Arial" w:hAnsi="Arial" w:cs="Arial"/>
          <w:sz w:val="20"/>
          <w:szCs w:val="20"/>
        </w:rPr>
        <w:t>wing to their easy accessibility, lakes, rivers and streams are the main recipients of pollution across Africa and the quality of the water is often compromised. These aquatic systems, used as an immediate source of water for large cities, may not be suitable for direct consumption and such water is either wasted or requires expensive treatment</w:t>
      </w:r>
      <w:r w:rsidR="00B51A5A">
        <w:rPr>
          <w:rFonts w:ascii="Arial" w:hAnsi="Arial" w:cs="Arial"/>
          <w:sz w:val="20"/>
          <w:szCs w:val="20"/>
        </w:rPr>
        <w:t>.</w:t>
      </w:r>
      <w:r w:rsidR="00376897">
        <w:rPr>
          <w:rFonts w:ascii="Arial" w:hAnsi="Arial" w:cs="Arial"/>
          <w:sz w:val="20"/>
          <w:szCs w:val="20"/>
        </w:rPr>
        <w:t xml:space="preserve"> The</w:t>
      </w:r>
      <w:r w:rsidR="00667A48">
        <w:rPr>
          <w:rFonts w:ascii="Arial" w:hAnsi="Arial" w:cs="Arial"/>
          <w:sz w:val="20"/>
          <w:szCs w:val="20"/>
        </w:rPr>
        <w:t xml:space="preserve"> </w:t>
      </w:r>
      <w:r w:rsidR="00F32463">
        <w:rPr>
          <w:rFonts w:ascii="Arial" w:hAnsi="Arial" w:cs="Arial"/>
          <w:sz w:val="20"/>
          <w:szCs w:val="20"/>
        </w:rPr>
        <w:t>re-emergence of waterborne diseases such as cholera</w:t>
      </w:r>
      <w:r w:rsidR="00667A48">
        <w:rPr>
          <w:rFonts w:ascii="Arial" w:hAnsi="Arial" w:cs="Arial"/>
          <w:sz w:val="20"/>
          <w:szCs w:val="20"/>
        </w:rPr>
        <w:t xml:space="preserve"> and dysentery, and the proliferation of water weeds such as water hyacinth </w:t>
      </w:r>
      <w:proofErr w:type="gramStart"/>
      <w:r w:rsidR="00667A48">
        <w:rPr>
          <w:rFonts w:ascii="Arial" w:hAnsi="Arial" w:cs="Arial"/>
          <w:sz w:val="20"/>
          <w:szCs w:val="20"/>
        </w:rPr>
        <w:t>is</w:t>
      </w:r>
      <w:proofErr w:type="gramEnd"/>
      <w:r w:rsidR="00667A48">
        <w:rPr>
          <w:rFonts w:ascii="Arial" w:hAnsi="Arial" w:cs="Arial"/>
          <w:sz w:val="20"/>
          <w:szCs w:val="20"/>
        </w:rPr>
        <w:t xml:space="preserve"> associated with poor access to safe water and eutrophication of water bodies.</w:t>
      </w:r>
    </w:p>
    <w:p w14:paraId="0D32AC80" w14:textId="77777777" w:rsidR="00FB4452" w:rsidRDefault="00FB4452" w:rsidP="00FB4452">
      <w:pPr>
        <w:jc w:val="both"/>
        <w:rPr>
          <w:rFonts w:ascii="Arial" w:hAnsi="Arial" w:cs="Arial"/>
          <w:i/>
          <w:sz w:val="20"/>
          <w:szCs w:val="20"/>
        </w:rPr>
      </w:pPr>
    </w:p>
    <w:p w14:paraId="6C105535" w14:textId="77777777" w:rsidR="00FB4452" w:rsidRPr="000747B6" w:rsidRDefault="00B51A5A" w:rsidP="00B51A5A">
      <w:pPr>
        <w:jc w:val="both"/>
        <w:rPr>
          <w:rFonts w:ascii="Arial" w:hAnsi="Arial" w:cs="Arial"/>
          <w:sz w:val="20"/>
          <w:szCs w:val="20"/>
        </w:rPr>
      </w:pPr>
      <w:r>
        <w:rPr>
          <w:rFonts w:ascii="Arial" w:hAnsi="Arial" w:cs="Arial"/>
          <w:sz w:val="20"/>
          <w:szCs w:val="20"/>
        </w:rPr>
        <w:t>Africa n</w:t>
      </w:r>
      <w:r w:rsidR="00FB4452" w:rsidRPr="00B51A5A">
        <w:rPr>
          <w:rFonts w:ascii="Arial" w:hAnsi="Arial" w:cs="Arial"/>
          <w:sz w:val="20"/>
          <w:szCs w:val="20"/>
        </w:rPr>
        <w:t>eed</w:t>
      </w:r>
      <w:r>
        <w:rPr>
          <w:rFonts w:ascii="Arial" w:hAnsi="Arial" w:cs="Arial"/>
          <w:sz w:val="20"/>
          <w:szCs w:val="20"/>
        </w:rPr>
        <w:t>s</w:t>
      </w:r>
      <w:r w:rsidR="00FB4452" w:rsidRPr="00B51A5A">
        <w:rPr>
          <w:rFonts w:ascii="Arial" w:hAnsi="Arial" w:cs="Arial"/>
          <w:sz w:val="20"/>
          <w:szCs w:val="20"/>
        </w:rPr>
        <w:t xml:space="preserve"> to invest in low-cost technologies for the management of wastewater, as well as the delivery of safe drinking water. </w:t>
      </w:r>
      <w:r>
        <w:rPr>
          <w:rFonts w:ascii="Arial" w:hAnsi="Arial" w:cs="Arial"/>
          <w:sz w:val="20"/>
          <w:szCs w:val="20"/>
        </w:rPr>
        <w:t xml:space="preserve">As an initial priority, there is a </w:t>
      </w:r>
      <w:r w:rsidRPr="000747B6">
        <w:rPr>
          <w:rFonts w:ascii="Arial" w:hAnsi="Arial" w:cs="Arial"/>
          <w:sz w:val="20"/>
          <w:szCs w:val="20"/>
        </w:rPr>
        <w:t xml:space="preserve">need to substantially improve the information base </w:t>
      </w:r>
      <w:r>
        <w:rPr>
          <w:rFonts w:ascii="Arial" w:hAnsi="Arial" w:cs="Arial"/>
          <w:sz w:val="20"/>
          <w:szCs w:val="20"/>
        </w:rPr>
        <w:t>on g</w:t>
      </w:r>
      <w:r w:rsidR="00FB4452" w:rsidRPr="000747B6">
        <w:rPr>
          <w:rFonts w:ascii="Arial" w:hAnsi="Arial" w:cs="Arial"/>
          <w:sz w:val="20"/>
          <w:szCs w:val="20"/>
        </w:rPr>
        <w:t>roundwater</w:t>
      </w:r>
      <w:r>
        <w:rPr>
          <w:rFonts w:ascii="Arial" w:hAnsi="Arial" w:cs="Arial"/>
          <w:sz w:val="20"/>
          <w:szCs w:val="20"/>
        </w:rPr>
        <w:t xml:space="preserve">, which </w:t>
      </w:r>
      <w:r w:rsidR="00FB4452" w:rsidRPr="000747B6">
        <w:rPr>
          <w:rFonts w:ascii="Arial" w:hAnsi="Arial" w:cs="Arial"/>
          <w:sz w:val="20"/>
          <w:szCs w:val="20"/>
        </w:rPr>
        <w:t>represents a significant under-exploited resource</w:t>
      </w:r>
      <w:r>
        <w:rPr>
          <w:rFonts w:ascii="Arial" w:hAnsi="Arial" w:cs="Arial"/>
          <w:sz w:val="20"/>
          <w:szCs w:val="20"/>
        </w:rPr>
        <w:t xml:space="preserve">. </w:t>
      </w:r>
      <w:r w:rsidR="00FB4452" w:rsidRPr="000747B6">
        <w:rPr>
          <w:rFonts w:ascii="Arial" w:hAnsi="Arial" w:cs="Arial"/>
          <w:sz w:val="20"/>
          <w:szCs w:val="20"/>
        </w:rPr>
        <w:t xml:space="preserve"> </w:t>
      </w:r>
    </w:p>
    <w:p w14:paraId="49A1C09F" w14:textId="77777777" w:rsidR="00FB4452" w:rsidRDefault="00FB4452" w:rsidP="00FB4452">
      <w:pPr>
        <w:pStyle w:val="ListParagraph"/>
        <w:spacing w:after="0"/>
        <w:jc w:val="both"/>
        <w:rPr>
          <w:rFonts w:ascii="Arial" w:hAnsi="Arial" w:cs="Arial"/>
          <w:sz w:val="20"/>
          <w:szCs w:val="20"/>
        </w:rPr>
      </w:pPr>
    </w:p>
    <w:p w14:paraId="5D678307" w14:textId="77777777" w:rsidR="00FB4452" w:rsidRPr="00B51A5A" w:rsidRDefault="00FB4452" w:rsidP="00B51A5A">
      <w:pPr>
        <w:jc w:val="both"/>
        <w:rPr>
          <w:rFonts w:ascii="Arial" w:hAnsi="Arial" w:cs="Arial"/>
          <w:sz w:val="20"/>
          <w:szCs w:val="20"/>
        </w:rPr>
      </w:pPr>
      <w:r w:rsidRPr="00B51A5A">
        <w:rPr>
          <w:rFonts w:ascii="Arial" w:hAnsi="Arial" w:cs="Arial"/>
          <w:sz w:val="20"/>
          <w:szCs w:val="20"/>
        </w:rPr>
        <w:t xml:space="preserve">With 63 shared river basins, Africa is strongly urged to engage in effective integrated water resources management for the better protection of catchments and increased intra-basin cooperation for equitable use of limited water resources. </w:t>
      </w:r>
    </w:p>
    <w:p w14:paraId="671A99A1" w14:textId="77777777" w:rsidR="00FB4452" w:rsidRDefault="00FB4452" w:rsidP="00FB4452">
      <w:pPr>
        <w:pStyle w:val="ListParagraph"/>
        <w:spacing w:after="0"/>
        <w:jc w:val="both"/>
        <w:rPr>
          <w:rFonts w:ascii="Arial" w:hAnsi="Arial" w:cs="Arial"/>
          <w:sz w:val="20"/>
          <w:szCs w:val="20"/>
        </w:rPr>
      </w:pPr>
    </w:p>
    <w:p w14:paraId="02849986" w14:textId="77777777" w:rsidR="00FB4452" w:rsidRPr="00874120" w:rsidRDefault="00874120" w:rsidP="00874120">
      <w:pPr>
        <w:jc w:val="both"/>
        <w:rPr>
          <w:rFonts w:ascii="Arial" w:hAnsi="Arial" w:cs="Arial"/>
          <w:sz w:val="20"/>
          <w:szCs w:val="20"/>
        </w:rPr>
      </w:pPr>
      <w:r>
        <w:rPr>
          <w:rFonts w:ascii="Arial" w:hAnsi="Arial" w:cs="Arial"/>
          <w:sz w:val="20"/>
          <w:szCs w:val="20"/>
        </w:rPr>
        <w:t>Also, a</w:t>
      </w:r>
      <w:r w:rsidR="00FB4452" w:rsidRPr="00874120">
        <w:rPr>
          <w:rFonts w:ascii="Arial" w:hAnsi="Arial" w:cs="Arial"/>
          <w:sz w:val="20"/>
          <w:szCs w:val="20"/>
        </w:rPr>
        <w:t>quaculture holds great promise for exploiting the fish resources which are a potential sustainable source of protein</w:t>
      </w:r>
      <w:r>
        <w:rPr>
          <w:rFonts w:ascii="Arial" w:hAnsi="Arial" w:cs="Arial"/>
          <w:sz w:val="20"/>
          <w:szCs w:val="20"/>
        </w:rPr>
        <w:t xml:space="preserve">. However, </w:t>
      </w:r>
      <w:r w:rsidR="00FB4452" w:rsidRPr="00874120">
        <w:rPr>
          <w:rFonts w:ascii="Arial" w:hAnsi="Arial" w:cs="Arial"/>
          <w:sz w:val="20"/>
          <w:szCs w:val="20"/>
        </w:rPr>
        <w:t xml:space="preserve">it is a necessary pre-requisite to take biodiversity and other environmental implications into account when promoting this industry.  </w:t>
      </w:r>
    </w:p>
    <w:p w14:paraId="3402499A" w14:textId="77777777" w:rsidR="00FB4452" w:rsidRDefault="00FB4452" w:rsidP="00FB4452">
      <w:pPr>
        <w:pStyle w:val="ListParagraph"/>
        <w:ind w:left="0"/>
        <w:jc w:val="both"/>
        <w:rPr>
          <w:rFonts w:ascii="Arial" w:hAnsi="Arial" w:cs="Arial"/>
          <w:sz w:val="20"/>
          <w:szCs w:val="20"/>
        </w:rPr>
      </w:pPr>
    </w:p>
    <w:p w14:paraId="56CE5AF5" w14:textId="77777777" w:rsidR="00473BB2" w:rsidRPr="00473BB2" w:rsidRDefault="001F2A6A" w:rsidP="00FB4452">
      <w:pPr>
        <w:pStyle w:val="ListParagraph"/>
        <w:ind w:left="0"/>
        <w:jc w:val="both"/>
        <w:rPr>
          <w:rFonts w:ascii="Arial" w:hAnsi="Arial" w:cs="Arial"/>
          <w:b/>
          <w:color w:val="0086EA"/>
          <w:szCs w:val="20"/>
        </w:rPr>
      </w:pPr>
      <w:r>
        <w:rPr>
          <w:rFonts w:ascii="Arial" w:hAnsi="Arial" w:cs="Arial"/>
          <w:sz w:val="20"/>
          <w:szCs w:val="20"/>
        </w:rPr>
        <w:t xml:space="preserve"> </w:t>
      </w:r>
      <w:r w:rsidR="00473BB2" w:rsidRPr="00473BB2">
        <w:rPr>
          <w:rFonts w:ascii="Arial" w:hAnsi="Arial" w:cs="Arial"/>
          <w:b/>
          <w:color w:val="0086EA"/>
          <w:szCs w:val="20"/>
        </w:rPr>
        <w:t>Air quality</w:t>
      </w:r>
    </w:p>
    <w:p w14:paraId="45845AD2" w14:textId="77777777" w:rsidR="00473BB2" w:rsidRDefault="0039210B" w:rsidP="00473BB2">
      <w:pPr>
        <w:jc w:val="both"/>
        <w:rPr>
          <w:rFonts w:ascii="Arial" w:hAnsi="Arial" w:cs="Arial"/>
          <w:sz w:val="20"/>
          <w:szCs w:val="20"/>
        </w:rPr>
      </w:pPr>
      <w:r>
        <w:rPr>
          <w:rFonts w:ascii="Arial" w:hAnsi="Arial" w:cs="Arial"/>
          <w:sz w:val="20"/>
          <w:szCs w:val="20"/>
        </w:rPr>
        <w:t>Indoor and outdoor a</w:t>
      </w:r>
      <w:r w:rsidR="00473BB2" w:rsidRPr="00473BB2">
        <w:rPr>
          <w:rFonts w:ascii="Arial" w:hAnsi="Arial" w:cs="Arial"/>
          <w:sz w:val="20"/>
          <w:szCs w:val="20"/>
        </w:rPr>
        <w:t>ir pollution</w:t>
      </w:r>
      <w:r>
        <w:rPr>
          <w:rFonts w:ascii="Arial" w:hAnsi="Arial" w:cs="Arial"/>
          <w:sz w:val="20"/>
          <w:szCs w:val="20"/>
        </w:rPr>
        <w:t xml:space="preserve"> </w:t>
      </w:r>
      <w:r w:rsidRPr="00473BB2">
        <w:rPr>
          <w:rFonts w:ascii="Arial" w:hAnsi="Arial" w:cs="Arial"/>
          <w:sz w:val="20"/>
          <w:szCs w:val="20"/>
        </w:rPr>
        <w:t>poses</w:t>
      </w:r>
      <w:r w:rsidR="00473BB2" w:rsidRPr="00473BB2">
        <w:rPr>
          <w:rFonts w:ascii="Arial" w:hAnsi="Arial" w:cs="Arial"/>
          <w:sz w:val="20"/>
          <w:szCs w:val="20"/>
        </w:rPr>
        <w:t xml:space="preserve"> a major problem for the continent, both for the environment and human health. About 90 per cent of people in Sub-Saharan Africa are exposed to indoor air pollution, impacting both economies and livelihoods while contributing to increased emissions of greenhouse gases. </w:t>
      </w:r>
    </w:p>
    <w:p w14:paraId="019D00C3" w14:textId="77777777" w:rsidR="0039210B" w:rsidRDefault="0039210B" w:rsidP="00473BB2">
      <w:pPr>
        <w:jc w:val="both"/>
        <w:rPr>
          <w:rFonts w:ascii="Arial" w:hAnsi="Arial" w:cs="Arial"/>
          <w:sz w:val="20"/>
          <w:szCs w:val="20"/>
        </w:rPr>
      </w:pPr>
    </w:p>
    <w:p w14:paraId="7F32DD7A" w14:textId="77777777" w:rsidR="00473BB2" w:rsidRDefault="0039210B" w:rsidP="0039210B">
      <w:pPr>
        <w:jc w:val="both"/>
        <w:rPr>
          <w:rFonts w:ascii="Arial" w:hAnsi="Arial" w:cs="Arial"/>
          <w:sz w:val="20"/>
          <w:szCs w:val="20"/>
        </w:rPr>
      </w:pPr>
      <w:r>
        <w:rPr>
          <w:rFonts w:ascii="Arial" w:hAnsi="Arial" w:cs="Arial"/>
          <w:sz w:val="20"/>
          <w:szCs w:val="20"/>
        </w:rPr>
        <w:t>The key drivers of poor air quality in Africa are u</w:t>
      </w:r>
      <w:r w:rsidRPr="0039210B">
        <w:rPr>
          <w:rFonts w:ascii="Arial" w:hAnsi="Arial" w:cs="Arial"/>
          <w:sz w:val="20"/>
          <w:szCs w:val="20"/>
        </w:rPr>
        <w:t>rbanization</w:t>
      </w:r>
      <w:r>
        <w:rPr>
          <w:rFonts w:ascii="Arial" w:hAnsi="Arial" w:cs="Arial"/>
          <w:sz w:val="20"/>
          <w:szCs w:val="20"/>
        </w:rPr>
        <w:t xml:space="preserve">, </w:t>
      </w:r>
      <w:r w:rsidR="00473BB2" w:rsidRPr="00473BB2">
        <w:rPr>
          <w:rFonts w:ascii="Arial" w:hAnsi="Arial" w:cs="Arial"/>
          <w:sz w:val="20"/>
          <w:szCs w:val="20"/>
        </w:rPr>
        <w:t xml:space="preserve">industrialization and motorization </w:t>
      </w:r>
      <w:r>
        <w:rPr>
          <w:rFonts w:ascii="Arial" w:hAnsi="Arial" w:cs="Arial"/>
          <w:sz w:val="20"/>
          <w:szCs w:val="20"/>
        </w:rPr>
        <w:t xml:space="preserve">which </w:t>
      </w:r>
      <w:r w:rsidR="00473BB2" w:rsidRPr="00473BB2">
        <w:rPr>
          <w:rFonts w:ascii="Arial" w:hAnsi="Arial" w:cs="Arial"/>
          <w:sz w:val="20"/>
          <w:szCs w:val="20"/>
        </w:rPr>
        <w:t>have all led to an increase in outdoor air pollution on the continent.</w:t>
      </w:r>
      <w:r>
        <w:rPr>
          <w:rFonts w:ascii="Arial" w:hAnsi="Arial" w:cs="Arial"/>
          <w:sz w:val="20"/>
          <w:szCs w:val="20"/>
        </w:rPr>
        <w:t xml:space="preserve"> In addition, r</w:t>
      </w:r>
      <w:r w:rsidR="00473BB2" w:rsidRPr="00473BB2">
        <w:rPr>
          <w:rFonts w:ascii="Arial" w:hAnsi="Arial" w:cs="Arial"/>
          <w:sz w:val="20"/>
          <w:szCs w:val="20"/>
        </w:rPr>
        <w:t xml:space="preserve">eliance on solid fuels </w:t>
      </w:r>
      <w:r>
        <w:rPr>
          <w:rFonts w:ascii="Arial" w:hAnsi="Arial" w:cs="Arial"/>
          <w:sz w:val="20"/>
          <w:szCs w:val="20"/>
        </w:rPr>
        <w:t xml:space="preserve">as a result of </w:t>
      </w:r>
      <w:r w:rsidR="00473BB2" w:rsidRPr="00473BB2">
        <w:rPr>
          <w:rFonts w:ascii="Arial" w:hAnsi="Arial" w:cs="Arial"/>
          <w:sz w:val="20"/>
          <w:szCs w:val="20"/>
        </w:rPr>
        <w:t>unpredictable income streams mak</w:t>
      </w:r>
      <w:r>
        <w:rPr>
          <w:rFonts w:ascii="Arial" w:hAnsi="Arial" w:cs="Arial"/>
          <w:sz w:val="20"/>
          <w:szCs w:val="20"/>
        </w:rPr>
        <w:t xml:space="preserve">es </w:t>
      </w:r>
      <w:r w:rsidR="00473BB2" w:rsidRPr="00473BB2">
        <w:rPr>
          <w:rFonts w:ascii="Arial" w:hAnsi="Arial" w:cs="Arial"/>
          <w:sz w:val="20"/>
          <w:szCs w:val="20"/>
        </w:rPr>
        <w:t>electricity unaffordable for large parts of the population</w:t>
      </w:r>
      <w:r>
        <w:rPr>
          <w:rFonts w:ascii="Arial" w:hAnsi="Arial" w:cs="Arial"/>
          <w:sz w:val="20"/>
          <w:szCs w:val="20"/>
        </w:rPr>
        <w:t xml:space="preserve">. Thus </w:t>
      </w:r>
      <w:r w:rsidR="003F501A">
        <w:rPr>
          <w:rFonts w:ascii="Arial" w:hAnsi="Arial" w:cs="Arial"/>
          <w:sz w:val="20"/>
          <w:szCs w:val="20"/>
        </w:rPr>
        <w:t xml:space="preserve">about 70 per cent of the </w:t>
      </w:r>
      <w:r w:rsidR="00473BB2" w:rsidRPr="00473BB2">
        <w:rPr>
          <w:rFonts w:ascii="Arial" w:hAnsi="Arial" w:cs="Arial"/>
          <w:sz w:val="20"/>
          <w:szCs w:val="20"/>
        </w:rPr>
        <w:t xml:space="preserve">people in sub-Saharan Africa still rely on solid fuels for cooking, heating and lighting. </w:t>
      </w:r>
      <w:r>
        <w:rPr>
          <w:rFonts w:ascii="Arial" w:hAnsi="Arial" w:cs="Arial"/>
          <w:sz w:val="20"/>
          <w:szCs w:val="20"/>
        </w:rPr>
        <w:t>There is a notable u</w:t>
      </w:r>
      <w:r w:rsidR="00473BB2" w:rsidRPr="00473BB2">
        <w:rPr>
          <w:rFonts w:ascii="Arial" w:hAnsi="Arial" w:cs="Arial"/>
          <w:sz w:val="20"/>
          <w:szCs w:val="20"/>
        </w:rPr>
        <w:t>nderutilization of the continent's vast renewable energy resources</w:t>
      </w:r>
      <w:r w:rsidR="003F501A">
        <w:rPr>
          <w:rFonts w:ascii="Arial" w:hAnsi="Arial" w:cs="Arial"/>
          <w:sz w:val="20"/>
          <w:szCs w:val="20"/>
        </w:rPr>
        <w:t xml:space="preserve"> where only 10 per cent of its hydropower potential is exploited</w:t>
      </w:r>
      <w:r w:rsidR="00473BB2" w:rsidRPr="00473BB2">
        <w:rPr>
          <w:rFonts w:ascii="Arial" w:hAnsi="Arial" w:cs="Arial"/>
          <w:sz w:val="20"/>
          <w:szCs w:val="20"/>
        </w:rPr>
        <w:t>.</w:t>
      </w:r>
    </w:p>
    <w:p w14:paraId="5D678AB4" w14:textId="77777777" w:rsidR="00473BB2" w:rsidRPr="00473BB2" w:rsidRDefault="0039210B" w:rsidP="002B3C65">
      <w:pPr>
        <w:jc w:val="both"/>
        <w:rPr>
          <w:rFonts w:ascii="Arial" w:hAnsi="Arial" w:cs="Arial"/>
          <w:sz w:val="20"/>
          <w:szCs w:val="20"/>
        </w:rPr>
      </w:pPr>
      <w:r>
        <w:rPr>
          <w:rFonts w:ascii="Arial" w:hAnsi="Arial" w:cs="Arial"/>
          <w:sz w:val="20"/>
          <w:szCs w:val="20"/>
        </w:rPr>
        <w:lastRenderedPageBreak/>
        <w:t xml:space="preserve">Poor air quality </w:t>
      </w:r>
      <w:r w:rsidR="002B3C65">
        <w:rPr>
          <w:rFonts w:ascii="Arial" w:hAnsi="Arial" w:cs="Arial"/>
          <w:sz w:val="20"/>
          <w:szCs w:val="20"/>
        </w:rPr>
        <w:t>affects human health, with a</w:t>
      </w:r>
      <w:r w:rsidR="00473BB2" w:rsidRPr="00473BB2">
        <w:rPr>
          <w:rFonts w:ascii="Arial" w:hAnsi="Arial" w:cs="Arial"/>
          <w:sz w:val="20"/>
          <w:szCs w:val="20"/>
        </w:rPr>
        <w:t>n estimated 600,000 deaths per year attributed to indoor air pollution in Africa.</w:t>
      </w:r>
      <w:r w:rsidR="003F501A">
        <w:rPr>
          <w:rFonts w:ascii="Arial" w:hAnsi="Arial" w:cs="Arial"/>
          <w:sz w:val="20"/>
          <w:szCs w:val="20"/>
        </w:rPr>
        <w:t xml:space="preserve"> A much larger number suffers from chronic obstructive pulmonary disease. </w:t>
      </w:r>
    </w:p>
    <w:p w14:paraId="68410AA8" w14:textId="77777777" w:rsidR="00473BB2" w:rsidRPr="00473BB2" w:rsidRDefault="00473BB2" w:rsidP="00473BB2">
      <w:pPr>
        <w:pStyle w:val="ListParagraph"/>
        <w:spacing w:after="0"/>
        <w:jc w:val="both"/>
        <w:rPr>
          <w:rFonts w:ascii="Arial" w:hAnsi="Arial" w:cs="Arial"/>
          <w:sz w:val="20"/>
          <w:szCs w:val="20"/>
        </w:rPr>
      </w:pPr>
    </w:p>
    <w:p w14:paraId="2242C51F" w14:textId="77777777" w:rsidR="00473BB2" w:rsidRPr="002B3C65" w:rsidRDefault="002B3C65" w:rsidP="002B3C65">
      <w:pPr>
        <w:jc w:val="both"/>
        <w:rPr>
          <w:rFonts w:ascii="Arial" w:hAnsi="Arial" w:cs="Arial"/>
          <w:sz w:val="20"/>
          <w:szCs w:val="20"/>
        </w:rPr>
      </w:pPr>
      <w:r>
        <w:rPr>
          <w:rFonts w:ascii="Arial" w:hAnsi="Arial" w:cs="Arial"/>
          <w:sz w:val="20"/>
          <w:szCs w:val="20"/>
        </w:rPr>
        <w:t>There is a need to r</w:t>
      </w:r>
      <w:r w:rsidR="00473BB2" w:rsidRPr="002B3C65">
        <w:rPr>
          <w:rFonts w:ascii="Arial" w:hAnsi="Arial" w:cs="Arial"/>
          <w:sz w:val="20"/>
          <w:szCs w:val="20"/>
        </w:rPr>
        <w:t>educ</w:t>
      </w:r>
      <w:r>
        <w:rPr>
          <w:rFonts w:ascii="Arial" w:hAnsi="Arial" w:cs="Arial"/>
          <w:sz w:val="20"/>
          <w:szCs w:val="20"/>
        </w:rPr>
        <w:t xml:space="preserve">e </w:t>
      </w:r>
      <w:r w:rsidR="00473BB2" w:rsidRPr="002B3C65">
        <w:rPr>
          <w:rFonts w:ascii="Arial" w:hAnsi="Arial" w:cs="Arial"/>
          <w:sz w:val="20"/>
          <w:szCs w:val="20"/>
        </w:rPr>
        <w:t>the dependence on solid fuels for cooking and heating through affordable energy by utilizing Africa's vast renewable energy resources, particularly solar, wind and hydropower.</w:t>
      </w:r>
      <w:r>
        <w:rPr>
          <w:rFonts w:ascii="Arial" w:hAnsi="Arial" w:cs="Arial"/>
          <w:sz w:val="20"/>
          <w:szCs w:val="20"/>
        </w:rPr>
        <w:t xml:space="preserve"> </w:t>
      </w:r>
      <w:r w:rsidRPr="00473BB2">
        <w:rPr>
          <w:rFonts w:ascii="Arial" w:hAnsi="Arial" w:cs="Arial"/>
          <w:sz w:val="20"/>
          <w:szCs w:val="20"/>
        </w:rPr>
        <w:t>Investing in transport solutions that reduce the need for travel, such as sustainable mass transport systems</w:t>
      </w:r>
      <w:r>
        <w:rPr>
          <w:rFonts w:ascii="Arial" w:hAnsi="Arial" w:cs="Arial"/>
          <w:sz w:val="20"/>
          <w:szCs w:val="20"/>
        </w:rPr>
        <w:t xml:space="preserve"> can also help to stem deteriorating air quality in the region. </w:t>
      </w:r>
      <w:r w:rsidR="00F627FB">
        <w:rPr>
          <w:rFonts w:ascii="Arial" w:hAnsi="Arial" w:cs="Arial"/>
          <w:sz w:val="20"/>
          <w:szCs w:val="20"/>
        </w:rPr>
        <w:t xml:space="preserve">In the short term, there is a need for improved housing with better ventilation, investment in off-grid renewable energy supplies, and promotion of clean </w:t>
      </w:r>
      <w:proofErr w:type="spellStart"/>
      <w:r w:rsidR="00F627FB">
        <w:rPr>
          <w:rFonts w:ascii="Arial" w:hAnsi="Arial" w:cs="Arial"/>
          <w:sz w:val="20"/>
          <w:szCs w:val="20"/>
        </w:rPr>
        <w:t>cookstoves</w:t>
      </w:r>
      <w:proofErr w:type="spellEnd"/>
      <w:r w:rsidR="00F627FB">
        <w:rPr>
          <w:rFonts w:ascii="Arial" w:hAnsi="Arial" w:cs="Arial"/>
          <w:sz w:val="20"/>
          <w:szCs w:val="20"/>
        </w:rPr>
        <w:t xml:space="preserve">, among others. </w:t>
      </w:r>
      <w:r>
        <w:rPr>
          <w:rFonts w:ascii="Arial" w:hAnsi="Arial" w:cs="Arial"/>
          <w:sz w:val="20"/>
          <w:szCs w:val="20"/>
        </w:rPr>
        <w:t>All efforts in this regard need to be supported by the monitoring of both indoor and outdoor air quality.</w:t>
      </w:r>
    </w:p>
    <w:p w14:paraId="7690F3ED" w14:textId="77777777" w:rsidR="00473BB2" w:rsidRPr="00473BB2" w:rsidRDefault="00473BB2" w:rsidP="00473BB2">
      <w:pPr>
        <w:pStyle w:val="ListParagraph"/>
        <w:spacing w:after="0"/>
        <w:jc w:val="both"/>
        <w:rPr>
          <w:rFonts w:ascii="Arial" w:hAnsi="Arial" w:cs="Arial"/>
          <w:sz w:val="20"/>
          <w:szCs w:val="20"/>
        </w:rPr>
      </w:pPr>
    </w:p>
    <w:p w14:paraId="31EAB7BF" w14:textId="77777777" w:rsidR="00473BB2" w:rsidRDefault="00473BB2" w:rsidP="00473BB2">
      <w:pPr>
        <w:rPr>
          <w:rFonts w:ascii="Arial" w:hAnsi="Arial" w:cs="Arial"/>
          <w:b/>
          <w:color w:val="0086EA"/>
          <w:sz w:val="22"/>
          <w:szCs w:val="20"/>
        </w:rPr>
      </w:pPr>
      <w:r w:rsidRPr="00473BB2">
        <w:rPr>
          <w:rFonts w:ascii="Arial" w:hAnsi="Arial" w:cs="Arial"/>
          <w:b/>
          <w:color w:val="0086EA"/>
          <w:sz w:val="22"/>
          <w:szCs w:val="20"/>
        </w:rPr>
        <w:t>Illegal trade in wildlife</w:t>
      </w:r>
    </w:p>
    <w:p w14:paraId="1497DC8D" w14:textId="77777777" w:rsidR="00473BB2" w:rsidRPr="00473BB2" w:rsidRDefault="00473BB2" w:rsidP="00473BB2">
      <w:pPr>
        <w:rPr>
          <w:rFonts w:ascii="Arial" w:hAnsi="Arial" w:cs="Arial"/>
          <w:b/>
          <w:color w:val="0086EA"/>
          <w:sz w:val="22"/>
          <w:szCs w:val="20"/>
        </w:rPr>
      </w:pPr>
    </w:p>
    <w:p w14:paraId="20F4CF9D" w14:textId="77777777" w:rsidR="00473BB2" w:rsidRDefault="00473BB2" w:rsidP="00473BB2">
      <w:pPr>
        <w:jc w:val="both"/>
        <w:rPr>
          <w:rFonts w:ascii="Arial" w:hAnsi="Arial" w:cs="Arial"/>
          <w:sz w:val="20"/>
          <w:szCs w:val="20"/>
        </w:rPr>
      </w:pPr>
      <w:r w:rsidRPr="00473BB2">
        <w:rPr>
          <w:rFonts w:ascii="Arial" w:hAnsi="Arial" w:cs="Arial"/>
          <w:sz w:val="20"/>
          <w:szCs w:val="20"/>
        </w:rPr>
        <w:t xml:space="preserve">The illegal trade in wild flora and fauna is a global problem but it poses serious economic and security risks for Africa. The illegal trade in flora and fauna damages ecosystems and rural livelihoods, and threatens national and regional stability. </w:t>
      </w:r>
    </w:p>
    <w:p w14:paraId="6ACD6AF6" w14:textId="77777777" w:rsidR="00EA5DF6" w:rsidRDefault="00EA5DF6" w:rsidP="00473BB2">
      <w:pPr>
        <w:jc w:val="both"/>
        <w:rPr>
          <w:rFonts w:ascii="Arial" w:hAnsi="Arial" w:cs="Arial"/>
          <w:sz w:val="20"/>
          <w:szCs w:val="20"/>
        </w:rPr>
      </w:pPr>
    </w:p>
    <w:p w14:paraId="658D50A8" w14:textId="77777777" w:rsidR="00473BB2" w:rsidRDefault="00EA5DF6" w:rsidP="00EA5DF6">
      <w:pPr>
        <w:jc w:val="both"/>
        <w:rPr>
          <w:rFonts w:ascii="Arial" w:hAnsi="Arial" w:cs="Arial"/>
          <w:sz w:val="20"/>
          <w:szCs w:val="20"/>
        </w:rPr>
      </w:pPr>
      <w:r>
        <w:rPr>
          <w:rFonts w:ascii="Arial" w:hAnsi="Arial" w:cs="Arial"/>
          <w:sz w:val="20"/>
          <w:szCs w:val="20"/>
        </w:rPr>
        <w:t xml:space="preserve">The report notes that </w:t>
      </w:r>
      <w:r w:rsidR="00E925E0">
        <w:rPr>
          <w:rFonts w:ascii="Arial" w:hAnsi="Arial" w:cs="Arial"/>
          <w:sz w:val="20"/>
          <w:szCs w:val="20"/>
        </w:rPr>
        <w:t xml:space="preserve">the growing </w:t>
      </w:r>
      <w:r w:rsidR="00E925E0" w:rsidRPr="00E925E0">
        <w:rPr>
          <w:rFonts w:ascii="Arial" w:hAnsi="Arial" w:cs="Arial"/>
          <w:b/>
          <w:sz w:val="20"/>
          <w:szCs w:val="20"/>
        </w:rPr>
        <w:t>demand</w:t>
      </w:r>
      <w:r w:rsidR="00E925E0">
        <w:rPr>
          <w:rFonts w:ascii="Arial" w:hAnsi="Arial" w:cs="Arial"/>
          <w:sz w:val="20"/>
          <w:szCs w:val="20"/>
        </w:rPr>
        <w:t xml:space="preserve"> from </w:t>
      </w:r>
      <w:r w:rsidR="00E925E0" w:rsidRPr="00473BB2">
        <w:rPr>
          <w:rFonts w:ascii="Arial" w:hAnsi="Arial" w:cs="Arial"/>
          <w:sz w:val="20"/>
          <w:szCs w:val="20"/>
        </w:rPr>
        <w:t xml:space="preserve">South East Asia and China </w:t>
      </w:r>
      <w:r w:rsidR="00E925E0">
        <w:rPr>
          <w:rFonts w:ascii="Arial" w:hAnsi="Arial" w:cs="Arial"/>
          <w:sz w:val="20"/>
          <w:szCs w:val="20"/>
        </w:rPr>
        <w:t xml:space="preserve">for certain species and the </w:t>
      </w:r>
      <w:r w:rsidRPr="00EA5DF6">
        <w:rPr>
          <w:rFonts w:ascii="Arial" w:hAnsi="Arial" w:cs="Arial"/>
          <w:b/>
          <w:sz w:val="20"/>
          <w:szCs w:val="20"/>
        </w:rPr>
        <w:t>h</w:t>
      </w:r>
      <w:r w:rsidR="00473BB2" w:rsidRPr="00473BB2">
        <w:rPr>
          <w:rFonts w:ascii="Arial" w:hAnsi="Arial" w:cs="Arial"/>
          <w:b/>
          <w:sz w:val="20"/>
          <w:szCs w:val="20"/>
        </w:rPr>
        <w:t>igh prices of illegal wildlife and forest products</w:t>
      </w:r>
      <w:r w:rsidR="00E925E0">
        <w:rPr>
          <w:rFonts w:ascii="Arial" w:hAnsi="Arial" w:cs="Arial"/>
          <w:b/>
          <w:sz w:val="20"/>
          <w:szCs w:val="20"/>
        </w:rPr>
        <w:t xml:space="preserve"> </w:t>
      </w:r>
      <w:r w:rsidR="00E925E0" w:rsidRPr="00E925E0">
        <w:rPr>
          <w:rFonts w:ascii="Arial" w:hAnsi="Arial" w:cs="Arial"/>
          <w:sz w:val="20"/>
          <w:szCs w:val="20"/>
        </w:rPr>
        <w:t>are the key drivers of this illegal trade</w:t>
      </w:r>
      <w:r w:rsidR="00E925E0">
        <w:rPr>
          <w:rFonts w:ascii="Arial" w:hAnsi="Arial" w:cs="Arial"/>
          <w:b/>
          <w:sz w:val="20"/>
          <w:szCs w:val="20"/>
        </w:rPr>
        <w:t xml:space="preserve">. </w:t>
      </w:r>
      <w:r w:rsidR="00E925E0" w:rsidRPr="00E925E0">
        <w:rPr>
          <w:rFonts w:ascii="Arial" w:hAnsi="Arial" w:cs="Arial"/>
          <w:sz w:val="20"/>
          <w:szCs w:val="20"/>
        </w:rPr>
        <w:t>Indeed, this</w:t>
      </w:r>
      <w:r w:rsidR="00E925E0">
        <w:rPr>
          <w:rFonts w:ascii="Arial" w:hAnsi="Arial" w:cs="Arial"/>
          <w:b/>
          <w:sz w:val="20"/>
          <w:szCs w:val="20"/>
        </w:rPr>
        <w:t xml:space="preserve"> </w:t>
      </w:r>
      <w:r w:rsidR="00E925E0" w:rsidRPr="00473BB2">
        <w:rPr>
          <w:rFonts w:ascii="Arial" w:hAnsi="Arial" w:cs="Arial"/>
          <w:sz w:val="20"/>
          <w:szCs w:val="20"/>
        </w:rPr>
        <w:t>is one of the largest sources of criminal earnings in the world, estimated to be worth $50–150 billion per year.</w:t>
      </w:r>
      <w:r w:rsidR="00E925E0">
        <w:rPr>
          <w:rFonts w:ascii="Arial" w:hAnsi="Arial" w:cs="Arial"/>
          <w:b/>
          <w:sz w:val="20"/>
          <w:szCs w:val="20"/>
        </w:rPr>
        <w:t xml:space="preserve"> </w:t>
      </w:r>
      <w:r w:rsidR="00E925E0" w:rsidRPr="00E925E0">
        <w:rPr>
          <w:rFonts w:ascii="Arial" w:hAnsi="Arial" w:cs="Arial"/>
          <w:sz w:val="20"/>
          <w:szCs w:val="20"/>
        </w:rPr>
        <w:t>A</w:t>
      </w:r>
      <w:r w:rsidR="00473BB2" w:rsidRPr="00473BB2">
        <w:rPr>
          <w:rFonts w:ascii="Arial" w:hAnsi="Arial" w:cs="Arial"/>
          <w:sz w:val="20"/>
          <w:szCs w:val="20"/>
        </w:rPr>
        <w:t xml:space="preserve">nimals, </w:t>
      </w:r>
      <w:r w:rsidR="00E925E0">
        <w:rPr>
          <w:rFonts w:ascii="Arial" w:hAnsi="Arial" w:cs="Arial"/>
          <w:sz w:val="20"/>
          <w:szCs w:val="20"/>
        </w:rPr>
        <w:t xml:space="preserve">including </w:t>
      </w:r>
      <w:r w:rsidR="00473BB2" w:rsidRPr="00473BB2">
        <w:rPr>
          <w:rFonts w:ascii="Arial" w:hAnsi="Arial" w:cs="Arial"/>
          <w:sz w:val="20"/>
          <w:szCs w:val="20"/>
        </w:rPr>
        <w:t xml:space="preserve">fish, </w:t>
      </w:r>
      <w:r w:rsidR="00A368EF">
        <w:rPr>
          <w:rFonts w:ascii="Arial" w:hAnsi="Arial" w:cs="Arial"/>
          <w:sz w:val="20"/>
          <w:szCs w:val="20"/>
        </w:rPr>
        <w:t xml:space="preserve">as well as </w:t>
      </w:r>
      <w:r w:rsidR="00473BB2" w:rsidRPr="00473BB2">
        <w:rPr>
          <w:rFonts w:ascii="Arial" w:hAnsi="Arial" w:cs="Arial"/>
          <w:sz w:val="20"/>
          <w:szCs w:val="20"/>
        </w:rPr>
        <w:t>plants, timber and charcoal</w:t>
      </w:r>
      <w:r w:rsidR="00A368EF">
        <w:rPr>
          <w:rFonts w:ascii="Arial" w:hAnsi="Arial" w:cs="Arial"/>
          <w:sz w:val="20"/>
          <w:szCs w:val="20"/>
        </w:rPr>
        <w:t xml:space="preserve"> are widely traded.</w:t>
      </w:r>
      <w:r w:rsidR="00473BB2" w:rsidRPr="00473BB2">
        <w:rPr>
          <w:rFonts w:ascii="Arial" w:hAnsi="Arial" w:cs="Arial"/>
          <w:sz w:val="20"/>
          <w:szCs w:val="20"/>
        </w:rPr>
        <w:t xml:space="preserve"> </w:t>
      </w:r>
      <w:r w:rsidR="00A368EF">
        <w:rPr>
          <w:rFonts w:ascii="Arial" w:hAnsi="Arial" w:cs="Arial"/>
          <w:sz w:val="20"/>
          <w:szCs w:val="20"/>
        </w:rPr>
        <w:t>Local demand for wildlife products is equally high, and the report findings indicate that the illegal local harvesting of biological resources may actually be higher than the global organized crime.</w:t>
      </w:r>
    </w:p>
    <w:p w14:paraId="795C2F72" w14:textId="77777777" w:rsidR="00A368EF" w:rsidRDefault="00A368EF" w:rsidP="00EA5DF6">
      <w:pPr>
        <w:jc w:val="both"/>
        <w:rPr>
          <w:rFonts w:ascii="Arial" w:hAnsi="Arial" w:cs="Arial"/>
          <w:sz w:val="20"/>
          <w:szCs w:val="20"/>
        </w:rPr>
      </w:pPr>
    </w:p>
    <w:p w14:paraId="60951043" w14:textId="77777777" w:rsidR="00473BB2" w:rsidRDefault="00A368EF" w:rsidP="00A368EF">
      <w:pPr>
        <w:jc w:val="both"/>
        <w:rPr>
          <w:rFonts w:ascii="Arial" w:hAnsi="Arial" w:cs="Arial"/>
          <w:sz w:val="20"/>
          <w:szCs w:val="20"/>
        </w:rPr>
      </w:pPr>
      <w:r>
        <w:rPr>
          <w:rFonts w:ascii="Arial" w:hAnsi="Arial" w:cs="Arial"/>
          <w:sz w:val="20"/>
          <w:szCs w:val="20"/>
        </w:rPr>
        <w:t xml:space="preserve">This has resulted in </w:t>
      </w:r>
      <w:r w:rsidRPr="00A368EF">
        <w:rPr>
          <w:rFonts w:ascii="Arial" w:hAnsi="Arial" w:cs="Arial"/>
          <w:b/>
          <w:sz w:val="20"/>
          <w:szCs w:val="20"/>
        </w:rPr>
        <w:t>l</w:t>
      </w:r>
      <w:r w:rsidRPr="00473BB2">
        <w:rPr>
          <w:rFonts w:ascii="Arial" w:hAnsi="Arial" w:cs="Arial"/>
          <w:b/>
          <w:sz w:val="20"/>
          <w:szCs w:val="20"/>
        </w:rPr>
        <w:t>oss of biodiversity</w:t>
      </w:r>
      <w:r>
        <w:rPr>
          <w:rFonts w:ascii="Arial" w:hAnsi="Arial" w:cs="Arial"/>
          <w:b/>
          <w:sz w:val="20"/>
          <w:szCs w:val="20"/>
        </w:rPr>
        <w:t xml:space="preserve"> </w:t>
      </w:r>
      <w:r w:rsidRPr="00A368EF">
        <w:rPr>
          <w:rFonts w:ascii="Arial" w:hAnsi="Arial" w:cs="Arial"/>
          <w:sz w:val="20"/>
          <w:szCs w:val="20"/>
        </w:rPr>
        <w:t>in the region.</w:t>
      </w:r>
      <w:r>
        <w:rPr>
          <w:rFonts w:ascii="Arial" w:hAnsi="Arial" w:cs="Arial"/>
          <w:b/>
          <w:sz w:val="20"/>
          <w:szCs w:val="20"/>
        </w:rPr>
        <w:t xml:space="preserve"> </w:t>
      </w:r>
      <w:r w:rsidR="00473BB2" w:rsidRPr="00473BB2">
        <w:rPr>
          <w:rFonts w:ascii="Arial" w:hAnsi="Arial" w:cs="Arial"/>
          <w:sz w:val="20"/>
          <w:szCs w:val="20"/>
        </w:rPr>
        <w:t>Both the rhino and the elephant are threatened with extinction because of th</w:t>
      </w:r>
      <w:r>
        <w:rPr>
          <w:rFonts w:ascii="Arial" w:hAnsi="Arial" w:cs="Arial"/>
          <w:sz w:val="20"/>
          <w:szCs w:val="20"/>
        </w:rPr>
        <w:t>is</w:t>
      </w:r>
      <w:r w:rsidR="00473BB2" w:rsidRPr="00473BB2">
        <w:rPr>
          <w:rFonts w:ascii="Arial" w:hAnsi="Arial" w:cs="Arial"/>
          <w:sz w:val="20"/>
          <w:szCs w:val="20"/>
        </w:rPr>
        <w:t xml:space="preserve"> illegal wildlife trade. Official estimates show that close to 25,000 elephants were killed in 2013 to supply the illegal ivory trade.</w:t>
      </w:r>
      <w:r>
        <w:rPr>
          <w:rFonts w:ascii="Arial" w:hAnsi="Arial" w:cs="Arial"/>
          <w:sz w:val="20"/>
          <w:szCs w:val="20"/>
        </w:rPr>
        <w:t xml:space="preserve">  In addition, there are </w:t>
      </w:r>
      <w:r w:rsidRPr="00A368EF">
        <w:rPr>
          <w:rFonts w:ascii="Arial" w:hAnsi="Arial" w:cs="Arial"/>
          <w:b/>
          <w:sz w:val="20"/>
          <w:szCs w:val="20"/>
        </w:rPr>
        <w:t>l</w:t>
      </w:r>
      <w:r w:rsidR="00473BB2" w:rsidRPr="00473BB2">
        <w:rPr>
          <w:rFonts w:ascii="Arial" w:hAnsi="Arial" w:cs="Arial"/>
          <w:b/>
          <w:sz w:val="20"/>
          <w:szCs w:val="20"/>
        </w:rPr>
        <w:t>ost opportunities</w:t>
      </w:r>
      <w:r>
        <w:rPr>
          <w:rFonts w:ascii="Arial" w:hAnsi="Arial" w:cs="Arial"/>
          <w:b/>
          <w:sz w:val="20"/>
          <w:szCs w:val="20"/>
        </w:rPr>
        <w:t xml:space="preserve"> </w:t>
      </w:r>
      <w:r w:rsidRPr="00A368EF">
        <w:rPr>
          <w:rFonts w:ascii="Arial" w:hAnsi="Arial" w:cs="Arial"/>
          <w:sz w:val="20"/>
          <w:szCs w:val="20"/>
        </w:rPr>
        <w:t>as</w:t>
      </w:r>
      <w:r>
        <w:rPr>
          <w:rFonts w:ascii="Arial" w:hAnsi="Arial" w:cs="Arial"/>
          <w:b/>
          <w:sz w:val="20"/>
          <w:szCs w:val="20"/>
        </w:rPr>
        <w:t xml:space="preserve"> </w:t>
      </w:r>
      <w:r w:rsidR="00473BB2" w:rsidRPr="00473BB2">
        <w:rPr>
          <w:rFonts w:ascii="Arial" w:hAnsi="Arial" w:cs="Arial"/>
          <w:sz w:val="20"/>
          <w:szCs w:val="20"/>
        </w:rPr>
        <w:t>Africa's biological resources have multiple applications that the region has not yet exploited, including the sustainable use of wild fauna and flora for the purpose of sustainable development.</w:t>
      </w:r>
      <w:r w:rsidR="00BD03AA">
        <w:rPr>
          <w:rFonts w:ascii="Arial" w:hAnsi="Arial" w:cs="Arial"/>
          <w:sz w:val="20"/>
          <w:szCs w:val="20"/>
        </w:rPr>
        <w:t xml:space="preserve"> The report notes that given the </w:t>
      </w:r>
      <w:r w:rsidR="00573F00">
        <w:rPr>
          <w:rFonts w:ascii="Arial" w:hAnsi="Arial" w:cs="Arial"/>
          <w:sz w:val="20"/>
          <w:szCs w:val="20"/>
        </w:rPr>
        <w:t xml:space="preserve">rapidly growing </w:t>
      </w:r>
      <w:r w:rsidR="00BD03AA">
        <w:rPr>
          <w:rFonts w:ascii="Arial" w:hAnsi="Arial" w:cs="Arial"/>
          <w:sz w:val="20"/>
          <w:szCs w:val="20"/>
        </w:rPr>
        <w:t>human populations in most of Africa, the interactions between human and wildlife species</w:t>
      </w:r>
      <w:r w:rsidR="00573F00">
        <w:rPr>
          <w:rFonts w:ascii="Arial" w:hAnsi="Arial" w:cs="Arial"/>
          <w:sz w:val="20"/>
          <w:szCs w:val="20"/>
        </w:rPr>
        <w:t xml:space="preserve"> will also increase, with likely implications for transmission of zoonoses back and forth between humans and wildlife.</w:t>
      </w:r>
    </w:p>
    <w:p w14:paraId="519DD140" w14:textId="77777777" w:rsidR="00A368EF" w:rsidRDefault="00A368EF" w:rsidP="00A368EF">
      <w:pPr>
        <w:jc w:val="both"/>
        <w:rPr>
          <w:rFonts w:ascii="Arial" w:hAnsi="Arial" w:cs="Arial"/>
          <w:sz w:val="20"/>
          <w:szCs w:val="20"/>
        </w:rPr>
      </w:pPr>
    </w:p>
    <w:p w14:paraId="2E716835" w14:textId="77777777" w:rsidR="00473BB2" w:rsidRPr="00473BB2" w:rsidRDefault="00473BB2" w:rsidP="00C92A8A">
      <w:pPr>
        <w:jc w:val="both"/>
        <w:rPr>
          <w:rFonts w:ascii="Arial" w:hAnsi="Arial" w:cs="Arial"/>
          <w:b/>
          <w:sz w:val="20"/>
          <w:szCs w:val="20"/>
        </w:rPr>
      </w:pPr>
      <w:r w:rsidRPr="00473BB2">
        <w:rPr>
          <w:rFonts w:ascii="Arial" w:hAnsi="Arial" w:cs="Arial"/>
          <w:sz w:val="20"/>
          <w:szCs w:val="20"/>
        </w:rPr>
        <w:t>The African Union has agreed on a strategy to combat the illegal trade in wild fauna and flora, which includes the objectives</w:t>
      </w:r>
      <w:r w:rsidR="00C92A8A">
        <w:rPr>
          <w:rFonts w:ascii="Arial" w:hAnsi="Arial" w:cs="Arial"/>
          <w:sz w:val="20"/>
          <w:szCs w:val="20"/>
        </w:rPr>
        <w:t xml:space="preserve"> to</w:t>
      </w:r>
      <w:r w:rsidRPr="00473BB2">
        <w:rPr>
          <w:rFonts w:ascii="Arial" w:hAnsi="Arial" w:cs="Arial"/>
          <w:sz w:val="20"/>
          <w:szCs w:val="20"/>
        </w:rPr>
        <w:t>:</w:t>
      </w:r>
      <w:r w:rsidR="00C92A8A">
        <w:rPr>
          <w:rFonts w:ascii="Arial" w:hAnsi="Arial" w:cs="Arial"/>
          <w:sz w:val="20"/>
          <w:szCs w:val="20"/>
        </w:rPr>
        <w:t xml:space="preserve"> i</w:t>
      </w:r>
      <w:r w:rsidRPr="00473BB2">
        <w:rPr>
          <w:rFonts w:ascii="Arial" w:hAnsi="Arial" w:cs="Arial"/>
          <w:sz w:val="20"/>
          <w:szCs w:val="20"/>
        </w:rPr>
        <w:t>ncrease the level of political commitment to prevent, combat and eradicate the illegal exploitation and illegal trade in wild fauna and flora, and recognize illegal trade in wild fauna and flora as a serious crime</w:t>
      </w:r>
      <w:r w:rsidR="00C92A8A">
        <w:rPr>
          <w:rFonts w:ascii="Arial" w:hAnsi="Arial" w:cs="Arial"/>
          <w:sz w:val="20"/>
          <w:szCs w:val="20"/>
        </w:rPr>
        <w:t>; i</w:t>
      </w:r>
      <w:r w:rsidRPr="00473BB2">
        <w:rPr>
          <w:rFonts w:ascii="Arial" w:hAnsi="Arial" w:cs="Arial"/>
          <w:sz w:val="20"/>
          <w:szCs w:val="20"/>
        </w:rPr>
        <w:t>mprove governance integrity and enhance regional and inter-regional cooperation</w:t>
      </w:r>
      <w:r w:rsidR="00C92A8A">
        <w:rPr>
          <w:rFonts w:ascii="Arial" w:hAnsi="Arial" w:cs="Arial"/>
          <w:sz w:val="20"/>
          <w:szCs w:val="20"/>
        </w:rPr>
        <w:t>; e</w:t>
      </w:r>
      <w:r w:rsidRPr="00473BB2">
        <w:rPr>
          <w:rFonts w:ascii="Arial" w:hAnsi="Arial" w:cs="Arial"/>
          <w:sz w:val="20"/>
          <w:szCs w:val="20"/>
        </w:rPr>
        <w:t>nhance engagement with consumer states to reduce demand, supply and transit of illegal products of wild fauna and flora</w:t>
      </w:r>
      <w:r w:rsidR="00C92A8A">
        <w:rPr>
          <w:rFonts w:ascii="Arial" w:hAnsi="Arial" w:cs="Arial"/>
          <w:sz w:val="20"/>
          <w:szCs w:val="20"/>
        </w:rPr>
        <w:t>; and, i</w:t>
      </w:r>
      <w:r w:rsidRPr="00473BB2">
        <w:rPr>
          <w:rFonts w:ascii="Arial" w:hAnsi="Arial" w:cs="Arial"/>
          <w:sz w:val="20"/>
          <w:szCs w:val="20"/>
        </w:rPr>
        <w:t>ncrease the capacity of source and transit states in detecting illegal wild fauna and flora products, including at exit and transit points.</w:t>
      </w:r>
    </w:p>
    <w:p w14:paraId="4FB77891" w14:textId="77777777" w:rsidR="00473BB2" w:rsidRDefault="00473BB2" w:rsidP="00473BB2">
      <w:pPr>
        <w:rPr>
          <w:rFonts w:ascii="Arial" w:hAnsi="Arial" w:cs="Arial"/>
          <w:b/>
          <w:color w:val="0086EA"/>
          <w:sz w:val="22"/>
          <w:szCs w:val="20"/>
        </w:rPr>
      </w:pPr>
    </w:p>
    <w:p w14:paraId="4C993F2C" w14:textId="77777777" w:rsidR="00473BB2" w:rsidRDefault="00473BB2" w:rsidP="00473BB2">
      <w:pPr>
        <w:rPr>
          <w:rFonts w:ascii="Arial" w:hAnsi="Arial" w:cs="Arial"/>
          <w:b/>
          <w:color w:val="0086EA"/>
          <w:sz w:val="22"/>
          <w:szCs w:val="20"/>
        </w:rPr>
      </w:pPr>
      <w:r w:rsidRPr="00473BB2">
        <w:rPr>
          <w:rFonts w:ascii="Arial" w:hAnsi="Arial" w:cs="Arial"/>
          <w:b/>
          <w:color w:val="0086EA"/>
          <w:sz w:val="22"/>
          <w:szCs w:val="20"/>
        </w:rPr>
        <w:t>Overall recommendations for Africa:</w:t>
      </w:r>
    </w:p>
    <w:p w14:paraId="2E19556D" w14:textId="77777777" w:rsidR="00473BB2" w:rsidRPr="00473BB2" w:rsidRDefault="00473BB2" w:rsidP="00473BB2">
      <w:pPr>
        <w:rPr>
          <w:rFonts w:ascii="Arial" w:hAnsi="Arial" w:cs="Arial"/>
          <w:b/>
          <w:color w:val="0086EA"/>
          <w:sz w:val="22"/>
          <w:szCs w:val="20"/>
        </w:rPr>
      </w:pPr>
    </w:p>
    <w:p w14:paraId="1CEEF34B" w14:textId="77777777" w:rsidR="001B437E" w:rsidRDefault="001B437E" w:rsidP="00473BB2">
      <w:pPr>
        <w:pStyle w:val="ListParagraph"/>
        <w:numPr>
          <w:ilvl w:val="0"/>
          <w:numId w:val="19"/>
        </w:numPr>
        <w:jc w:val="both"/>
        <w:rPr>
          <w:rFonts w:ascii="Arial" w:hAnsi="Arial" w:cs="Arial"/>
          <w:sz w:val="20"/>
          <w:szCs w:val="20"/>
        </w:rPr>
      </w:pPr>
      <w:r>
        <w:rPr>
          <w:rFonts w:ascii="Arial" w:hAnsi="Arial" w:cs="Arial"/>
          <w:sz w:val="20"/>
          <w:szCs w:val="20"/>
        </w:rPr>
        <w:t xml:space="preserve">Invest in strategies to improve land productivity, </w:t>
      </w:r>
      <w:r w:rsidR="005841B5">
        <w:rPr>
          <w:rFonts w:ascii="Arial" w:hAnsi="Arial" w:cs="Arial"/>
          <w:sz w:val="20"/>
          <w:szCs w:val="20"/>
        </w:rPr>
        <w:t xml:space="preserve">enable access to </w:t>
      </w:r>
      <w:r>
        <w:rPr>
          <w:rFonts w:ascii="Arial" w:hAnsi="Arial" w:cs="Arial"/>
          <w:sz w:val="20"/>
          <w:szCs w:val="20"/>
        </w:rPr>
        <w:t>market</w:t>
      </w:r>
      <w:r w:rsidR="005841B5">
        <w:rPr>
          <w:rFonts w:ascii="Arial" w:hAnsi="Arial" w:cs="Arial"/>
          <w:sz w:val="20"/>
          <w:szCs w:val="20"/>
        </w:rPr>
        <w:t>s</w:t>
      </w:r>
      <w:r>
        <w:rPr>
          <w:rFonts w:ascii="Arial" w:hAnsi="Arial" w:cs="Arial"/>
          <w:sz w:val="20"/>
          <w:szCs w:val="20"/>
        </w:rPr>
        <w:t xml:space="preserve"> and </w:t>
      </w:r>
      <w:r w:rsidR="006F7DB3">
        <w:rPr>
          <w:rFonts w:ascii="Arial" w:hAnsi="Arial" w:cs="Arial"/>
          <w:sz w:val="20"/>
          <w:szCs w:val="20"/>
        </w:rPr>
        <w:t>ensure all developmental activities are climate-resilient.</w:t>
      </w:r>
    </w:p>
    <w:p w14:paraId="15F83CAC" w14:textId="77777777" w:rsidR="00473BB2" w:rsidRPr="00473BB2" w:rsidRDefault="00473BB2" w:rsidP="00473BB2">
      <w:pPr>
        <w:pStyle w:val="ListParagraph"/>
        <w:jc w:val="both"/>
        <w:rPr>
          <w:rFonts w:ascii="Arial" w:hAnsi="Arial" w:cs="Arial"/>
          <w:sz w:val="20"/>
          <w:szCs w:val="20"/>
        </w:rPr>
      </w:pPr>
    </w:p>
    <w:p w14:paraId="6F3C3D57" w14:textId="77777777" w:rsidR="006F7DB3" w:rsidRDefault="006F7DB3" w:rsidP="00473BB2">
      <w:pPr>
        <w:pStyle w:val="ListParagraph"/>
        <w:numPr>
          <w:ilvl w:val="0"/>
          <w:numId w:val="19"/>
        </w:numPr>
        <w:jc w:val="both"/>
        <w:rPr>
          <w:rFonts w:ascii="Arial" w:hAnsi="Arial" w:cs="Arial"/>
          <w:sz w:val="20"/>
          <w:szCs w:val="20"/>
        </w:rPr>
      </w:pPr>
      <w:r>
        <w:rPr>
          <w:rFonts w:ascii="Arial" w:hAnsi="Arial" w:cs="Arial"/>
          <w:sz w:val="20"/>
          <w:szCs w:val="20"/>
        </w:rPr>
        <w:t>Implement integrated water resource management strategies that focus on increased water efficiency, and improve ocean surveillance to reduce illegal, unregulated and uncoordinated fishing. Manage ocean resources sustainably to maximize the potential and value provided by the marine ecosystem</w:t>
      </w:r>
      <w:r w:rsidR="005841B5">
        <w:rPr>
          <w:rFonts w:ascii="Arial" w:hAnsi="Arial" w:cs="Arial"/>
          <w:sz w:val="20"/>
          <w:szCs w:val="20"/>
        </w:rPr>
        <w:t>s</w:t>
      </w:r>
      <w:r>
        <w:rPr>
          <w:rFonts w:ascii="Arial" w:hAnsi="Arial" w:cs="Arial"/>
          <w:sz w:val="20"/>
          <w:szCs w:val="20"/>
        </w:rPr>
        <w:t>.</w:t>
      </w:r>
    </w:p>
    <w:p w14:paraId="750A2EE9" w14:textId="77777777" w:rsidR="006F7DB3" w:rsidRPr="006F7DB3" w:rsidRDefault="006F7DB3" w:rsidP="006F7DB3">
      <w:pPr>
        <w:pStyle w:val="ListParagraph"/>
        <w:rPr>
          <w:rFonts w:ascii="Arial" w:hAnsi="Arial" w:cs="Arial"/>
          <w:sz w:val="20"/>
          <w:szCs w:val="20"/>
        </w:rPr>
      </w:pPr>
    </w:p>
    <w:p w14:paraId="22B687AC" w14:textId="77777777" w:rsidR="006F7DB3" w:rsidRDefault="006F7DB3" w:rsidP="006F7DB3">
      <w:pPr>
        <w:pStyle w:val="ListParagraph"/>
        <w:numPr>
          <w:ilvl w:val="0"/>
          <w:numId w:val="19"/>
        </w:numPr>
        <w:rPr>
          <w:rFonts w:ascii="Arial" w:hAnsi="Arial" w:cs="Arial"/>
          <w:sz w:val="20"/>
          <w:szCs w:val="20"/>
        </w:rPr>
      </w:pPr>
      <w:r w:rsidRPr="006F7DB3">
        <w:rPr>
          <w:rFonts w:ascii="Arial" w:hAnsi="Arial" w:cs="Arial"/>
          <w:sz w:val="20"/>
          <w:szCs w:val="20"/>
        </w:rPr>
        <w:t>Increase efforts to achieve widespread deployment of renewable energy, including off-grid energy infrastructure. Improve cooking stoves, household ventilation and cooling systems to benefit outdoor and indoor air quality.</w:t>
      </w:r>
    </w:p>
    <w:p w14:paraId="4F7FA208" w14:textId="77777777" w:rsidR="005841B5" w:rsidRPr="005841B5" w:rsidRDefault="005841B5" w:rsidP="005841B5">
      <w:pPr>
        <w:pStyle w:val="ListParagraph"/>
        <w:rPr>
          <w:rFonts w:ascii="Arial" w:hAnsi="Arial" w:cs="Arial"/>
          <w:sz w:val="20"/>
          <w:szCs w:val="20"/>
        </w:rPr>
      </w:pPr>
    </w:p>
    <w:p w14:paraId="6E77F0DC" w14:textId="1125CFF2" w:rsidR="006F7DB3" w:rsidRDefault="005841B5" w:rsidP="00473BB2">
      <w:pPr>
        <w:pStyle w:val="ListParagraph"/>
        <w:numPr>
          <w:ilvl w:val="0"/>
          <w:numId w:val="19"/>
        </w:numPr>
        <w:jc w:val="both"/>
        <w:rPr>
          <w:rFonts w:ascii="Arial" w:hAnsi="Arial" w:cs="Arial"/>
          <w:sz w:val="20"/>
          <w:szCs w:val="20"/>
        </w:rPr>
      </w:pPr>
      <w:r>
        <w:rPr>
          <w:rFonts w:ascii="Arial" w:hAnsi="Arial" w:cs="Arial"/>
          <w:sz w:val="20"/>
          <w:szCs w:val="20"/>
        </w:rPr>
        <w:t xml:space="preserve">Implement policies to halt illegal wildlife trade, poaching, </w:t>
      </w:r>
      <w:r w:rsidR="00713853">
        <w:rPr>
          <w:rFonts w:ascii="Arial" w:hAnsi="Arial" w:cs="Arial"/>
          <w:sz w:val="20"/>
          <w:szCs w:val="20"/>
        </w:rPr>
        <w:t>land, marine and ecosystem degradation</w:t>
      </w:r>
      <w:r>
        <w:rPr>
          <w:rFonts w:ascii="Arial" w:hAnsi="Arial" w:cs="Arial"/>
          <w:sz w:val="20"/>
          <w:szCs w:val="20"/>
        </w:rPr>
        <w:t>. Promote trans-frontier conservation</w:t>
      </w:r>
      <w:r w:rsidR="00713853">
        <w:rPr>
          <w:rFonts w:ascii="Arial" w:hAnsi="Arial" w:cs="Arial"/>
          <w:sz w:val="20"/>
          <w:szCs w:val="20"/>
        </w:rPr>
        <w:t xml:space="preserve">, benefit sharing, and inclusive natural </w:t>
      </w:r>
      <w:r w:rsidR="005A32FF">
        <w:rPr>
          <w:rFonts w:ascii="Arial" w:hAnsi="Arial" w:cs="Arial"/>
          <w:sz w:val="20"/>
          <w:szCs w:val="20"/>
        </w:rPr>
        <w:t>resources management</w:t>
      </w:r>
      <w:r w:rsidR="00713853">
        <w:rPr>
          <w:rFonts w:ascii="Arial" w:hAnsi="Arial" w:cs="Arial"/>
          <w:sz w:val="20"/>
          <w:szCs w:val="20"/>
        </w:rPr>
        <w:t>.</w:t>
      </w:r>
    </w:p>
    <w:p w14:paraId="0A600D9A" w14:textId="77777777" w:rsidR="006F7DB3" w:rsidRPr="006F7DB3" w:rsidRDefault="006F7DB3" w:rsidP="006F7DB3">
      <w:pPr>
        <w:pStyle w:val="ListParagraph"/>
        <w:rPr>
          <w:rFonts w:ascii="Arial" w:hAnsi="Arial" w:cs="Arial"/>
          <w:sz w:val="20"/>
          <w:szCs w:val="20"/>
        </w:rPr>
      </w:pPr>
    </w:p>
    <w:p w14:paraId="21F69328" w14:textId="77777777" w:rsidR="00473BB2" w:rsidRPr="00473BB2" w:rsidRDefault="005841B5" w:rsidP="005841B5">
      <w:pPr>
        <w:pStyle w:val="ListParagraph"/>
        <w:numPr>
          <w:ilvl w:val="0"/>
          <w:numId w:val="19"/>
        </w:numPr>
        <w:jc w:val="both"/>
        <w:rPr>
          <w:rFonts w:ascii="Arial" w:hAnsi="Arial" w:cs="Arial"/>
          <w:sz w:val="20"/>
          <w:szCs w:val="20"/>
        </w:rPr>
      </w:pPr>
      <w:r>
        <w:rPr>
          <w:rFonts w:ascii="Arial" w:hAnsi="Arial" w:cs="Arial"/>
          <w:sz w:val="20"/>
          <w:szCs w:val="20"/>
        </w:rPr>
        <w:t xml:space="preserve">Facilitate the creation of networks to promote ecosystem stewardship that improves livelihoods, boosts economic growth and maintains environmental sustainability. </w:t>
      </w:r>
    </w:p>
    <w:sectPr w:rsidR="00473BB2" w:rsidRPr="00473BB2" w:rsidSect="00114D4C">
      <w:footerReference w:type="default" r:id="rId10"/>
      <w:pgSz w:w="11907" w:h="16840" w:code="9"/>
      <w:pgMar w:top="1440" w:right="1080" w:bottom="1135" w:left="1080" w:header="720" w:footer="720" w:gutter="0"/>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B9F7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211FF" w14:textId="77777777" w:rsidR="003905A2" w:rsidRDefault="003905A2">
      <w:r>
        <w:separator/>
      </w:r>
    </w:p>
  </w:endnote>
  <w:endnote w:type="continuationSeparator" w:id="0">
    <w:p w14:paraId="2E075F0A" w14:textId="77777777" w:rsidR="003905A2" w:rsidRDefault="00390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49047" w14:textId="77777777" w:rsidR="004D38E5" w:rsidRDefault="00D06E3A">
    <w:pPr>
      <w:pStyle w:val="Footer"/>
    </w:pP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B6BCF" w14:textId="77777777" w:rsidR="003905A2" w:rsidRDefault="003905A2">
      <w:r>
        <w:separator/>
      </w:r>
    </w:p>
  </w:footnote>
  <w:footnote w:type="continuationSeparator" w:id="0">
    <w:p w14:paraId="4011372D" w14:textId="77777777" w:rsidR="003905A2" w:rsidRDefault="003905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A10EE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40606"/>
    <w:multiLevelType w:val="hybridMultilevel"/>
    <w:tmpl w:val="00A07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182A1D"/>
    <w:multiLevelType w:val="hybridMultilevel"/>
    <w:tmpl w:val="8D5EE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A2495F"/>
    <w:multiLevelType w:val="hybridMultilevel"/>
    <w:tmpl w:val="7D42BABE"/>
    <w:lvl w:ilvl="0" w:tplc="3C8076F2">
      <w:start w:val="16"/>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F3A46"/>
    <w:multiLevelType w:val="hybridMultilevel"/>
    <w:tmpl w:val="A70E3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A7047D"/>
    <w:multiLevelType w:val="hybridMultilevel"/>
    <w:tmpl w:val="DD06F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E7EFA"/>
    <w:multiLevelType w:val="hybridMultilevel"/>
    <w:tmpl w:val="02445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D72D00"/>
    <w:multiLevelType w:val="hybridMultilevel"/>
    <w:tmpl w:val="0D18C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5D7868"/>
    <w:multiLevelType w:val="hybridMultilevel"/>
    <w:tmpl w:val="0B646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97C05"/>
    <w:multiLevelType w:val="multilevel"/>
    <w:tmpl w:val="6186C81C"/>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10">
    <w:nsid w:val="2F1C7A82"/>
    <w:multiLevelType w:val="hybridMultilevel"/>
    <w:tmpl w:val="DE1ED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F6C7BC3"/>
    <w:multiLevelType w:val="hybridMultilevel"/>
    <w:tmpl w:val="4C0E2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AD4DF4"/>
    <w:multiLevelType w:val="hybridMultilevel"/>
    <w:tmpl w:val="C0D8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C4989"/>
    <w:multiLevelType w:val="hybridMultilevel"/>
    <w:tmpl w:val="B6C8B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8E2AFE"/>
    <w:multiLevelType w:val="hybridMultilevel"/>
    <w:tmpl w:val="1F962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A583912"/>
    <w:multiLevelType w:val="hybridMultilevel"/>
    <w:tmpl w:val="CA0E3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D32FBA"/>
    <w:multiLevelType w:val="hybridMultilevel"/>
    <w:tmpl w:val="50B6D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3230A2B"/>
    <w:multiLevelType w:val="hybridMultilevel"/>
    <w:tmpl w:val="6D746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0D1618C"/>
    <w:multiLevelType w:val="hybridMultilevel"/>
    <w:tmpl w:val="6794F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7321A91"/>
    <w:multiLevelType w:val="hybridMultilevel"/>
    <w:tmpl w:val="C5AA9E4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511089"/>
    <w:multiLevelType w:val="hybridMultilevel"/>
    <w:tmpl w:val="C82CCC24"/>
    <w:lvl w:ilvl="0" w:tplc="1706B178">
      <w:start w:val="16"/>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F403B9"/>
    <w:multiLevelType w:val="hybridMultilevel"/>
    <w:tmpl w:val="0B2016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20"/>
  </w:num>
  <w:num w:numId="3">
    <w:abstractNumId w:val="3"/>
  </w:num>
  <w:num w:numId="4">
    <w:abstractNumId w:val="0"/>
  </w:num>
  <w:num w:numId="5">
    <w:abstractNumId w:val="2"/>
  </w:num>
  <w:num w:numId="6">
    <w:abstractNumId w:val="16"/>
  </w:num>
  <w:num w:numId="7">
    <w:abstractNumId w:val="1"/>
  </w:num>
  <w:num w:numId="8">
    <w:abstractNumId w:val="18"/>
  </w:num>
  <w:num w:numId="9">
    <w:abstractNumId w:val="10"/>
  </w:num>
  <w:num w:numId="10">
    <w:abstractNumId w:val="13"/>
  </w:num>
  <w:num w:numId="11">
    <w:abstractNumId w:val="4"/>
  </w:num>
  <w:num w:numId="12">
    <w:abstractNumId w:val="14"/>
  </w:num>
  <w:num w:numId="13">
    <w:abstractNumId w:val="15"/>
  </w:num>
  <w:num w:numId="14">
    <w:abstractNumId w:val="7"/>
  </w:num>
  <w:num w:numId="15">
    <w:abstractNumId w:val="6"/>
  </w:num>
  <w:num w:numId="16">
    <w:abstractNumId w:val="8"/>
  </w:num>
  <w:num w:numId="17">
    <w:abstractNumId w:val="12"/>
  </w:num>
  <w:num w:numId="18">
    <w:abstractNumId w:val="5"/>
  </w:num>
  <w:num w:numId="19">
    <w:abstractNumId w:val="19"/>
  </w:num>
  <w:num w:numId="20">
    <w:abstractNumId w:val="17"/>
  </w:num>
  <w:num w:numId="21">
    <w:abstractNumId w:val="11"/>
  </w:num>
  <w:num w:numId="22">
    <w:abstractNumId w:val="2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ever Mafuta">
    <w15:presenceInfo w15:providerId="None" w15:userId="Clever Mafu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8F5"/>
    <w:rsid w:val="00003618"/>
    <w:rsid w:val="00004599"/>
    <w:rsid w:val="000206FC"/>
    <w:rsid w:val="00023696"/>
    <w:rsid w:val="0004060B"/>
    <w:rsid w:val="00042830"/>
    <w:rsid w:val="00065AB3"/>
    <w:rsid w:val="0007191B"/>
    <w:rsid w:val="000747B6"/>
    <w:rsid w:val="000748B1"/>
    <w:rsid w:val="000A3399"/>
    <w:rsid w:val="000E4E01"/>
    <w:rsid w:val="00114D4C"/>
    <w:rsid w:val="00142E60"/>
    <w:rsid w:val="0015527B"/>
    <w:rsid w:val="0015798F"/>
    <w:rsid w:val="00173E34"/>
    <w:rsid w:val="00180610"/>
    <w:rsid w:val="001B437E"/>
    <w:rsid w:val="001B45C7"/>
    <w:rsid w:val="001B797B"/>
    <w:rsid w:val="001C4B14"/>
    <w:rsid w:val="001C798A"/>
    <w:rsid w:val="001D52B1"/>
    <w:rsid w:val="001E68EB"/>
    <w:rsid w:val="001F2A6A"/>
    <w:rsid w:val="00245588"/>
    <w:rsid w:val="00251620"/>
    <w:rsid w:val="00256CD2"/>
    <w:rsid w:val="00273A9C"/>
    <w:rsid w:val="00283677"/>
    <w:rsid w:val="00286BA5"/>
    <w:rsid w:val="00290A0F"/>
    <w:rsid w:val="002B3C65"/>
    <w:rsid w:val="002B7B14"/>
    <w:rsid w:val="002E32BC"/>
    <w:rsid w:val="002F195C"/>
    <w:rsid w:val="002F3295"/>
    <w:rsid w:val="002F54ED"/>
    <w:rsid w:val="002F716E"/>
    <w:rsid w:val="00310D22"/>
    <w:rsid w:val="00327A9E"/>
    <w:rsid w:val="003565F7"/>
    <w:rsid w:val="00366FE8"/>
    <w:rsid w:val="00370F23"/>
    <w:rsid w:val="003740BA"/>
    <w:rsid w:val="00376897"/>
    <w:rsid w:val="00383E6A"/>
    <w:rsid w:val="0038540A"/>
    <w:rsid w:val="003905A2"/>
    <w:rsid w:val="0039210B"/>
    <w:rsid w:val="003A0F32"/>
    <w:rsid w:val="003A61A2"/>
    <w:rsid w:val="003C41C4"/>
    <w:rsid w:val="003D72A8"/>
    <w:rsid w:val="003E095A"/>
    <w:rsid w:val="003E0A1D"/>
    <w:rsid w:val="003E21F8"/>
    <w:rsid w:val="003F2A2E"/>
    <w:rsid w:val="003F501A"/>
    <w:rsid w:val="00405C83"/>
    <w:rsid w:val="0041035E"/>
    <w:rsid w:val="00460729"/>
    <w:rsid w:val="00466D93"/>
    <w:rsid w:val="00473BB2"/>
    <w:rsid w:val="00483790"/>
    <w:rsid w:val="004A11CB"/>
    <w:rsid w:val="004B7265"/>
    <w:rsid w:val="004C2C36"/>
    <w:rsid w:val="004C52E6"/>
    <w:rsid w:val="004C6827"/>
    <w:rsid w:val="004D38E5"/>
    <w:rsid w:val="004F2749"/>
    <w:rsid w:val="00511E94"/>
    <w:rsid w:val="0053668A"/>
    <w:rsid w:val="0054154D"/>
    <w:rsid w:val="005563D5"/>
    <w:rsid w:val="00557134"/>
    <w:rsid w:val="00570A28"/>
    <w:rsid w:val="00573F00"/>
    <w:rsid w:val="00580C63"/>
    <w:rsid w:val="005841B5"/>
    <w:rsid w:val="005901C8"/>
    <w:rsid w:val="005A32FF"/>
    <w:rsid w:val="005A4E12"/>
    <w:rsid w:val="005B6606"/>
    <w:rsid w:val="005C3AEE"/>
    <w:rsid w:val="005D7A3D"/>
    <w:rsid w:val="005F1030"/>
    <w:rsid w:val="00602EFC"/>
    <w:rsid w:val="0062022E"/>
    <w:rsid w:val="00663B4F"/>
    <w:rsid w:val="00667A48"/>
    <w:rsid w:val="00674229"/>
    <w:rsid w:val="00677B68"/>
    <w:rsid w:val="00680CB7"/>
    <w:rsid w:val="00692DC8"/>
    <w:rsid w:val="006A1ADB"/>
    <w:rsid w:val="006A493F"/>
    <w:rsid w:val="006D5269"/>
    <w:rsid w:val="006E0062"/>
    <w:rsid w:val="006E2D00"/>
    <w:rsid w:val="006E4389"/>
    <w:rsid w:val="006E4B9C"/>
    <w:rsid w:val="006E6868"/>
    <w:rsid w:val="006F7DB3"/>
    <w:rsid w:val="0070044D"/>
    <w:rsid w:val="00707355"/>
    <w:rsid w:val="00713853"/>
    <w:rsid w:val="007141FD"/>
    <w:rsid w:val="00737E92"/>
    <w:rsid w:val="00764E5B"/>
    <w:rsid w:val="00765927"/>
    <w:rsid w:val="00774CCF"/>
    <w:rsid w:val="00797737"/>
    <w:rsid w:val="007B5F4E"/>
    <w:rsid w:val="007C3227"/>
    <w:rsid w:val="007F34C1"/>
    <w:rsid w:val="00802D20"/>
    <w:rsid w:val="0080411C"/>
    <w:rsid w:val="0081439E"/>
    <w:rsid w:val="0083735A"/>
    <w:rsid w:val="0084310A"/>
    <w:rsid w:val="008510FD"/>
    <w:rsid w:val="00863A97"/>
    <w:rsid w:val="0086680E"/>
    <w:rsid w:val="00866B10"/>
    <w:rsid w:val="00873A07"/>
    <w:rsid w:val="00874120"/>
    <w:rsid w:val="00885667"/>
    <w:rsid w:val="008861C5"/>
    <w:rsid w:val="008A3943"/>
    <w:rsid w:val="008B0FD8"/>
    <w:rsid w:val="008D4363"/>
    <w:rsid w:val="008E1C80"/>
    <w:rsid w:val="008E2633"/>
    <w:rsid w:val="008E34A6"/>
    <w:rsid w:val="008F1349"/>
    <w:rsid w:val="008F235A"/>
    <w:rsid w:val="008F5D86"/>
    <w:rsid w:val="00921B7F"/>
    <w:rsid w:val="009513F8"/>
    <w:rsid w:val="00953199"/>
    <w:rsid w:val="0096172F"/>
    <w:rsid w:val="0097211C"/>
    <w:rsid w:val="0099575D"/>
    <w:rsid w:val="009A189C"/>
    <w:rsid w:val="009B0070"/>
    <w:rsid w:val="009D4509"/>
    <w:rsid w:val="009E106D"/>
    <w:rsid w:val="009E2BF5"/>
    <w:rsid w:val="00A24E6E"/>
    <w:rsid w:val="00A301FD"/>
    <w:rsid w:val="00A368EF"/>
    <w:rsid w:val="00A563DD"/>
    <w:rsid w:val="00A60376"/>
    <w:rsid w:val="00A6346B"/>
    <w:rsid w:val="00A72AB2"/>
    <w:rsid w:val="00AA4E45"/>
    <w:rsid w:val="00AA6573"/>
    <w:rsid w:val="00AE0AC8"/>
    <w:rsid w:val="00AF09A0"/>
    <w:rsid w:val="00AF173B"/>
    <w:rsid w:val="00B231D2"/>
    <w:rsid w:val="00B327A0"/>
    <w:rsid w:val="00B51A5A"/>
    <w:rsid w:val="00B529C8"/>
    <w:rsid w:val="00B55E2A"/>
    <w:rsid w:val="00B66C12"/>
    <w:rsid w:val="00B8283E"/>
    <w:rsid w:val="00B96049"/>
    <w:rsid w:val="00BA494C"/>
    <w:rsid w:val="00BA69BE"/>
    <w:rsid w:val="00BB25D8"/>
    <w:rsid w:val="00BB3554"/>
    <w:rsid w:val="00BC09D4"/>
    <w:rsid w:val="00BC5389"/>
    <w:rsid w:val="00BD03AA"/>
    <w:rsid w:val="00C038FC"/>
    <w:rsid w:val="00C1639F"/>
    <w:rsid w:val="00C249D1"/>
    <w:rsid w:val="00C37493"/>
    <w:rsid w:val="00C51F53"/>
    <w:rsid w:val="00C85BCE"/>
    <w:rsid w:val="00C92A8A"/>
    <w:rsid w:val="00C92E7F"/>
    <w:rsid w:val="00CA16C2"/>
    <w:rsid w:val="00CE0E6A"/>
    <w:rsid w:val="00CE1A7D"/>
    <w:rsid w:val="00CE34AE"/>
    <w:rsid w:val="00CF101E"/>
    <w:rsid w:val="00D06E3A"/>
    <w:rsid w:val="00D22898"/>
    <w:rsid w:val="00D241A5"/>
    <w:rsid w:val="00D268BA"/>
    <w:rsid w:val="00D6041D"/>
    <w:rsid w:val="00D664A4"/>
    <w:rsid w:val="00D85690"/>
    <w:rsid w:val="00DA230F"/>
    <w:rsid w:val="00DA326A"/>
    <w:rsid w:val="00DA63F7"/>
    <w:rsid w:val="00DC35C6"/>
    <w:rsid w:val="00DF4028"/>
    <w:rsid w:val="00DF49B6"/>
    <w:rsid w:val="00E20417"/>
    <w:rsid w:val="00E23A95"/>
    <w:rsid w:val="00E331A7"/>
    <w:rsid w:val="00E4736B"/>
    <w:rsid w:val="00E63962"/>
    <w:rsid w:val="00E647FD"/>
    <w:rsid w:val="00E913C4"/>
    <w:rsid w:val="00E925E0"/>
    <w:rsid w:val="00EA5DF6"/>
    <w:rsid w:val="00EB4DE7"/>
    <w:rsid w:val="00ED3B09"/>
    <w:rsid w:val="00EE239D"/>
    <w:rsid w:val="00EF18F5"/>
    <w:rsid w:val="00EF5F45"/>
    <w:rsid w:val="00F0078B"/>
    <w:rsid w:val="00F218C9"/>
    <w:rsid w:val="00F21E1B"/>
    <w:rsid w:val="00F24ECA"/>
    <w:rsid w:val="00F32463"/>
    <w:rsid w:val="00F344F7"/>
    <w:rsid w:val="00F43757"/>
    <w:rsid w:val="00F627FB"/>
    <w:rsid w:val="00F71FDD"/>
    <w:rsid w:val="00F85575"/>
    <w:rsid w:val="00FA1C8A"/>
    <w:rsid w:val="00FB4452"/>
    <w:rsid w:val="00FC78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B9A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8F5"/>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18F5"/>
    <w:pPr>
      <w:tabs>
        <w:tab w:val="center" w:pos="4320"/>
        <w:tab w:val="right" w:pos="8640"/>
      </w:tabs>
    </w:pPr>
    <w:rPr>
      <w:rFonts w:eastAsia="SimSun"/>
      <w:lang w:val="en-US"/>
    </w:rPr>
  </w:style>
  <w:style w:type="paragraph" w:styleId="Footer">
    <w:name w:val="footer"/>
    <w:basedOn w:val="Normal"/>
    <w:rsid w:val="00EF18F5"/>
    <w:pPr>
      <w:tabs>
        <w:tab w:val="center" w:pos="4320"/>
        <w:tab w:val="right" w:pos="8640"/>
      </w:tabs>
    </w:pPr>
    <w:rPr>
      <w:rFonts w:eastAsia="SimSun"/>
      <w:lang w:val="en-US"/>
    </w:rPr>
  </w:style>
  <w:style w:type="character" w:styleId="Strong">
    <w:name w:val="Strong"/>
    <w:qFormat/>
    <w:rsid w:val="00F21E1B"/>
    <w:rPr>
      <w:b/>
      <w:bCs/>
    </w:rPr>
  </w:style>
  <w:style w:type="paragraph" w:styleId="NormalWeb">
    <w:name w:val="Normal (Web)"/>
    <w:basedOn w:val="Normal"/>
    <w:rsid w:val="001B797B"/>
    <w:pPr>
      <w:spacing w:before="100" w:beforeAutospacing="1" w:after="100" w:afterAutospacing="1"/>
    </w:pPr>
    <w:rPr>
      <w:rFonts w:eastAsia="Batang"/>
      <w:lang w:val="en-US" w:eastAsia="ko-KR"/>
    </w:rPr>
  </w:style>
  <w:style w:type="character" w:styleId="Emphasis">
    <w:name w:val="Emphasis"/>
    <w:qFormat/>
    <w:rsid w:val="001B797B"/>
    <w:rPr>
      <w:i/>
      <w:iCs/>
    </w:rPr>
  </w:style>
  <w:style w:type="character" w:styleId="Hyperlink">
    <w:name w:val="Hyperlink"/>
    <w:rsid w:val="006A1ADB"/>
    <w:rPr>
      <w:color w:val="0000FF"/>
      <w:u w:val="single"/>
    </w:rPr>
  </w:style>
  <w:style w:type="paragraph" w:styleId="BalloonText">
    <w:name w:val="Balloon Text"/>
    <w:basedOn w:val="Normal"/>
    <w:link w:val="BalloonTextChar"/>
    <w:rsid w:val="00466D93"/>
    <w:rPr>
      <w:rFonts w:ascii="Lucida Grande" w:hAnsi="Lucida Grande" w:cs="Lucida Grande"/>
      <w:sz w:val="18"/>
      <w:szCs w:val="18"/>
    </w:rPr>
  </w:style>
  <w:style w:type="character" w:customStyle="1" w:styleId="BalloonTextChar">
    <w:name w:val="Balloon Text Char"/>
    <w:link w:val="BalloonText"/>
    <w:rsid w:val="00466D93"/>
    <w:rPr>
      <w:rFonts w:ascii="Lucida Grande" w:hAnsi="Lucida Grande" w:cs="Lucida Grande"/>
      <w:sz w:val="18"/>
      <w:szCs w:val="18"/>
      <w:lang w:val="en-GB"/>
    </w:rPr>
  </w:style>
  <w:style w:type="character" w:customStyle="1" w:styleId="highlight">
    <w:name w:val="highlight"/>
    <w:rsid w:val="008E34A6"/>
  </w:style>
  <w:style w:type="paragraph" w:styleId="ListParagraph">
    <w:name w:val="List Paragraph"/>
    <w:basedOn w:val="Normal"/>
    <w:uiPriority w:val="34"/>
    <w:qFormat/>
    <w:rsid w:val="00873A07"/>
    <w:pPr>
      <w:spacing w:after="200" w:line="276" w:lineRule="auto"/>
      <w:ind w:left="720"/>
      <w:contextualSpacing/>
    </w:pPr>
    <w:rPr>
      <w:rFonts w:ascii="Calibri" w:eastAsia="Calibri" w:hAnsi="Calibri"/>
      <w:sz w:val="22"/>
      <w:szCs w:val="22"/>
      <w:lang w:val="en-US"/>
    </w:rPr>
  </w:style>
  <w:style w:type="character" w:styleId="CommentReference">
    <w:name w:val="annotation reference"/>
    <w:basedOn w:val="DefaultParagraphFont"/>
    <w:semiHidden/>
    <w:unhideWhenUsed/>
    <w:rsid w:val="00EE239D"/>
    <w:rPr>
      <w:sz w:val="18"/>
      <w:szCs w:val="18"/>
    </w:rPr>
  </w:style>
  <w:style w:type="paragraph" w:styleId="CommentText">
    <w:name w:val="annotation text"/>
    <w:basedOn w:val="Normal"/>
    <w:link w:val="CommentTextChar"/>
    <w:semiHidden/>
    <w:unhideWhenUsed/>
    <w:rsid w:val="00EE239D"/>
  </w:style>
  <w:style w:type="character" w:customStyle="1" w:styleId="CommentTextChar">
    <w:name w:val="Comment Text Char"/>
    <w:basedOn w:val="DefaultParagraphFont"/>
    <w:link w:val="CommentText"/>
    <w:semiHidden/>
    <w:rsid w:val="00EE239D"/>
    <w:rPr>
      <w:sz w:val="24"/>
      <w:szCs w:val="24"/>
      <w:lang w:val="en-GB" w:eastAsia="en-US"/>
    </w:rPr>
  </w:style>
  <w:style w:type="paragraph" w:styleId="CommentSubject">
    <w:name w:val="annotation subject"/>
    <w:basedOn w:val="CommentText"/>
    <w:next w:val="CommentText"/>
    <w:link w:val="CommentSubjectChar"/>
    <w:semiHidden/>
    <w:unhideWhenUsed/>
    <w:rsid w:val="00EE239D"/>
    <w:rPr>
      <w:b/>
      <w:bCs/>
      <w:sz w:val="20"/>
      <w:szCs w:val="20"/>
    </w:rPr>
  </w:style>
  <w:style w:type="character" w:customStyle="1" w:styleId="CommentSubjectChar">
    <w:name w:val="Comment Subject Char"/>
    <w:basedOn w:val="CommentTextChar"/>
    <w:link w:val="CommentSubject"/>
    <w:semiHidden/>
    <w:rsid w:val="00EE239D"/>
    <w:rPr>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8F5"/>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18F5"/>
    <w:pPr>
      <w:tabs>
        <w:tab w:val="center" w:pos="4320"/>
        <w:tab w:val="right" w:pos="8640"/>
      </w:tabs>
    </w:pPr>
    <w:rPr>
      <w:rFonts w:eastAsia="SimSun"/>
      <w:lang w:val="en-US"/>
    </w:rPr>
  </w:style>
  <w:style w:type="paragraph" w:styleId="Footer">
    <w:name w:val="footer"/>
    <w:basedOn w:val="Normal"/>
    <w:rsid w:val="00EF18F5"/>
    <w:pPr>
      <w:tabs>
        <w:tab w:val="center" w:pos="4320"/>
        <w:tab w:val="right" w:pos="8640"/>
      </w:tabs>
    </w:pPr>
    <w:rPr>
      <w:rFonts w:eastAsia="SimSun"/>
      <w:lang w:val="en-US"/>
    </w:rPr>
  </w:style>
  <w:style w:type="character" w:styleId="Strong">
    <w:name w:val="Strong"/>
    <w:qFormat/>
    <w:rsid w:val="00F21E1B"/>
    <w:rPr>
      <w:b/>
      <w:bCs/>
    </w:rPr>
  </w:style>
  <w:style w:type="paragraph" w:styleId="NormalWeb">
    <w:name w:val="Normal (Web)"/>
    <w:basedOn w:val="Normal"/>
    <w:rsid w:val="001B797B"/>
    <w:pPr>
      <w:spacing w:before="100" w:beforeAutospacing="1" w:after="100" w:afterAutospacing="1"/>
    </w:pPr>
    <w:rPr>
      <w:rFonts w:eastAsia="Batang"/>
      <w:lang w:val="en-US" w:eastAsia="ko-KR"/>
    </w:rPr>
  </w:style>
  <w:style w:type="character" w:styleId="Emphasis">
    <w:name w:val="Emphasis"/>
    <w:qFormat/>
    <w:rsid w:val="001B797B"/>
    <w:rPr>
      <w:i/>
      <w:iCs/>
    </w:rPr>
  </w:style>
  <w:style w:type="character" w:styleId="Hyperlink">
    <w:name w:val="Hyperlink"/>
    <w:rsid w:val="006A1ADB"/>
    <w:rPr>
      <w:color w:val="0000FF"/>
      <w:u w:val="single"/>
    </w:rPr>
  </w:style>
  <w:style w:type="paragraph" w:styleId="BalloonText">
    <w:name w:val="Balloon Text"/>
    <w:basedOn w:val="Normal"/>
    <w:link w:val="BalloonTextChar"/>
    <w:rsid w:val="00466D93"/>
    <w:rPr>
      <w:rFonts w:ascii="Lucida Grande" w:hAnsi="Lucida Grande" w:cs="Lucida Grande"/>
      <w:sz w:val="18"/>
      <w:szCs w:val="18"/>
    </w:rPr>
  </w:style>
  <w:style w:type="character" w:customStyle="1" w:styleId="BalloonTextChar">
    <w:name w:val="Balloon Text Char"/>
    <w:link w:val="BalloonText"/>
    <w:rsid w:val="00466D93"/>
    <w:rPr>
      <w:rFonts w:ascii="Lucida Grande" w:hAnsi="Lucida Grande" w:cs="Lucida Grande"/>
      <w:sz w:val="18"/>
      <w:szCs w:val="18"/>
      <w:lang w:val="en-GB"/>
    </w:rPr>
  </w:style>
  <w:style w:type="character" w:customStyle="1" w:styleId="highlight">
    <w:name w:val="highlight"/>
    <w:rsid w:val="008E34A6"/>
  </w:style>
  <w:style w:type="paragraph" w:styleId="ListParagraph">
    <w:name w:val="List Paragraph"/>
    <w:basedOn w:val="Normal"/>
    <w:uiPriority w:val="34"/>
    <w:qFormat/>
    <w:rsid w:val="00873A07"/>
    <w:pPr>
      <w:spacing w:after="200" w:line="276" w:lineRule="auto"/>
      <w:ind w:left="720"/>
      <w:contextualSpacing/>
    </w:pPr>
    <w:rPr>
      <w:rFonts w:ascii="Calibri" w:eastAsia="Calibri" w:hAnsi="Calibri"/>
      <w:sz w:val="22"/>
      <w:szCs w:val="22"/>
      <w:lang w:val="en-US"/>
    </w:rPr>
  </w:style>
  <w:style w:type="character" w:styleId="CommentReference">
    <w:name w:val="annotation reference"/>
    <w:basedOn w:val="DefaultParagraphFont"/>
    <w:semiHidden/>
    <w:unhideWhenUsed/>
    <w:rsid w:val="00EE239D"/>
    <w:rPr>
      <w:sz w:val="18"/>
      <w:szCs w:val="18"/>
    </w:rPr>
  </w:style>
  <w:style w:type="paragraph" w:styleId="CommentText">
    <w:name w:val="annotation text"/>
    <w:basedOn w:val="Normal"/>
    <w:link w:val="CommentTextChar"/>
    <w:semiHidden/>
    <w:unhideWhenUsed/>
    <w:rsid w:val="00EE239D"/>
  </w:style>
  <w:style w:type="character" w:customStyle="1" w:styleId="CommentTextChar">
    <w:name w:val="Comment Text Char"/>
    <w:basedOn w:val="DefaultParagraphFont"/>
    <w:link w:val="CommentText"/>
    <w:semiHidden/>
    <w:rsid w:val="00EE239D"/>
    <w:rPr>
      <w:sz w:val="24"/>
      <w:szCs w:val="24"/>
      <w:lang w:val="en-GB" w:eastAsia="en-US"/>
    </w:rPr>
  </w:style>
  <w:style w:type="paragraph" w:styleId="CommentSubject">
    <w:name w:val="annotation subject"/>
    <w:basedOn w:val="CommentText"/>
    <w:next w:val="CommentText"/>
    <w:link w:val="CommentSubjectChar"/>
    <w:semiHidden/>
    <w:unhideWhenUsed/>
    <w:rsid w:val="00EE239D"/>
    <w:rPr>
      <w:b/>
      <w:bCs/>
      <w:sz w:val="20"/>
      <w:szCs w:val="20"/>
    </w:rPr>
  </w:style>
  <w:style w:type="character" w:customStyle="1" w:styleId="CommentSubjectChar">
    <w:name w:val="Comment Subject Char"/>
    <w:basedOn w:val="CommentTextChar"/>
    <w:link w:val="CommentSubject"/>
    <w:semiHidden/>
    <w:rsid w:val="00EE239D"/>
    <w:rPr>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1820">
      <w:bodyDiv w:val="1"/>
      <w:marLeft w:val="0"/>
      <w:marRight w:val="0"/>
      <w:marTop w:val="0"/>
      <w:marBottom w:val="0"/>
      <w:divBdr>
        <w:top w:val="none" w:sz="0" w:space="0" w:color="auto"/>
        <w:left w:val="none" w:sz="0" w:space="0" w:color="auto"/>
        <w:bottom w:val="none" w:sz="0" w:space="0" w:color="auto"/>
        <w:right w:val="none" w:sz="0" w:space="0" w:color="auto"/>
      </w:divBdr>
      <w:divsChild>
        <w:div w:id="1638533945">
          <w:marLeft w:val="0"/>
          <w:marRight w:val="0"/>
          <w:marTop w:val="0"/>
          <w:marBottom w:val="0"/>
          <w:divBdr>
            <w:top w:val="none" w:sz="0" w:space="0" w:color="auto"/>
            <w:left w:val="none" w:sz="0" w:space="0" w:color="auto"/>
            <w:bottom w:val="none" w:sz="0" w:space="0" w:color="auto"/>
            <w:right w:val="none" w:sz="0" w:space="0" w:color="auto"/>
          </w:divBdr>
          <w:divsChild>
            <w:div w:id="30300429">
              <w:marLeft w:val="0"/>
              <w:marRight w:val="0"/>
              <w:marTop w:val="0"/>
              <w:marBottom w:val="0"/>
              <w:divBdr>
                <w:top w:val="none" w:sz="0" w:space="0" w:color="auto"/>
                <w:left w:val="none" w:sz="0" w:space="0" w:color="auto"/>
                <w:bottom w:val="none" w:sz="0" w:space="0" w:color="auto"/>
                <w:right w:val="none" w:sz="0" w:space="0" w:color="auto"/>
              </w:divBdr>
            </w:div>
            <w:div w:id="57217552">
              <w:marLeft w:val="0"/>
              <w:marRight w:val="0"/>
              <w:marTop w:val="0"/>
              <w:marBottom w:val="0"/>
              <w:divBdr>
                <w:top w:val="none" w:sz="0" w:space="0" w:color="auto"/>
                <w:left w:val="none" w:sz="0" w:space="0" w:color="auto"/>
                <w:bottom w:val="none" w:sz="0" w:space="0" w:color="auto"/>
                <w:right w:val="none" w:sz="0" w:space="0" w:color="auto"/>
              </w:divBdr>
            </w:div>
            <w:div w:id="65885773">
              <w:marLeft w:val="0"/>
              <w:marRight w:val="0"/>
              <w:marTop w:val="0"/>
              <w:marBottom w:val="0"/>
              <w:divBdr>
                <w:top w:val="none" w:sz="0" w:space="0" w:color="auto"/>
                <w:left w:val="none" w:sz="0" w:space="0" w:color="auto"/>
                <w:bottom w:val="none" w:sz="0" w:space="0" w:color="auto"/>
                <w:right w:val="none" w:sz="0" w:space="0" w:color="auto"/>
              </w:divBdr>
            </w:div>
            <w:div w:id="314385223">
              <w:marLeft w:val="0"/>
              <w:marRight w:val="0"/>
              <w:marTop w:val="0"/>
              <w:marBottom w:val="0"/>
              <w:divBdr>
                <w:top w:val="none" w:sz="0" w:space="0" w:color="auto"/>
                <w:left w:val="none" w:sz="0" w:space="0" w:color="auto"/>
                <w:bottom w:val="none" w:sz="0" w:space="0" w:color="auto"/>
                <w:right w:val="none" w:sz="0" w:space="0" w:color="auto"/>
              </w:divBdr>
            </w:div>
            <w:div w:id="347682422">
              <w:marLeft w:val="0"/>
              <w:marRight w:val="0"/>
              <w:marTop w:val="0"/>
              <w:marBottom w:val="0"/>
              <w:divBdr>
                <w:top w:val="none" w:sz="0" w:space="0" w:color="auto"/>
                <w:left w:val="none" w:sz="0" w:space="0" w:color="auto"/>
                <w:bottom w:val="none" w:sz="0" w:space="0" w:color="auto"/>
                <w:right w:val="none" w:sz="0" w:space="0" w:color="auto"/>
              </w:divBdr>
            </w:div>
            <w:div w:id="377095008">
              <w:marLeft w:val="0"/>
              <w:marRight w:val="0"/>
              <w:marTop w:val="0"/>
              <w:marBottom w:val="0"/>
              <w:divBdr>
                <w:top w:val="none" w:sz="0" w:space="0" w:color="auto"/>
                <w:left w:val="none" w:sz="0" w:space="0" w:color="auto"/>
                <w:bottom w:val="none" w:sz="0" w:space="0" w:color="auto"/>
                <w:right w:val="none" w:sz="0" w:space="0" w:color="auto"/>
              </w:divBdr>
            </w:div>
            <w:div w:id="475609843">
              <w:marLeft w:val="0"/>
              <w:marRight w:val="0"/>
              <w:marTop w:val="0"/>
              <w:marBottom w:val="0"/>
              <w:divBdr>
                <w:top w:val="none" w:sz="0" w:space="0" w:color="auto"/>
                <w:left w:val="none" w:sz="0" w:space="0" w:color="auto"/>
                <w:bottom w:val="none" w:sz="0" w:space="0" w:color="auto"/>
                <w:right w:val="none" w:sz="0" w:space="0" w:color="auto"/>
              </w:divBdr>
            </w:div>
            <w:div w:id="484049905">
              <w:marLeft w:val="0"/>
              <w:marRight w:val="0"/>
              <w:marTop w:val="0"/>
              <w:marBottom w:val="0"/>
              <w:divBdr>
                <w:top w:val="none" w:sz="0" w:space="0" w:color="auto"/>
                <w:left w:val="none" w:sz="0" w:space="0" w:color="auto"/>
                <w:bottom w:val="none" w:sz="0" w:space="0" w:color="auto"/>
                <w:right w:val="none" w:sz="0" w:space="0" w:color="auto"/>
              </w:divBdr>
            </w:div>
            <w:div w:id="849100805">
              <w:marLeft w:val="0"/>
              <w:marRight w:val="0"/>
              <w:marTop w:val="0"/>
              <w:marBottom w:val="0"/>
              <w:divBdr>
                <w:top w:val="none" w:sz="0" w:space="0" w:color="auto"/>
                <w:left w:val="none" w:sz="0" w:space="0" w:color="auto"/>
                <w:bottom w:val="none" w:sz="0" w:space="0" w:color="auto"/>
                <w:right w:val="none" w:sz="0" w:space="0" w:color="auto"/>
              </w:divBdr>
            </w:div>
            <w:div w:id="868951213">
              <w:marLeft w:val="0"/>
              <w:marRight w:val="0"/>
              <w:marTop w:val="0"/>
              <w:marBottom w:val="0"/>
              <w:divBdr>
                <w:top w:val="none" w:sz="0" w:space="0" w:color="auto"/>
                <w:left w:val="none" w:sz="0" w:space="0" w:color="auto"/>
                <w:bottom w:val="none" w:sz="0" w:space="0" w:color="auto"/>
                <w:right w:val="none" w:sz="0" w:space="0" w:color="auto"/>
              </w:divBdr>
            </w:div>
            <w:div w:id="884218946">
              <w:marLeft w:val="0"/>
              <w:marRight w:val="0"/>
              <w:marTop w:val="0"/>
              <w:marBottom w:val="0"/>
              <w:divBdr>
                <w:top w:val="none" w:sz="0" w:space="0" w:color="auto"/>
                <w:left w:val="none" w:sz="0" w:space="0" w:color="auto"/>
                <w:bottom w:val="none" w:sz="0" w:space="0" w:color="auto"/>
                <w:right w:val="none" w:sz="0" w:space="0" w:color="auto"/>
              </w:divBdr>
            </w:div>
            <w:div w:id="906764048">
              <w:marLeft w:val="0"/>
              <w:marRight w:val="0"/>
              <w:marTop w:val="0"/>
              <w:marBottom w:val="0"/>
              <w:divBdr>
                <w:top w:val="none" w:sz="0" w:space="0" w:color="auto"/>
                <w:left w:val="none" w:sz="0" w:space="0" w:color="auto"/>
                <w:bottom w:val="none" w:sz="0" w:space="0" w:color="auto"/>
                <w:right w:val="none" w:sz="0" w:space="0" w:color="auto"/>
              </w:divBdr>
            </w:div>
            <w:div w:id="1075316976">
              <w:marLeft w:val="0"/>
              <w:marRight w:val="0"/>
              <w:marTop w:val="0"/>
              <w:marBottom w:val="0"/>
              <w:divBdr>
                <w:top w:val="none" w:sz="0" w:space="0" w:color="auto"/>
                <w:left w:val="none" w:sz="0" w:space="0" w:color="auto"/>
                <w:bottom w:val="none" w:sz="0" w:space="0" w:color="auto"/>
                <w:right w:val="none" w:sz="0" w:space="0" w:color="auto"/>
              </w:divBdr>
            </w:div>
            <w:div w:id="1112749559">
              <w:marLeft w:val="0"/>
              <w:marRight w:val="0"/>
              <w:marTop w:val="0"/>
              <w:marBottom w:val="0"/>
              <w:divBdr>
                <w:top w:val="none" w:sz="0" w:space="0" w:color="auto"/>
                <w:left w:val="none" w:sz="0" w:space="0" w:color="auto"/>
                <w:bottom w:val="none" w:sz="0" w:space="0" w:color="auto"/>
                <w:right w:val="none" w:sz="0" w:space="0" w:color="auto"/>
              </w:divBdr>
            </w:div>
            <w:div w:id="1375420040">
              <w:marLeft w:val="0"/>
              <w:marRight w:val="0"/>
              <w:marTop w:val="0"/>
              <w:marBottom w:val="0"/>
              <w:divBdr>
                <w:top w:val="none" w:sz="0" w:space="0" w:color="auto"/>
                <w:left w:val="none" w:sz="0" w:space="0" w:color="auto"/>
                <w:bottom w:val="none" w:sz="0" w:space="0" w:color="auto"/>
                <w:right w:val="none" w:sz="0" w:space="0" w:color="auto"/>
              </w:divBdr>
            </w:div>
            <w:div w:id="1409035831">
              <w:marLeft w:val="0"/>
              <w:marRight w:val="0"/>
              <w:marTop w:val="0"/>
              <w:marBottom w:val="0"/>
              <w:divBdr>
                <w:top w:val="none" w:sz="0" w:space="0" w:color="auto"/>
                <w:left w:val="none" w:sz="0" w:space="0" w:color="auto"/>
                <w:bottom w:val="none" w:sz="0" w:space="0" w:color="auto"/>
                <w:right w:val="none" w:sz="0" w:space="0" w:color="auto"/>
              </w:divBdr>
            </w:div>
            <w:div w:id="1424259571">
              <w:marLeft w:val="0"/>
              <w:marRight w:val="0"/>
              <w:marTop w:val="0"/>
              <w:marBottom w:val="0"/>
              <w:divBdr>
                <w:top w:val="none" w:sz="0" w:space="0" w:color="auto"/>
                <w:left w:val="none" w:sz="0" w:space="0" w:color="auto"/>
                <w:bottom w:val="none" w:sz="0" w:space="0" w:color="auto"/>
                <w:right w:val="none" w:sz="0" w:space="0" w:color="auto"/>
              </w:divBdr>
            </w:div>
            <w:div w:id="1544246133">
              <w:marLeft w:val="0"/>
              <w:marRight w:val="0"/>
              <w:marTop w:val="0"/>
              <w:marBottom w:val="0"/>
              <w:divBdr>
                <w:top w:val="none" w:sz="0" w:space="0" w:color="auto"/>
                <w:left w:val="none" w:sz="0" w:space="0" w:color="auto"/>
                <w:bottom w:val="none" w:sz="0" w:space="0" w:color="auto"/>
                <w:right w:val="none" w:sz="0" w:space="0" w:color="auto"/>
              </w:divBdr>
            </w:div>
            <w:div w:id="1610432473">
              <w:marLeft w:val="0"/>
              <w:marRight w:val="0"/>
              <w:marTop w:val="0"/>
              <w:marBottom w:val="0"/>
              <w:divBdr>
                <w:top w:val="none" w:sz="0" w:space="0" w:color="auto"/>
                <w:left w:val="none" w:sz="0" w:space="0" w:color="auto"/>
                <w:bottom w:val="none" w:sz="0" w:space="0" w:color="auto"/>
                <w:right w:val="none" w:sz="0" w:space="0" w:color="auto"/>
              </w:divBdr>
            </w:div>
            <w:div w:id="1720588815">
              <w:marLeft w:val="0"/>
              <w:marRight w:val="0"/>
              <w:marTop w:val="0"/>
              <w:marBottom w:val="0"/>
              <w:divBdr>
                <w:top w:val="none" w:sz="0" w:space="0" w:color="auto"/>
                <w:left w:val="none" w:sz="0" w:space="0" w:color="auto"/>
                <w:bottom w:val="none" w:sz="0" w:space="0" w:color="auto"/>
                <w:right w:val="none" w:sz="0" w:space="0" w:color="auto"/>
              </w:divBdr>
            </w:div>
            <w:div w:id="1771655902">
              <w:marLeft w:val="0"/>
              <w:marRight w:val="0"/>
              <w:marTop w:val="0"/>
              <w:marBottom w:val="0"/>
              <w:divBdr>
                <w:top w:val="none" w:sz="0" w:space="0" w:color="auto"/>
                <w:left w:val="none" w:sz="0" w:space="0" w:color="auto"/>
                <w:bottom w:val="none" w:sz="0" w:space="0" w:color="auto"/>
                <w:right w:val="none" w:sz="0" w:space="0" w:color="auto"/>
              </w:divBdr>
            </w:div>
            <w:div w:id="1881436355">
              <w:marLeft w:val="0"/>
              <w:marRight w:val="0"/>
              <w:marTop w:val="0"/>
              <w:marBottom w:val="0"/>
              <w:divBdr>
                <w:top w:val="none" w:sz="0" w:space="0" w:color="auto"/>
                <w:left w:val="none" w:sz="0" w:space="0" w:color="auto"/>
                <w:bottom w:val="none" w:sz="0" w:space="0" w:color="auto"/>
                <w:right w:val="none" w:sz="0" w:space="0" w:color="auto"/>
              </w:divBdr>
            </w:div>
            <w:div w:id="1888298426">
              <w:marLeft w:val="0"/>
              <w:marRight w:val="0"/>
              <w:marTop w:val="0"/>
              <w:marBottom w:val="0"/>
              <w:divBdr>
                <w:top w:val="none" w:sz="0" w:space="0" w:color="auto"/>
                <w:left w:val="none" w:sz="0" w:space="0" w:color="auto"/>
                <w:bottom w:val="none" w:sz="0" w:space="0" w:color="auto"/>
                <w:right w:val="none" w:sz="0" w:space="0" w:color="auto"/>
              </w:divBdr>
            </w:div>
            <w:div w:id="1963993215">
              <w:marLeft w:val="0"/>
              <w:marRight w:val="0"/>
              <w:marTop w:val="0"/>
              <w:marBottom w:val="0"/>
              <w:divBdr>
                <w:top w:val="none" w:sz="0" w:space="0" w:color="auto"/>
                <w:left w:val="none" w:sz="0" w:space="0" w:color="auto"/>
                <w:bottom w:val="none" w:sz="0" w:space="0" w:color="auto"/>
                <w:right w:val="none" w:sz="0" w:space="0" w:color="auto"/>
              </w:divBdr>
            </w:div>
            <w:div w:id="2000692423">
              <w:marLeft w:val="0"/>
              <w:marRight w:val="0"/>
              <w:marTop w:val="0"/>
              <w:marBottom w:val="0"/>
              <w:divBdr>
                <w:top w:val="none" w:sz="0" w:space="0" w:color="auto"/>
                <w:left w:val="none" w:sz="0" w:space="0" w:color="auto"/>
                <w:bottom w:val="none" w:sz="0" w:space="0" w:color="auto"/>
                <w:right w:val="none" w:sz="0" w:space="0" w:color="auto"/>
              </w:divBdr>
            </w:div>
            <w:div w:id="21039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48980">
      <w:bodyDiv w:val="1"/>
      <w:marLeft w:val="0"/>
      <w:marRight w:val="0"/>
      <w:marTop w:val="0"/>
      <w:marBottom w:val="0"/>
      <w:divBdr>
        <w:top w:val="none" w:sz="0" w:space="0" w:color="auto"/>
        <w:left w:val="none" w:sz="0" w:space="0" w:color="auto"/>
        <w:bottom w:val="none" w:sz="0" w:space="0" w:color="auto"/>
        <w:right w:val="none" w:sz="0" w:space="0" w:color="auto"/>
      </w:divBdr>
    </w:div>
    <w:div w:id="324285733">
      <w:bodyDiv w:val="1"/>
      <w:marLeft w:val="0"/>
      <w:marRight w:val="0"/>
      <w:marTop w:val="0"/>
      <w:marBottom w:val="0"/>
      <w:divBdr>
        <w:top w:val="none" w:sz="0" w:space="0" w:color="auto"/>
        <w:left w:val="none" w:sz="0" w:space="0" w:color="auto"/>
        <w:bottom w:val="none" w:sz="0" w:space="0" w:color="auto"/>
        <w:right w:val="none" w:sz="0" w:space="0" w:color="auto"/>
      </w:divBdr>
    </w:div>
    <w:div w:id="687951104">
      <w:bodyDiv w:val="1"/>
      <w:marLeft w:val="0"/>
      <w:marRight w:val="0"/>
      <w:marTop w:val="0"/>
      <w:marBottom w:val="0"/>
      <w:divBdr>
        <w:top w:val="none" w:sz="0" w:space="0" w:color="auto"/>
        <w:left w:val="none" w:sz="0" w:space="0" w:color="auto"/>
        <w:bottom w:val="none" w:sz="0" w:space="0" w:color="auto"/>
        <w:right w:val="none" w:sz="0" w:space="0" w:color="auto"/>
      </w:divBdr>
    </w:div>
    <w:div w:id="868764856">
      <w:bodyDiv w:val="1"/>
      <w:marLeft w:val="0"/>
      <w:marRight w:val="0"/>
      <w:marTop w:val="0"/>
      <w:marBottom w:val="0"/>
      <w:divBdr>
        <w:top w:val="none" w:sz="0" w:space="0" w:color="auto"/>
        <w:left w:val="none" w:sz="0" w:space="0" w:color="auto"/>
        <w:bottom w:val="none" w:sz="0" w:space="0" w:color="auto"/>
        <w:right w:val="none" w:sz="0" w:space="0" w:color="auto"/>
      </w:divBdr>
    </w:div>
    <w:div w:id="1707949091">
      <w:bodyDiv w:val="1"/>
      <w:marLeft w:val="0"/>
      <w:marRight w:val="0"/>
      <w:marTop w:val="0"/>
      <w:marBottom w:val="0"/>
      <w:divBdr>
        <w:top w:val="none" w:sz="0" w:space="0" w:color="auto"/>
        <w:left w:val="none" w:sz="0" w:space="0" w:color="auto"/>
        <w:bottom w:val="none" w:sz="0" w:space="0" w:color="auto"/>
        <w:right w:val="none" w:sz="0" w:space="0" w:color="auto"/>
      </w:divBdr>
      <w:divsChild>
        <w:div w:id="22361432">
          <w:marLeft w:val="0"/>
          <w:marRight w:val="0"/>
          <w:marTop w:val="0"/>
          <w:marBottom w:val="0"/>
          <w:divBdr>
            <w:top w:val="none" w:sz="0" w:space="0" w:color="auto"/>
            <w:left w:val="none" w:sz="0" w:space="0" w:color="auto"/>
            <w:bottom w:val="none" w:sz="0" w:space="0" w:color="auto"/>
            <w:right w:val="none" w:sz="0" w:space="0" w:color="auto"/>
          </w:divBdr>
        </w:div>
        <w:div w:id="305819190">
          <w:marLeft w:val="0"/>
          <w:marRight w:val="0"/>
          <w:marTop w:val="0"/>
          <w:marBottom w:val="0"/>
          <w:divBdr>
            <w:top w:val="none" w:sz="0" w:space="0" w:color="auto"/>
            <w:left w:val="none" w:sz="0" w:space="0" w:color="auto"/>
            <w:bottom w:val="none" w:sz="0" w:space="0" w:color="auto"/>
            <w:right w:val="none" w:sz="0" w:space="0" w:color="auto"/>
          </w:divBdr>
        </w:div>
        <w:div w:id="345786674">
          <w:marLeft w:val="0"/>
          <w:marRight w:val="0"/>
          <w:marTop w:val="0"/>
          <w:marBottom w:val="0"/>
          <w:divBdr>
            <w:top w:val="none" w:sz="0" w:space="0" w:color="auto"/>
            <w:left w:val="none" w:sz="0" w:space="0" w:color="auto"/>
            <w:bottom w:val="none" w:sz="0" w:space="0" w:color="auto"/>
            <w:right w:val="none" w:sz="0" w:space="0" w:color="auto"/>
          </w:divBdr>
        </w:div>
        <w:div w:id="518127895">
          <w:marLeft w:val="0"/>
          <w:marRight w:val="0"/>
          <w:marTop w:val="0"/>
          <w:marBottom w:val="0"/>
          <w:divBdr>
            <w:top w:val="none" w:sz="0" w:space="0" w:color="auto"/>
            <w:left w:val="none" w:sz="0" w:space="0" w:color="auto"/>
            <w:bottom w:val="none" w:sz="0" w:space="0" w:color="auto"/>
            <w:right w:val="none" w:sz="0" w:space="0" w:color="auto"/>
          </w:divBdr>
        </w:div>
        <w:div w:id="539438974">
          <w:marLeft w:val="0"/>
          <w:marRight w:val="0"/>
          <w:marTop w:val="0"/>
          <w:marBottom w:val="0"/>
          <w:divBdr>
            <w:top w:val="none" w:sz="0" w:space="0" w:color="auto"/>
            <w:left w:val="none" w:sz="0" w:space="0" w:color="auto"/>
            <w:bottom w:val="none" w:sz="0" w:space="0" w:color="auto"/>
            <w:right w:val="none" w:sz="0" w:space="0" w:color="auto"/>
          </w:divBdr>
        </w:div>
        <w:div w:id="793403335">
          <w:marLeft w:val="0"/>
          <w:marRight w:val="0"/>
          <w:marTop w:val="0"/>
          <w:marBottom w:val="0"/>
          <w:divBdr>
            <w:top w:val="none" w:sz="0" w:space="0" w:color="auto"/>
            <w:left w:val="none" w:sz="0" w:space="0" w:color="auto"/>
            <w:bottom w:val="none" w:sz="0" w:space="0" w:color="auto"/>
            <w:right w:val="none" w:sz="0" w:space="0" w:color="auto"/>
          </w:divBdr>
        </w:div>
        <w:div w:id="806513396">
          <w:marLeft w:val="0"/>
          <w:marRight w:val="0"/>
          <w:marTop w:val="0"/>
          <w:marBottom w:val="0"/>
          <w:divBdr>
            <w:top w:val="none" w:sz="0" w:space="0" w:color="auto"/>
            <w:left w:val="none" w:sz="0" w:space="0" w:color="auto"/>
            <w:bottom w:val="none" w:sz="0" w:space="0" w:color="auto"/>
            <w:right w:val="none" w:sz="0" w:space="0" w:color="auto"/>
          </w:divBdr>
        </w:div>
        <w:div w:id="914778574">
          <w:marLeft w:val="0"/>
          <w:marRight w:val="0"/>
          <w:marTop w:val="0"/>
          <w:marBottom w:val="0"/>
          <w:divBdr>
            <w:top w:val="none" w:sz="0" w:space="0" w:color="auto"/>
            <w:left w:val="none" w:sz="0" w:space="0" w:color="auto"/>
            <w:bottom w:val="none" w:sz="0" w:space="0" w:color="auto"/>
            <w:right w:val="none" w:sz="0" w:space="0" w:color="auto"/>
          </w:divBdr>
        </w:div>
        <w:div w:id="1014768257">
          <w:marLeft w:val="0"/>
          <w:marRight w:val="0"/>
          <w:marTop w:val="0"/>
          <w:marBottom w:val="0"/>
          <w:divBdr>
            <w:top w:val="none" w:sz="0" w:space="0" w:color="auto"/>
            <w:left w:val="none" w:sz="0" w:space="0" w:color="auto"/>
            <w:bottom w:val="none" w:sz="0" w:space="0" w:color="auto"/>
            <w:right w:val="none" w:sz="0" w:space="0" w:color="auto"/>
          </w:divBdr>
        </w:div>
        <w:div w:id="1017081207">
          <w:marLeft w:val="0"/>
          <w:marRight w:val="0"/>
          <w:marTop w:val="0"/>
          <w:marBottom w:val="0"/>
          <w:divBdr>
            <w:top w:val="none" w:sz="0" w:space="0" w:color="auto"/>
            <w:left w:val="none" w:sz="0" w:space="0" w:color="auto"/>
            <w:bottom w:val="none" w:sz="0" w:space="0" w:color="auto"/>
            <w:right w:val="none" w:sz="0" w:space="0" w:color="auto"/>
          </w:divBdr>
        </w:div>
        <w:div w:id="1079719534">
          <w:marLeft w:val="0"/>
          <w:marRight w:val="0"/>
          <w:marTop w:val="0"/>
          <w:marBottom w:val="0"/>
          <w:divBdr>
            <w:top w:val="none" w:sz="0" w:space="0" w:color="auto"/>
            <w:left w:val="none" w:sz="0" w:space="0" w:color="auto"/>
            <w:bottom w:val="none" w:sz="0" w:space="0" w:color="auto"/>
            <w:right w:val="none" w:sz="0" w:space="0" w:color="auto"/>
          </w:divBdr>
        </w:div>
        <w:div w:id="1224370726">
          <w:marLeft w:val="0"/>
          <w:marRight w:val="0"/>
          <w:marTop w:val="0"/>
          <w:marBottom w:val="0"/>
          <w:divBdr>
            <w:top w:val="none" w:sz="0" w:space="0" w:color="auto"/>
            <w:left w:val="none" w:sz="0" w:space="0" w:color="auto"/>
            <w:bottom w:val="none" w:sz="0" w:space="0" w:color="auto"/>
            <w:right w:val="none" w:sz="0" w:space="0" w:color="auto"/>
          </w:divBdr>
        </w:div>
        <w:div w:id="1422870088">
          <w:marLeft w:val="0"/>
          <w:marRight w:val="0"/>
          <w:marTop w:val="0"/>
          <w:marBottom w:val="0"/>
          <w:divBdr>
            <w:top w:val="none" w:sz="0" w:space="0" w:color="auto"/>
            <w:left w:val="none" w:sz="0" w:space="0" w:color="auto"/>
            <w:bottom w:val="none" w:sz="0" w:space="0" w:color="auto"/>
            <w:right w:val="none" w:sz="0" w:space="0" w:color="auto"/>
          </w:divBdr>
        </w:div>
        <w:div w:id="1593974023">
          <w:marLeft w:val="0"/>
          <w:marRight w:val="0"/>
          <w:marTop w:val="0"/>
          <w:marBottom w:val="0"/>
          <w:divBdr>
            <w:top w:val="none" w:sz="0" w:space="0" w:color="auto"/>
            <w:left w:val="none" w:sz="0" w:space="0" w:color="auto"/>
            <w:bottom w:val="none" w:sz="0" w:space="0" w:color="auto"/>
            <w:right w:val="none" w:sz="0" w:space="0" w:color="auto"/>
          </w:divBdr>
        </w:div>
        <w:div w:id="1749114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05C62-F7E4-49DC-8CC2-7341D2889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1865</Words>
  <Characters>10634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Our Ref: JM/RKS/DCPI-5-6</vt:lpstr>
    </vt:vector>
  </TitlesOfParts>
  <Company>UNEP</Company>
  <LinksUpToDate>false</LinksUpToDate>
  <CharactersWithSpaces>12475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Ref: JM/RKS/DCPI-5-6</dc:title>
  <dc:creator>Mojon Joelle</dc:creator>
  <cp:lastModifiedBy>Angeline Djampou</cp:lastModifiedBy>
  <cp:revision>2</cp:revision>
  <cp:lastPrinted>2016-05-17T13:26:00Z</cp:lastPrinted>
  <dcterms:created xsi:type="dcterms:W3CDTF">2016-11-30T08:58:00Z</dcterms:created>
  <dcterms:modified xsi:type="dcterms:W3CDTF">2016-11-30T08:58:00Z</dcterms:modified>
</cp:coreProperties>
</file>